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77777777" w:rsidR="00A832D7" w:rsidRPr="0029061B" w:rsidRDefault="00A832D7" w:rsidP="00E54ADD"/>
    <w:p w14:paraId="4C426B25" w14:textId="28FCF83D" w:rsidR="00E54ADD" w:rsidRPr="0029061B" w:rsidRDefault="00E54ADD" w:rsidP="006E13AA">
      <w:pPr>
        <w:spacing w:after="160" w:line="259" w:lineRule="auto"/>
        <w:jc w:val="center"/>
        <w:rPr>
          <w:b/>
          <w:lang w:val="en-US"/>
        </w:rPr>
      </w:pPr>
      <w:r w:rsidRPr="0029061B">
        <w:rPr>
          <w:b/>
          <w:lang w:val="en-US"/>
        </w:rPr>
        <w:t>P R O F O R M A</w:t>
      </w:r>
      <w:bookmarkStart w:id="0" w:name="_GoBack"/>
      <w:bookmarkEnd w:id="0"/>
    </w:p>
    <w:p w14:paraId="2B154CAD" w14:textId="4347EA65" w:rsidR="00E54ADD" w:rsidRPr="0029061B" w:rsidRDefault="00E54ADD" w:rsidP="00712F35">
      <w:pPr>
        <w:jc w:val="center"/>
        <w:rPr>
          <w:b/>
          <w:bCs/>
          <w:lang w:eastAsia="zh-CN"/>
        </w:rPr>
      </w:pPr>
      <w:r w:rsidRPr="0029061B">
        <w:rPr>
          <w:b/>
          <w:bCs/>
          <w:lang w:eastAsia="zh-CN"/>
        </w:rPr>
        <w:t>Request for Market Information (“RFI”)</w:t>
      </w:r>
      <w:r w:rsidR="00D3494E" w:rsidRPr="0029061B">
        <w:rPr>
          <w:b/>
          <w:bCs/>
          <w:lang w:eastAsia="zh-CN"/>
        </w:rPr>
        <w:t xml:space="preserve"> for </w:t>
      </w:r>
      <w:r w:rsidR="00D3494E" w:rsidRPr="0029061B">
        <w:rPr>
          <w:b/>
          <w:bCs/>
          <w:lang w:eastAsia="zh-CN"/>
        </w:rPr>
        <w:br/>
        <w:t xml:space="preserve">Supply and Installation of </w:t>
      </w:r>
      <w:r w:rsidR="00026711" w:rsidRPr="00D167FA">
        <w:rPr>
          <w:b/>
          <w:bCs/>
          <w:lang w:eastAsia="zh-CN"/>
        </w:rPr>
        <w:t>UV Sterilizer and Disinfecting Machine</w:t>
      </w:r>
      <w:r w:rsidR="00BE35C7" w:rsidRPr="00D167FA">
        <w:rPr>
          <w:b/>
          <w:bCs/>
          <w:lang w:eastAsia="zh-CN"/>
        </w:rPr>
        <w:t xml:space="preserve"> </w:t>
      </w:r>
    </w:p>
    <w:p w14:paraId="6B2B4157" w14:textId="4490ACBD" w:rsidR="00D3494E" w:rsidRPr="0029061B" w:rsidRDefault="00D3494E" w:rsidP="00712F35">
      <w:pPr>
        <w:ind w:leftChars="177" w:left="850" w:hanging="425"/>
        <w:jc w:val="center"/>
        <w:rPr>
          <w:b/>
          <w:bCs/>
          <w:lang w:eastAsia="zh-CN"/>
        </w:rPr>
      </w:pPr>
      <w:r w:rsidRPr="0029061B">
        <w:rPr>
          <w:b/>
          <w:bCs/>
          <w:lang w:eastAsia="zh-CN"/>
        </w:rPr>
        <w:t xml:space="preserve">for the Chinese Medicine Hospital </w:t>
      </w:r>
      <w:r w:rsidRPr="002A01D2">
        <w:rPr>
          <w:b/>
          <w:bCs/>
          <w:lang w:eastAsia="zh-CN"/>
        </w:rPr>
        <w:t>(“CMH”)</w:t>
      </w:r>
    </w:p>
    <w:p w14:paraId="7576A528" w14:textId="3FD84D6A" w:rsidR="009F34BF" w:rsidRPr="0029061B" w:rsidRDefault="009F34BF" w:rsidP="00712F35">
      <w:pPr>
        <w:ind w:leftChars="177" w:left="850" w:hanging="425"/>
        <w:jc w:val="center"/>
      </w:pPr>
      <w:r w:rsidRPr="0029061B">
        <w:rPr>
          <w:b/>
          <w:bCs/>
          <w:lang w:eastAsia="zh-CN"/>
        </w:rPr>
        <w:t>(</w:t>
      </w:r>
      <w:r w:rsidR="002C4821" w:rsidRPr="0029061B">
        <w:rPr>
          <w:b/>
          <w:bCs/>
          <w:lang w:eastAsia="zh-CN"/>
        </w:rPr>
        <w:t xml:space="preserve">CMHPO </w:t>
      </w:r>
      <w:proofErr w:type="gramStart"/>
      <w:r w:rsidRPr="0029061B">
        <w:rPr>
          <w:b/>
          <w:bCs/>
          <w:lang w:eastAsia="zh-CN"/>
        </w:rPr>
        <w:t>Ref.  :</w:t>
      </w:r>
      <w:proofErr w:type="gramEnd"/>
      <w:r w:rsidRPr="0029061B">
        <w:rPr>
          <w:b/>
          <w:bCs/>
          <w:lang w:eastAsia="zh-CN"/>
        </w:rPr>
        <w:t xml:space="preserve"> </w:t>
      </w:r>
      <w:r w:rsidR="005B1BFE" w:rsidRPr="00D14DC9">
        <w:rPr>
          <w:b/>
        </w:rPr>
        <w:t>HHB/H/24/17/3/3/7</w:t>
      </w:r>
      <w:r w:rsidRPr="0029061B">
        <w:rPr>
          <w:b/>
          <w:bCs/>
          <w:lang w:eastAsia="zh-CN"/>
        </w:rPr>
        <w:t>)</w:t>
      </w:r>
    </w:p>
    <w:p w14:paraId="6F3CA517" w14:textId="7B64967E" w:rsidR="00A832D7" w:rsidRDefault="00A832D7" w:rsidP="006E13AA">
      <w:pPr>
        <w:spacing w:after="160" w:line="259" w:lineRule="auto"/>
        <w:jc w:val="both"/>
        <w:rPr>
          <w:b/>
          <w:u w:val="single"/>
        </w:rPr>
      </w:pPr>
    </w:p>
    <w:p w14:paraId="2D523EFF" w14:textId="77777777" w:rsidR="000E5039" w:rsidRPr="0029061B" w:rsidRDefault="000E5039" w:rsidP="000E5039">
      <w:pPr>
        <w:spacing w:line="259" w:lineRule="auto"/>
        <w:jc w:val="both"/>
        <w:rPr>
          <w:lang w:val="en-US"/>
        </w:rPr>
      </w:pPr>
      <w:proofErr w:type="gramStart"/>
      <w:r w:rsidRPr="0029061B">
        <w:rPr>
          <w:lang w:val="en-US"/>
        </w:rPr>
        <w:t>To :</w:t>
      </w:r>
      <w:proofErr w:type="gramEnd"/>
      <w:r w:rsidRPr="0029061B">
        <w:rPr>
          <w:lang w:val="en-US"/>
        </w:rPr>
        <w:t xml:space="preserve"> </w:t>
      </w:r>
      <w:r w:rsidRPr="0029061B">
        <w:rPr>
          <w:lang w:val="en-US"/>
        </w:rPr>
        <w:tab/>
        <w:t>Project Director (CMHPO)</w:t>
      </w:r>
    </w:p>
    <w:p w14:paraId="4747846B" w14:textId="331C68ED" w:rsidR="000E5039" w:rsidRPr="002A01D2" w:rsidRDefault="000E5039" w:rsidP="000E5039">
      <w:pPr>
        <w:spacing w:after="240" w:line="259" w:lineRule="auto"/>
        <w:jc w:val="both"/>
        <w:rPr>
          <w:lang w:val="en-US"/>
        </w:rPr>
      </w:pPr>
      <w:r w:rsidRPr="0029061B">
        <w:rPr>
          <w:lang w:val="en-US"/>
        </w:rPr>
        <w:tab/>
        <w:t xml:space="preserve">(Attn. </w:t>
      </w:r>
      <w:r w:rsidR="00026711" w:rsidRPr="002A01D2">
        <w:t>Rex MAK</w:t>
      </w:r>
      <w:r w:rsidRPr="002A01D2">
        <w:rPr>
          <w:lang w:eastAsia="zh-HK"/>
        </w:rPr>
        <w:t>)</w:t>
      </w:r>
    </w:p>
    <w:p w14:paraId="76ECE134" w14:textId="099B117B" w:rsidR="00A832D7" w:rsidRPr="002A01D2"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2A01D2">
        <w:rPr>
          <w:rFonts w:eastAsiaTheme="minorEastAsia"/>
          <w:lang w:val="en-US"/>
        </w:rPr>
        <w:t xml:space="preserve">[by fax: 2127 4795 or email: </w:t>
      </w:r>
      <w:r w:rsidR="00026711" w:rsidRPr="002A01D2">
        <w:rPr>
          <w:rFonts w:eastAsiaTheme="minorEastAsia"/>
          <w:lang w:val="en-US"/>
        </w:rPr>
        <w:t>rhwmak</w:t>
      </w:r>
      <w:r w:rsidRPr="002A01D2">
        <w:rPr>
          <w:rFonts w:eastAsiaTheme="minorEastAsia"/>
          <w:lang w:val="en-US"/>
        </w:rPr>
        <w:t>@healthbureau.gov.hk]</w:t>
      </w:r>
    </w:p>
    <w:p w14:paraId="78888DDC" w14:textId="1DE59361" w:rsidR="00A832D7" w:rsidRPr="00FD47B6" w:rsidRDefault="00A832D7" w:rsidP="00BE6C80">
      <w:pPr>
        <w:spacing w:after="160" w:line="360" w:lineRule="auto"/>
        <w:rPr>
          <w:rFonts w:eastAsiaTheme="minorEastAsia"/>
          <w:lang w:val="en-US"/>
        </w:rPr>
      </w:pPr>
      <w:r w:rsidRPr="00FD47B6">
        <w:rPr>
          <w:rFonts w:eastAsiaTheme="minorEastAsia"/>
          <w:lang w:val="en-US"/>
        </w:rPr>
        <w:t>Y</w:t>
      </w:r>
      <w:r w:rsidRPr="00FD47B6">
        <w:rPr>
          <w:rFonts w:eastAsiaTheme="minorEastAsia" w:hint="eastAsia"/>
          <w:lang w:val="en-US"/>
        </w:rPr>
        <w:t xml:space="preserve">our </w:t>
      </w:r>
      <w:r w:rsidRPr="00FD47B6">
        <w:rPr>
          <w:rFonts w:eastAsiaTheme="minorEastAsia"/>
          <w:lang w:val="en-US"/>
        </w:rPr>
        <w:t>ref:</w:t>
      </w:r>
      <w:r w:rsidRPr="005B1BFE">
        <w:rPr>
          <w:rFonts w:eastAsiaTheme="minorEastAsia"/>
          <w:lang w:val="en-US"/>
        </w:rPr>
        <w:t xml:space="preserve"> (1) in L/M to </w:t>
      </w:r>
      <w:r w:rsidR="005B1BFE" w:rsidRPr="005B1BFE">
        <w:t>HHB/H/24/17/3/3/7</w:t>
      </w:r>
    </w:p>
    <w:p w14:paraId="05FDD939" w14:textId="110D3ADC" w:rsidR="001376BA" w:rsidRPr="00464571" w:rsidRDefault="001376BA" w:rsidP="001376BA">
      <w:pPr>
        <w:spacing w:after="160" w:line="259" w:lineRule="auto"/>
        <w:ind w:firstLineChars="295" w:firstLine="708"/>
        <w:jc w:val="both"/>
        <w:rPr>
          <w:rFonts w:eastAsiaTheme="minorEastAsia"/>
          <w:lang w:val="en-US"/>
        </w:rPr>
      </w:pPr>
      <w:r w:rsidRPr="00464571">
        <w:rPr>
          <w:rFonts w:eastAsiaTheme="minorEastAsia"/>
          <w:lang w:val="en-US"/>
        </w:rPr>
        <w:t>In response to the RFI of the CMH,</w:t>
      </w:r>
      <w:r>
        <w:rPr>
          <w:rFonts w:eastAsiaTheme="minorEastAsia"/>
          <w:lang w:val="en-US"/>
        </w:rPr>
        <w:t xml:space="preserve"> my/our company, with contact details provided in Part 1 below, would like to provide the information and relevant supporting documents in Parts 2 to </w:t>
      </w:r>
      <w:r w:rsidR="002A01D2" w:rsidRPr="002A01D2">
        <w:rPr>
          <w:rFonts w:eastAsiaTheme="minorEastAsia"/>
          <w:lang w:val="en-US"/>
        </w:rPr>
        <w:t>8</w:t>
      </w:r>
      <w:r>
        <w:rPr>
          <w:rFonts w:eastAsiaTheme="minorEastAsia"/>
          <w:lang w:val="en-US"/>
        </w:rPr>
        <w:t xml:space="preserve"> of this </w:t>
      </w:r>
      <w:proofErr w:type="spellStart"/>
      <w:r>
        <w:rPr>
          <w:rFonts w:eastAsiaTheme="minorEastAsia"/>
          <w:lang w:val="en-US"/>
        </w:rPr>
        <w:t>Proforma</w:t>
      </w:r>
      <w:proofErr w:type="spellEnd"/>
      <w:r>
        <w:rPr>
          <w:rFonts w:eastAsiaTheme="minorEastAsia"/>
          <w:lang w:val="en-US"/>
        </w:rPr>
        <w:t>.</w:t>
      </w:r>
    </w:p>
    <w:p w14:paraId="7C165F32" w14:textId="77777777" w:rsidR="006E13AA" w:rsidRPr="00FD47B6"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FD47B6" w:rsidRDefault="00A832D7" w:rsidP="00A832D7">
      <w:pPr>
        <w:spacing w:after="160" w:line="259" w:lineRule="auto"/>
        <w:ind w:left="425" w:hangingChars="177" w:hanging="425"/>
        <w:jc w:val="both"/>
        <w:rPr>
          <w:rFonts w:eastAsiaTheme="minorEastAsia"/>
          <w:b/>
          <w:u w:val="single"/>
          <w:lang w:val="en-US"/>
        </w:rPr>
      </w:pPr>
      <w:r w:rsidRPr="00FD47B6">
        <w:rPr>
          <w:rFonts w:eastAsiaTheme="minorEastAsia"/>
          <w:b/>
          <w:u w:val="single"/>
          <w:lang w:val="en-US"/>
        </w:rPr>
        <w:t>Part 1 – Supplier’s Contact Details</w:t>
      </w:r>
    </w:p>
    <w:p w14:paraId="24E9A38E" w14:textId="77777777" w:rsidR="00A832D7" w:rsidRPr="00FD47B6" w:rsidRDefault="00A832D7" w:rsidP="00A832D7">
      <w:pPr>
        <w:spacing w:after="160" w:line="259" w:lineRule="auto"/>
        <w:ind w:leftChars="177" w:left="425" w:firstLine="1"/>
        <w:jc w:val="both"/>
        <w:rPr>
          <w:rFonts w:eastAsiaTheme="minorEastAsia"/>
          <w:lang w:val="en-US"/>
        </w:rPr>
      </w:pPr>
    </w:p>
    <w:p w14:paraId="323443BF" w14:textId="77777777"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 xml:space="preserve">From:  </w:t>
      </w:r>
    </w:p>
    <w:p w14:paraId="1A17C2F7" w14:textId="0905B618"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(Name of the Supplier): ______________________________________________</w:t>
      </w:r>
      <w:r>
        <w:rPr>
          <w:rFonts w:eastAsiaTheme="minorEastAsia"/>
          <w:lang w:val="en-US"/>
        </w:rPr>
        <w:t>_________</w:t>
      </w:r>
    </w:p>
    <w:p w14:paraId="1C9F49A3" w14:textId="77777777" w:rsidR="00A832D7" w:rsidRPr="00FD47B6" w:rsidRDefault="00A832D7" w:rsidP="006E13AA">
      <w:pPr>
        <w:spacing w:after="160" w:line="259" w:lineRule="auto"/>
        <w:ind w:left="3600" w:firstLine="72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25D8A5C4" w14:textId="77777777" w:rsidR="00A832D7" w:rsidRPr="00FD47B6" w:rsidRDefault="00A832D7" w:rsidP="006E13AA">
      <w:pPr>
        <w:spacing w:after="160" w:line="259" w:lineRule="auto"/>
        <w:jc w:val="both"/>
        <w:rPr>
          <w:rFonts w:eastAsiaTheme="minorEastAsia"/>
          <w:lang w:val="en-US"/>
        </w:rPr>
      </w:pPr>
    </w:p>
    <w:p w14:paraId="035C28D9" w14:textId="5BD27846" w:rsidR="00A832D7" w:rsidRPr="00FD47B6" w:rsidRDefault="00A832D7" w:rsidP="006E13AA">
      <w:pPr>
        <w:tabs>
          <w:tab w:val="left" w:pos="4253"/>
        </w:tabs>
        <w:spacing w:after="160" w:line="259" w:lineRule="auto"/>
        <w:rPr>
          <w:rFonts w:eastAsiaTheme="minorEastAsia"/>
          <w:lang w:val="en-US"/>
        </w:rPr>
      </w:pPr>
      <w:r w:rsidRPr="00FD47B6">
        <w:rPr>
          <w:rFonts w:eastAsiaTheme="minorEastAsia"/>
          <w:lang w:val="en-US"/>
        </w:rPr>
        <w:t>Name</w:t>
      </w:r>
      <w:r>
        <w:rPr>
          <w:rFonts w:eastAsiaTheme="minorEastAsia"/>
          <w:lang w:val="en-US"/>
        </w:rPr>
        <w:t xml:space="preserve"> and Post </w:t>
      </w:r>
      <w:r w:rsidRPr="00FD47B6">
        <w:rPr>
          <w:rFonts w:eastAsiaTheme="minorEastAsia"/>
          <w:lang w:val="en-US"/>
        </w:rPr>
        <w:t>of Contact person: ___________________</w:t>
      </w:r>
      <w:r>
        <w:rPr>
          <w:rFonts w:eastAsiaTheme="minorEastAsia"/>
          <w:lang w:val="en-US"/>
        </w:rPr>
        <w:t>____________________________</w:t>
      </w:r>
    </w:p>
    <w:p w14:paraId="0197BBBE" w14:textId="4480995F" w:rsidR="00A832D7" w:rsidRDefault="00A832D7" w:rsidP="006E13AA">
      <w:pPr>
        <w:spacing w:after="160" w:line="259" w:lineRule="auto"/>
        <w:ind w:left="636" w:firstLineChars="1535" w:firstLine="3684"/>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14889972" w14:textId="77777777" w:rsidR="00A832D7" w:rsidRPr="00FD47B6" w:rsidRDefault="00A832D7" w:rsidP="006E13AA">
      <w:pPr>
        <w:spacing w:after="160" w:line="259" w:lineRule="auto"/>
        <w:ind w:firstLineChars="1535" w:firstLine="3684"/>
        <w:jc w:val="both"/>
        <w:rPr>
          <w:rFonts w:eastAsiaTheme="minorEastAsia"/>
          <w:lang w:val="en-US"/>
        </w:rPr>
      </w:pPr>
    </w:p>
    <w:p w14:paraId="350A1043" w14:textId="7DE1E3DF" w:rsidR="00A832D7" w:rsidRPr="00FD47B6" w:rsidRDefault="00A832D7" w:rsidP="006E13AA">
      <w:pPr>
        <w:spacing w:after="160" w:line="259" w:lineRule="auto"/>
        <w:jc w:val="both"/>
        <w:rPr>
          <w:rFonts w:eastAsiaTheme="minorEastAsia"/>
          <w:lang w:val="en-US"/>
        </w:rPr>
      </w:pPr>
      <w:proofErr w:type="gramStart"/>
      <w:r w:rsidRPr="00FD47B6">
        <w:rPr>
          <w:rFonts w:eastAsiaTheme="minorEastAsia"/>
          <w:lang w:val="en-US"/>
        </w:rPr>
        <w:t>Email:_</w:t>
      </w:r>
      <w:proofErr w:type="gramEnd"/>
      <w:r w:rsidRPr="00FD47B6">
        <w:rPr>
          <w:rFonts w:eastAsiaTheme="minorEastAsia"/>
          <w:lang w:val="en-US"/>
        </w:rPr>
        <w:t>______________</w:t>
      </w:r>
      <w:r>
        <w:rPr>
          <w:rFonts w:eastAsiaTheme="minorEastAsia"/>
          <w:lang w:val="en-US"/>
        </w:rPr>
        <w:t>____</w:t>
      </w:r>
      <w:r w:rsidRPr="00FD47B6">
        <w:rPr>
          <w:rFonts w:eastAsiaTheme="minorEastAsia"/>
          <w:lang w:val="en-US"/>
        </w:rPr>
        <w:t>__</w:t>
      </w:r>
      <w:r>
        <w:rPr>
          <w:rFonts w:eastAsiaTheme="minorEastAsia"/>
          <w:lang w:val="en-US"/>
        </w:rPr>
        <w:t>______       Telephone no.:________________________</w:t>
      </w:r>
    </w:p>
    <w:p w14:paraId="5E1EA292" w14:textId="13FA2D70" w:rsidR="00A832D7" w:rsidRPr="00A832D7" w:rsidRDefault="00A832D7" w:rsidP="006E13AA">
      <w:pPr>
        <w:spacing w:after="160" w:line="259" w:lineRule="auto"/>
        <w:ind w:firstLineChars="650" w:firstLine="156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Pr>
          <w:rFonts w:eastAsiaTheme="minorEastAsia" w:hint="eastAsia"/>
          <w:lang w:val="en-US"/>
        </w:rPr>
        <w:t>in)</w:t>
      </w:r>
      <w:r>
        <w:rPr>
          <w:rFonts w:eastAsiaTheme="minorEastAsia" w:hint="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proofErr w:type="gramStart"/>
      <w:r>
        <w:rPr>
          <w:rFonts w:eastAsiaTheme="minorEastAsia"/>
          <w:lang w:val="en-US"/>
        </w:rPr>
        <w:t xml:space="preserve">   </w:t>
      </w:r>
      <w:r w:rsidRPr="00FD47B6">
        <w:rPr>
          <w:rFonts w:eastAsiaTheme="minorEastAsia" w:hint="eastAsia"/>
          <w:lang w:val="en-US"/>
        </w:rPr>
        <w:t>(</w:t>
      </w:r>
      <w:proofErr w:type="gramEnd"/>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584FA446" w14:textId="21BA35CB" w:rsidR="00A832D7" w:rsidRPr="00FD47B6"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FD47B6">
        <w:rPr>
          <w:rFonts w:eastAsiaTheme="minorEastAsia" w:hint="cs"/>
          <w:b/>
          <w:bCs/>
          <w:kern w:val="1"/>
          <w:u w:val="single"/>
          <w:lang w:val="en-US" w:eastAsia="ar-SA"/>
        </w:rPr>
        <w:t>-----------------------------------------------------------------------------------------------------------------</w:t>
      </w:r>
    </w:p>
    <w:p w14:paraId="5CEE5868" w14:textId="77777777" w:rsidR="00A832D7" w:rsidRDefault="00A832D7" w:rsidP="006E13AA">
      <w:pPr>
        <w:spacing w:after="160" w:line="259" w:lineRule="auto"/>
        <w:jc w:val="both"/>
        <w:rPr>
          <w:b/>
          <w:u w:val="single"/>
        </w:rPr>
      </w:pPr>
    </w:p>
    <w:p w14:paraId="4E74B3C0" w14:textId="0507FC45" w:rsidR="002A6E83" w:rsidRPr="00BE6C80" w:rsidRDefault="00A832D7" w:rsidP="00BE6C80">
      <w:pPr>
        <w:spacing w:after="160" w:line="259" w:lineRule="auto"/>
        <w:jc w:val="both"/>
      </w:pPr>
      <w:r w:rsidRPr="00FD47B6">
        <w:rPr>
          <w:rFonts w:eastAsiaTheme="minorEastAsia"/>
          <w:i/>
          <w:lang w:val="en-US"/>
        </w:rPr>
        <w:t xml:space="preserve">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w:t>
      </w:r>
      <w:r>
        <w:rPr>
          <w:rFonts w:eastAsiaTheme="minorEastAsia"/>
          <w:i/>
          <w:lang w:val="en-US"/>
        </w:rPr>
        <w:t>Request for Market Information</w:t>
      </w:r>
      <w:r w:rsidRPr="00FD47B6">
        <w:rPr>
          <w:rFonts w:eastAsiaTheme="minorEastAsia"/>
          <w:i/>
          <w:lang w:val="en-US"/>
        </w:rPr>
        <w:t>.</w:t>
      </w:r>
      <w:r w:rsidR="002A6E83" w:rsidRPr="00BE6C80">
        <w:br w:type="page"/>
      </w:r>
    </w:p>
    <w:p w14:paraId="4A9A468D" w14:textId="77777777" w:rsidR="009F34BF" w:rsidRPr="0029061B" w:rsidRDefault="00935446" w:rsidP="00414F3A">
      <w:pPr>
        <w:spacing w:after="160" w:line="259" w:lineRule="auto"/>
        <w:rPr>
          <w:b/>
          <w:lang w:val="en-US"/>
        </w:rPr>
      </w:pPr>
      <w:r w:rsidRPr="0029061B">
        <w:rPr>
          <w:b/>
          <w:lang w:val="en-US"/>
        </w:rPr>
        <w:lastRenderedPageBreak/>
        <w:t>Purpose and Backgroun</w:t>
      </w:r>
      <w:r w:rsidR="009F34BF" w:rsidRPr="0029061B">
        <w:rPr>
          <w:b/>
          <w:lang w:val="en-US"/>
        </w:rPr>
        <w:t>d Information of the RFI</w:t>
      </w:r>
    </w:p>
    <w:p w14:paraId="1B915CDA" w14:textId="77777777" w:rsidR="009F34BF" w:rsidRPr="0029061B" w:rsidRDefault="009F34BF" w:rsidP="00CC2E54">
      <w:pPr>
        <w:pStyle w:val="afa"/>
        <w:widowControl/>
        <w:numPr>
          <w:ilvl w:val="0"/>
          <w:numId w:val="65"/>
        </w:numPr>
        <w:spacing w:after="120"/>
        <w:ind w:leftChars="0" w:left="540" w:hanging="540"/>
        <w:rPr>
          <w:rFonts w:eastAsia="Times New Roman"/>
          <w:bCs/>
          <w:u w:val="single"/>
          <w:lang w:val="en-US"/>
        </w:rPr>
      </w:pPr>
      <w:r w:rsidRPr="0029061B">
        <w:rPr>
          <w:rFonts w:eastAsia="Times New Roman"/>
          <w:bCs/>
          <w:u w:val="single"/>
          <w:lang w:val="en-US"/>
        </w:rPr>
        <w:t>Purpose</w:t>
      </w:r>
    </w:p>
    <w:p w14:paraId="32A3D191" w14:textId="756F11A5" w:rsidR="009F34BF" w:rsidRPr="0029061B" w:rsidRDefault="009F34BF" w:rsidP="00935446">
      <w:pPr>
        <w:autoSpaceDE w:val="0"/>
        <w:autoSpaceDN w:val="0"/>
        <w:spacing w:before="93"/>
        <w:ind w:left="540" w:right="-7"/>
        <w:jc w:val="both"/>
        <w:outlineLvl w:val="1"/>
        <w:rPr>
          <w:rFonts w:eastAsia="Times New Roman"/>
          <w:lang w:val="en-US"/>
        </w:rPr>
      </w:pPr>
      <w:r w:rsidRPr="0029061B">
        <w:rPr>
          <w:rFonts w:eastAsia="Times New Roman"/>
          <w:lang w:val="en-US"/>
        </w:rPr>
        <w:t>Chinese Medicine Hospital Project Office (“</w:t>
      </w:r>
      <w:r w:rsidRPr="0029061B">
        <w:rPr>
          <w:rFonts w:eastAsia="Times New Roman"/>
          <w:b/>
          <w:lang w:val="en-US"/>
        </w:rPr>
        <w:t>CMHPO</w:t>
      </w:r>
      <w:r w:rsidRPr="0029061B">
        <w:rPr>
          <w:rFonts w:eastAsia="Times New Roman"/>
          <w:lang w:val="en-US"/>
        </w:rPr>
        <w:t>”) of the Health Bureau (“</w:t>
      </w:r>
      <w:r w:rsidRPr="0029061B">
        <w:rPr>
          <w:rFonts w:eastAsia="Times New Roman"/>
          <w:b/>
          <w:lang w:val="en-US"/>
        </w:rPr>
        <w:t>HHB</w:t>
      </w:r>
      <w:r w:rsidRPr="0029061B">
        <w:rPr>
          <w:rFonts w:eastAsia="Times New Roman"/>
          <w:lang w:val="en-US"/>
        </w:rPr>
        <w:t xml:space="preserve">”) of the Government intends to invite a tender for </w:t>
      </w:r>
      <w:r w:rsidRPr="002A01D2">
        <w:rPr>
          <w:rFonts w:eastAsia="Times New Roman"/>
          <w:lang w:val="en-US"/>
        </w:rPr>
        <w:t xml:space="preserve">the </w:t>
      </w:r>
      <w:r w:rsidR="00935446" w:rsidRPr="002A01D2">
        <w:rPr>
          <w:rFonts w:eastAsia="Times New Roman"/>
          <w:lang w:val="en-US"/>
        </w:rPr>
        <w:t>s</w:t>
      </w:r>
      <w:r w:rsidRPr="002A01D2">
        <w:rPr>
          <w:rFonts w:eastAsia="Times New Roman"/>
          <w:lang w:val="en-US"/>
        </w:rPr>
        <w:t xml:space="preserve">upply and </w:t>
      </w:r>
      <w:r w:rsidR="00935446" w:rsidRPr="002A01D2">
        <w:rPr>
          <w:rFonts w:eastAsia="Times New Roman"/>
          <w:lang w:val="en-US"/>
        </w:rPr>
        <w:t>i</w:t>
      </w:r>
      <w:r w:rsidRPr="002A01D2">
        <w:rPr>
          <w:rFonts w:eastAsia="Times New Roman"/>
          <w:lang w:val="en-US"/>
        </w:rPr>
        <w:t xml:space="preserve">nstallation of </w:t>
      </w:r>
      <w:r w:rsidR="00026711" w:rsidRPr="002A01D2">
        <w:rPr>
          <w:rFonts w:eastAsia="Times New Roman"/>
          <w:lang w:val="en-US"/>
        </w:rPr>
        <w:t xml:space="preserve">UV sterilizer and disinfecting machine </w:t>
      </w:r>
      <w:r w:rsidR="004909DE" w:rsidRPr="002A01D2">
        <w:rPr>
          <w:rFonts w:eastAsia="Times New Roman"/>
          <w:lang w:val="en-US"/>
        </w:rPr>
        <w:t>(hereinafter refers as the “</w:t>
      </w:r>
      <w:r w:rsidR="00026711" w:rsidRPr="002A01D2">
        <w:rPr>
          <w:rFonts w:eastAsia="Times New Roman"/>
          <w:b/>
          <w:lang w:val="en-US"/>
        </w:rPr>
        <w:t>Goods</w:t>
      </w:r>
      <w:r w:rsidR="004909DE" w:rsidRPr="002A01D2">
        <w:rPr>
          <w:rFonts w:eastAsia="Times New Roman"/>
          <w:lang w:val="en-US"/>
        </w:rPr>
        <w:t>”)</w:t>
      </w:r>
      <w:r w:rsidRPr="002A01D2">
        <w:rPr>
          <w:rFonts w:eastAsia="Times New Roman"/>
          <w:lang w:val="en-US"/>
        </w:rPr>
        <w:t xml:space="preserve"> for </w:t>
      </w:r>
      <w:r w:rsidR="00C1765A" w:rsidRPr="002A01D2">
        <w:rPr>
          <w:rFonts w:eastAsia="Times New Roman"/>
          <w:lang w:val="en-US"/>
        </w:rPr>
        <w:t xml:space="preserve">the </w:t>
      </w:r>
      <w:r w:rsidR="00935446" w:rsidRPr="002A01D2">
        <w:rPr>
          <w:rFonts w:eastAsia="Times New Roman"/>
          <w:lang w:val="en-US"/>
        </w:rPr>
        <w:t>Chinese Medicine Hospital (“</w:t>
      </w:r>
      <w:r w:rsidR="00935446" w:rsidRPr="002A01D2">
        <w:rPr>
          <w:rFonts w:eastAsia="Times New Roman"/>
          <w:b/>
          <w:vanish/>
          <w:lang w:val="en-US"/>
        </w:rPr>
        <w:t>op</w:t>
      </w:r>
      <w:r w:rsidRPr="002A01D2">
        <w:rPr>
          <w:rFonts w:eastAsia="Times New Roman"/>
          <w:b/>
          <w:lang w:val="en-US"/>
        </w:rPr>
        <w:t>CMH</w:t>
      </w:r>
      <w:r w:rsidR="00935446" w:rsidRPr="002A01D2">
        <w:rPr>
          <w:rFonts w:eastAsia="Times New Roman"/>
          <w:lang w:val="en-US"/>
        </w:rPr>
        <w:t>”)</w:t>
      </w:r>
      <w:r w:rsidRPr="002A01D2">
        <w:rPr>
          <w:rFonts w:eastAsia="Times New Roman"/>
          <w:lang w:val="en-US"/>
        </w:rPr>
        <w:t xml:space="preserve"> located at Pak </w:t>
      </w:r>
      <w:proofErr w:type="spellStart"/>
      <w:r w:rsidRPr="002A01D2">
        <w:rPr>
          <w:rFonts w:eastAsia="Times New Roman"/>
          <w:lang w:val="en-US"/>
        </w:rPr>
        <w:t>Shing</w:t>
      </w:r>
      <w:proofErr w:type="spellEnd"/>
      <w:r w:rsidRPr="002A01D2">
        <w:rPr>
          <w:rFonts w:eastAsia="Times New Roman"/>
          <w:lang w:val="en-US"/>
        </w:rPr>
        <w:t xml:space="preserve"> </w:t>
      </w:r>
      <w:proofErr w:type="spellStart"/>
      <w:r w:rsidRPr="002A01D2">
        <w:rPr>
          <w:rFonts w:eastAsia="Times New Roman"/>
          <w:lang w:val="en-US"/>
        </w:rPr>
        <w:t>Kok</w:t>
      </w:r>
      <w:proofErr w:type="spellEnd"/>
      <w:r w:rsidRPr="002A01D2">
        <w:rPr>
          <w:rFonts w:eastAsia="Times New Roman"/>
          <w:lang w:val="en-US"/>
        </w:rPr>
        <w:t xml:space="preserve"> in </w:t>
      </w:r>
      <w:proofErr w:type="spellStart"/>
      <w:r w:rsidRPr="002A01D2">
        <w:rPr>
          <w:rFonts w:eastAsia="Times New Roman"/>
          <w:lang w:val="en-US"/>
        </w:rPr>
        <w:t>Tseung</w:t>
      </w:r>
      <w:proofErr w:type="spellEnd"/>
      <w:r w:rsidRPr="002A01D2">
        <w:rPr>
          <w:rFonts w:eastAsia="Times New Roman"/>
          <w:lang w:val="en-US"/>
        </w:rPr>
        <w:t xml:space="preserve"> Kwan O. </w:t>
      </w:r>
      <w:r w:rsidR="00935446" w:rsidRPr="002A01D2">
        <w:rPr>
          <w:rFonts w:eastAsia="Times New Roman"/>
          <w:lang w:val="en-US"/>
        </w:rPr>
        <w:t xml:space="preserve"> The CMHPO therefore wishes to collect market information on </w:t>
      </w:r>
      <w:r w:rsidR="00026711" w:rsidRPr="002A01D2">
        <w:rPr>
          <w:rFonts w:eastAsia="Times New Roman"/>
          <w:lang w:val="en-US"/>
        </w:rPr>
        <w:t>UV sterilizer and disinfecting machine.</w:t>
      </w:r>
    </w:p>
    <w:p w14:paraId="51AB6E42" w14:textId="77777777" w:rsidR="009F34BF" w:rsidRPr="0029061B" w:rsidRDefault="009F34BF" w:rsidP="009F34BF">
      <w:pPr>
        <w:autoSpaceDE w:val="0"/>
        <w:autoSpaceDN w:val="0"/>
        <w:spacing w:before="93"/>
        <w:outlineLvl w:val="1"/>
        <w:rPr>
          <w:rFonts w:eastAsiaTheme="minorEastAsia"/>
          <w:u w:val="single"/>
          <w:lang w:val="en-US"/>
        </w:rPr>
      </w:pPr>
    </w:p>
    <w:p w14:paraId="38B1B7DD" w14:textId="77777777" w:rsidR="00935446" w:rsidRPr="0029061B" w:rsidRDefault="00935446" w:rsidP="00CC2E54">
      <w:pPr>
        <w:pStyle w:val="afa"/>
        <w:widowControl/>
        <w:numPr>
          <w:ilvl w:val="0"/>
          <w:numId w:val="65"/>
        </w:numPr>
        <w:spacing w:after="120"/>
        <w:ind w:leftChars="0" w:left="540" w:hanging="540"/>
        <w:rPr>
          <w:rFonts w:eastAsia="Times New Roman"/>
          <w:bCs/>
          <w:u w:val="single"/>
          <w:lang w:val="en-US"/>
        </w:rPr>
      </w:pPr>
      <w:r w:rsidRPr="0029061B">
        <w:rPr>
          <w:rFonts w:eastAsia="Times New Roman"/>
          <w:bCs/>
          <w:u w:val="single"/>
          <w:lang w:val="en-US"/>
        </w:rPr>
        <w:t>Background of the CMH Project</w:t>
      </w:r>
    </w:p>
    <w:p w14:paraId="14E7639E" w14:textId="61FB7715"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Chief Executive announced in the 2014 Policy Address that the Government had decided to reserve a site in </w:t>
      </w:r>
      <w:proofErr w:type="spellStart"/>
      <w:r w:rsidRPr="0029061B">
        <w:rPr>
          <w:rFonts w:eastAsiaTheme="minorEastAsia"/>
          <w:lang w:val="en-US"/>
        </w:rPr>
        <w:t>Tseung</w:t>
      </w:r>
      <w:proofErr w:type="spellEnd"/>
      <w:r w:rsidRPr="0029061B">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29061B">
        <w:rPr>
          <w:rFonts w:eastAsiaTheme="minorEastAsia"/>
          <w:lang w:val="en-US"/>
        </w:rPr>
        <w:t>organisation</w:t>
      </w:r>
      <w:proofErr w:type="spellEnd"/>
      <w:r w:rsidRPr="0029061B">
        <w:rPr>
          <w:rFonts w:eastAsiaTheme="minorEastAsia"/>
          <w:lang w:val="en-US"/>
        </w:rPr>
        <w:t xml:space="preserve"> (“NPMO”) to operate the CMH. </w:t>
      </w:r>
      <w:r w:rsidR="00D73637">
        <w:rPr>
          <w:rFonts w:eastAsiaTheme="minorEastAsia"/>
          <w:lang w:val="en-US"/>
        </w:rPr>
        <w:t xml:space="preserve"> </w:t>
      </w:r>
      <w:r w:rsidRPr="0029061B">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Pr>
          <w:rFonts w:eastAsiaTheme="minorEastAsia"/>
          <w:lang w:val="en-US"/>
        </w:rPr>
        <w:t xml:space="preserve"> </w:t>
      </w:r>
      <w:r w:rsidRPr="0029061B">
        <w:rPr>
          <w:rFonts w:eastAsiaTheme="minorEastAsia"/>
          <w:lang w:val="en-US"/>
        </w:rPr>
        <w:t>The CMH project has proceeded to the commissioning stage in 2021. It is targeted to commence hospital services by phases from 2025.</w:t>
      </w:r>
    </w:p>
    <w:p w14:paraId="494EA141"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More information on the services provision and design of the CMH can be found in the following link: </w:t>
      </w:r>
    </w:p>
    <w:p w14:paraId="688D0683" w14:textId="44C98DE3" w:rsidR="00935446" w:rsidRPr="0029061B" w:rsidRDefault="0040244E" w:rsidP="00414F3A">
      <w:pPr>
        <w:pStyle w:val="afa"/>
        <w:autoSpaceDE w:val="0"/>
        <w:autoSpaceDN w:val="0"/>
        <w:spacing w:before="93"/>
        <w:ind w:leftChars="0" w:left="540" w:right="-7"/>
        <w:jc w:val="both"/>
        <w:outlineLvl w:val="1"/>
        <w:rPr>
          <w:rFonts w:eastAsia="Times New Roman"/>
          <w:lang w:val="en-US"/>
        </w:rPr>
      </w:pPr>
      <w:hyperlink r:id="rId11" w:history="1">
        <w:r w:rsidR="007A4BEF" w:rsidRPr="001A3A6C">
          <w:rPr>
            <w:rStyle w:val="a7"/>
          </w:rPr>
          <w:t>https://www.healthbureau.gov.hk/en/press_and_publications/otherinfo/200900_cmhp/index.html</w:t>
        </w:r>
      </w:hyperlink>
      <w:r w:rsidR="00935446" w:rsidRPr="0029061B">
        <w:t>.</w:t>
      </w:r>
    </w:p>
    <w:p w14:paraId="053FCFDF" w14:textId="77777777" w:rsidR="00935446" w:rsidRPr="0029061B" w:rsidRDefault="00935446" w:rsidP="00935446">
      <w:pPr>
        <w:autoSpaceDE w:val="0"/>
        <w:autoSpaceDN w:val="0"/>
        <w:spacing w:before="93"/>
        <w:ind w:left="540"/>
        <w:outlineLvl w:val="1"/>
        <w:rPr>
          <w:rFonts w:eastAsiaTheme="minorEastAsia"/>
          <w:u w:val="single"/>
          <w:lang w:val="en-US"/>
        </w:rPr>
      </w:pPr>
    </w:p>
    <w:p w14:paraId="7C165049" w14:textId="078460A1" w:rsidR="00935446" w:rsidRPr="006E13AA" w:rsidRDefault="000E5039" w:rsidP="006E13AA">
      <w:pPr>
        <w:spacing w:after="160" w:line="259" w:lineRule="auto"/>
        <w:rPr>
          <w:b/>
          <w:lang w:val="en-US"/>
        </w:rPr>
      </w:pPr>
      <w:r w:rsidRPr="006E13AA">
        <w:rPr>
          <w:b/>
          <w:lang w:val="en-US"/>
        </w:rPr>
        <w:t>Note to Suppliers</w:t>
      </w:r>
    </w:p>
    <w:p w14:paraId="68D063E8" w14:textId="75469B0C" w:rsidR="000E5039" w:rsidRPr="000E5039" w:rsidRDefault="000E5039" w:rsidP="00CC2E54">
      <w:pPr>
        <w:pStyle w:val="afa"/>
        <w:numPr>
          <w:ilvl w:val="0"/>
          <w:numId w:val="70"/>
        </w:numPr>
        <w:autoSpaceDE w:val="0"/>
        <w:autoSpaceDN w:val="0"/>
        <w:spacing w:before="93"/>
        <w:ind w:leftChars="0" w:rightChars="-3" w:right="-7"/>
        <w:jc w:val="both"/>
        <w:outlineLvl w:val="1"/>
        <w:rPr>
          <w:lang w:val="en-US"/>
        </w:rPr>
      </w:pPr>
      <w:r w:rsidRPr="006E13AA">
        <w:rPr>
          <w:lang w:val="en-US"/>
        </w:rPr>
        <w:t xml:space="preserve">If your company have more than </w:t>
      </w:r>
      <w:r w:rsidRPr="002A01D2">
        <w:rPr>
          <w:lang w:val="en-US"/>
        </w:rPr>
        <w:t xml:space="preserve">one </w:t>
      </w:r>
      <w:r w:rsidR="00026711" w:rsidRPr="002A01D2">
        <w:rPr>
          <w:rFonts w:eastAsia="Times New Roman"/>
          <w:lang w:val="en-US"/>
        </w:rPr>
        <w:t xml:space="preserve">UV sterilizer and disinfecting machine </w:t>
      </w:r>
      <w:r w:rsidRPr="002A01D2">
        <w:rPr>
          <w:lang w:val="en-US"/>
        </w:rPr>
        <w:t xml:space="preserve">that may meet the requirements of the </w:t>
      </w:r>
      <w:r w:rsidR="00026711" w:rsidRPr="002A01D2">
        <w:rPr>
          <w:lang w:val="en-US"/>
        </w:rPr>
        <w:t>Goods</w:t>
      </w:r>
      <w:r w:rsidRPr="002A01D2">
        <w:rPr>
          <w:lang w:val="en-US"/>
        </w:rPr>
        <w:t xml:space="preserve"> stated in this </w:t>
      </w:r>
      <w:proofErr w:type="spellStart"/>
      <w:r w:rsidRPr="002A01D2">
        <w:rPr>
          <w:lang w:val="en-US"/>
        </w:rPr>
        <w:t>Proforma</w:t>
      </w:r>
      <w:proofErr w:type="spellEnd"/>
      <w:r w:rsidRPr="002A01D2">
        <w:rPr>
          <w:lang w:val="en-US"/>
        </w:rPr>
        <w:t xml:space="preserve">, </w:t>
      </w:r>
      <w:r w:rsidRPr="002A01D2">
        <w:rPr>
          <w:b/>
          <w:lang w:val="en-US"/>
        </w:rPr>
        <w:t xml:space="preserve">please complete and return, together with relevant supporting documents, </w:t>
      </w:r>
      <w:r w:rsidRPr="002A01D2">
        <w:rPr>
          <w:b/>
          <w:u w:val="single"/>
          <w:lang w:val="en-US"/>
        </w:rPr>
        <w:t xml:space="preserve">one set of </w:t>
      </w:r>
      <w:proofErr w:type="spellStart"/>
      <w:r w:rsidRPr="002A01D2">
        <w:rPr>
          <w:b/>
          <w:u w:val="single"/>
          <w:lang w:val="en-US"/>
        </w:rPr>
        <w:t>Proforma</w:t>
      </w:r>
      <w:proofErr w:type="spellEnd"/>
      <w:r w:rsidRPr="002A01D2">
        <w:rPr>
          <w:b/>
          <w:u w:val="single"/>
          <w:lang w:val="en-US"/>
        </w:rPr>
        <w:t xml:space="preserve"> for each different </w:t>
      </w:r>
      <w:r w:rsidR="00026711" w:rsidRPr="002A01D2">
        <w:rPr>
          <w:rFonts w:eastAsia="Times New Roman"/>
          <w:b/>
          <w:lang w:val="en-US"/>
        </w:rPr>
        <w:t>UV sterilizer and disinfecting machine</w:t>
      </w:r>
      <w:r w:rsidRPr="002A01D2">
        <w:rPr>
          <w:lang w:val="en-US"/>
        </w:rPr>
        <w:t>.</w:t>
      </w:r>
    </w:p>
    <w:p w14:paraId="304E0D86" w14:textId="77777777" w:rsidR="00935446" w:rsidRPr="0029061B" w:rsidRDefault="00935446" w:rsidP="009F34BF">
      <w:pPr>
        <w:autoSpaceDE w:val="0"/>
        <w:autoSpaceDN w:val="0"/>
        <w:spacing w:before="93"/>
        <w:jc w:val="both"/>
        <w:outlineLvl w:val="1"/>
        <w:rPr>
          <w:rFonts w:eastAsiaTheme="minorEastAsia"/>
          <w:i/>
          <w:lang w:val="en-US"/>
        </w:rPr>
      </w:pPr>
    </w:p>
    <w:p w14:paraId="3D6989ED" w14:textId="77777777" w:rsidR="00C84C98" w:rsidRPr="0029061B" w:rsidRDefault="00C84C98">
      <w:pPr>
        <w:widowControl/>
        <w:rPr>
          <w:lang w:val="en-US"/>
        </w:rPr>
      </w:pPr>
      <w:r w:rsidRPr="0029061B">
        <w:rPr>
          <w:lang w:val="en-US"/>
        </w:rPr>
        <w:br w:type="page"/>
      </w:r>
    </w:p>
    <w:p w14:paraId="5AB7466C" w14:textId="613ED5A6" w:rsidR="00C84C98" w:rsidRPr="00260FCD" w:rsidRDefault="00C84C98">
      <w:pPr>
        <w:widowControl/>
        <w:rPr>
          <w:b/>
          <w:lang w:val="en-US"/>
        </w:rPr>
      </w:pPr>
    </w:p>
    <w:p w14:paraId="44158995" w14:textId="15359571" w:rsidR="00C1765A" w:rsidRPr="0029061B" w:rsidRDefault="00C1765A" w:rsidP="00E54ADD">
      <w:pPr>
        <w:spacing w:after="160" w:line="259" w:lineRule="auto"/>
        <w:jc w:val="both"/>
        <w:rPr>
          <w:b/>
          <w:u w:val="single"/>
          <w:lang w:val="en-US"/>
        </w:rPr>
      </w:pPr>
      <w:r w:rsidRPr="0029061B">
        <w:rPr>
          <w:b/>
          <w:u w:val="single"/>
          <w:lang w:val="en-US"/>
        </w:rPr>
        <w:t xml:space="preserve">Part 2 – </w:t>
      </w:r>
      <w:r w:rsidR="00A541BA" w:rsidRPr="0029061B">
        <w:rPr>
          <w:b/>
          <w:u w:val="single"/>
          <w:lang w:val="en-US"/>
        </w:rPr>
        <w:t>General</w:t>
      </w:r>
      <w:r w:rsidR="00ED1587" w:rsidRPr="0029061B">
        <w:rPr>
          <w:b/>
          <w:u w:val="single"/>
          <w:lang w:val="en-US"/>
        </w:rPr>
        <w:t xml:space="preserve"> Information</w:t>
      </w:r>
      <w:r w:rsidRPr="0029061B">
        <w:rPr>
          <w:b/>
          <w:u w:val="single"/>
          <w:lang w:val="en-US"/>
        </w:rPr>
        <w:t xml:space="preserve"> of </w:t>
      </w:r>
      <w:r w:rsidR="00A541BA" w:rsidRPr="0029061B">
        <w:rPr>
          <w:b/>
          <w:u w:val="single"/>
          <w:lang w:val="en-US"/>
        </w:rPr>
        <w:t>the</w:t>
      </w:r>
      <w:r w:rsidR="004909DE">
        <w:rPr>
          <w:b/>
          <w:u w:val="single"/>
          <w:lang w:val="en-US"/>
        </w:rPr>
        <w:t xml:space="preserve"> </w:t>
      </w:r>
      <w:r w:rsidR="00026711" w:rsidRPr="002A01D2">
        <w:rPr>
          <w:b/>
          <w:u w:val="single"/>
          <w:lang w:val="en-US"/>
        </w:rPr>
        <w:t>item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026711" w:rsidRPr="00026711" w14:paraId="0E2B24B8" w14:textId="77777777" w:rsidTr="00AD6E7E">
        <w:trPr>
          <w:trHeight w:val="567"/>
        </w:trPr>
        <w:tc>
          <w:tcPr>
            <w:tcW w:w="9090" w:type="dxa"/>
            <w:gridSpan w:val="2"/>
            <w:shd w:val="clear" w:color="auto" w:fill="auto"/>
          </w:tcPr>
          <w:p w14:paraId="7152BD0A" w14:textId="7157FD9B" w:rsidR="00026711" w:rsidRPr="002A01D2" w:rsidRDefault="00026711" w:rsidP="00026711">
            <w:pPr>
              <w:suppressAutoHyphens/>
              <w:snapToGrid w:val="0"/>
              <w:spacing w:before="120" w:after="120" w:line="259" w:lineRule="auto"/>
              <w:ind w:left="313" w:rightChars="95" w:right="228" w:hanging="284"/>
              <w:rPr>
                <w:rFonts w:eastAsiaTheme="minorEastAsia"/>
                <w:kern w:val="1"/>
                <w:szCs w:val="22"/>
                <w:lang w:val="en-US" w:eastAsia="ar-SA"/>
              </w:rPr>
            </w:pPr>
            <w:r w:rsidRPr="002A01D2">
              <w:rPr>
                <w:rFonts w:eastAsiaTheme="minorEastAsia"/>
                <w:b/>
                <w:kern w:val="1"/>
                <w:lang w:val="en-US" w:eastAsia="ar-SA"/>
              </w:rPr>
              <w:t>Item 1.1: Escalator Handrail UV Sterilizer</w:t>
            </w:r>
          </w:p>
        </w:tc>
      </w:tr>
      <w:tr w:rsidR="00ED1587" w:rsidRPr="00026711" w14:paraId="26E9C90E" w14:textId="77777777" w:rsidTr="00FD1239">
        <w:trPr>
          <w:trHeight w:val="567"/>
        </w:trPr>
        <w:tc>
          <w:tcPr>
            <w:tcW w:w="4230" w:type="dxa"/>
            <w:shd w:val="clear" w:color="auto" w:fill="auto"/>
          </w:tcPr>
          <w:p w14:paraId="094BE5A2" w14:textId="77777777" w:rsidR="00ED1587" w:rsidRPr="002A01D2" w:rsidRDefault="00ED1587" w:rsidP="00CC2E54">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Place of origin</w:t>
            </w:r>
          </w:p>
        </w:tc>
        <w:tc>
          <w:tcPr>
            <w:tcW w:w="4860" w:type="dxa"/>
            <w:shd w:val="clear" w:color="auto" w:fill="auto"/>
          </w:tcPr>
          <w:p w14:paraId="3FB53CC9" w14:textId="77777777" w:rsidR="00ED1587" w:rsidRPr="002A01D2" w:rsidRDefault="00ED1587"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ED1587" w:rsidRPr="00026711" w14:paraId="048F7F55" w14:textId="77777777" w:rsidTr="00FD1239">
        <w:trPr>
          <w:trHeight w:val="567"/>
        </w:trPr>
        <w:tc>
          <w:tcPr>
            <w:tcW w:w="4230" w:type="dxa"/>
            <w:shd w:val="clear" w:color="auto" w:fill="auto"/>
          </w:tcPr>
          <w:p w14:paraId="71D2F659" w14:textId="77777777" w:rsidR="00ED1587" w:rsidRPr="002A01D2" w:rsidRDefault="00ED1587" w:rsidP="00CC2E54">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Name of manufacturer</w:t>
            </w:r>
          </w:p>
        </w:tc>
        <w:tc>
          <w:tcPr>
            <w:tcW w:w="4860" w:type="dxa"/>
            <w:shd w:val="clear" w:color="auto" w:fill="auto"/>
          </w:tcPr>
          <w:p w14:paraId="4541B37C" w14:textId="77777777" w:rsidR="00ED1587" w:rsidRPr="002A01D2" w:rsidRDefault="00ED1587"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ED1587" w:rsidRPr="00026711" w14:paraId="56637A2F" w14:textId="77777777" w:rsidTr="00FD1239">
        <w:trPr>
          <w:trHeight w:val="567"/>
        </w:trPr>
        <w:tc>
          <w:tcPr>
            <w:tcW w:w="4230" w:type="dxa"/>
            <w:shd w:val="clear" w:color="auto" w:fill="auto"/>
          </w:tcPr>
          <w:p w14:paraId="101486D8" w14:textId="77777777" w:rsidR="00ED1587" w:rsidRPr="002A01D2" w:rsidRDefault="00ED1587" w:rsidP="00CC2E54">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Address of the manufacturer’s factory or plant (“Manufacturing Plant”)</w:t>
            </w:r>
          </w:p>
        </w:tc>
        <w:tc>
          <w:tcPr>
            <w:tcW w:w="4860" w:type="dxa"/>
            <w:shd w:val="clear" w:color="auto" w:fill="auto"/>
          </w:tcPr>
          <w:p w14:paraId="7E85D153" w14:textId="77777777" w:rsidR="00ED1587" w:rsidRPr="002A01D2" w:rsidRDefault="00ED1587"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6EBC5A94" w14:textId="77777777" w:rsidR="0047363D" w:rsidRPr="002A01D2" w:rsidRDefault="0047363D"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4AEBE2AA" w14:textId="77777777" w:rsidR="0047363D" w:rsidRPr="002A01D2" w:rsidRDefault="0047363D"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ED1587" w:rsidRPr="00026711" w14:paraId="5EED89A7" w14:textId="77777777" w:rsidTr="00FD1239">
        <w:trPr>
          <w:trHeight w:val="567"/>
        </w:trPr>
        <w:tc>
          <w:tcPr>
            <w:tcW w:w="4230" w:type="dxa"/>
            <w:shd w:val="clear" w:color="auto" w:fill="auto"/>
          </w:tcPr>
          <w:p w14:paraId="41534287" w14:textId="3CA4DC79" w:rsidR="00ED1587" w:rsidRPr="002A01D2" w:rsidRDefault="00ED1587" w:rsidP="00CC2E54">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 xml:space="preserve">Product name of the </w:t>
            </w:r>
            <w:r w:rsidR="00026711" w:rsidRPr="002A01D2">
              <w:rPr>
                <w:rFonts w:ascii="Times New Roman" w:eastAsiaTheme="minorEastAsia" w:hAnsi="Times New Roman"/>
                <w:kern w:val="1"/>
                <w:lang w:val="en-US" w:eastAsia="ar-SA"/>
              </w:rPr>
              <w:t>item</w:t>
            </w:r>
          </w:p>
        </w:tc>
        <w:tc>
          <w:tcPr>
            <w:tcW w:w="4860" w:type="dxa"/>
            <w:shd w:val="clear" w:color="auto" w:fill="auto"/>
          </w:tcPr>
          <w:p w14:paraId="322C0CA3" w14:textId="77777777" w:rsidR="00ED1587" w:rsidRPr="002A01D2" w:rsidRDefault="00ED1587"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ED1587" w:rsidRPr="00026711" w14:paraId="06B02624" w14:textId="77777777" w:rsidTr="00FD1239">
        <w:trPr>
          <w:trHeight w:val="567"/>
        </w:trPr>
        <w:tc>
          <w:tcPr>
            <w:tcW w:w="4230" w:type="dxa"/>
            <w:shd w:val="clear" w:color="auto" w:fill="auto"/>
          </w:tcPr>
          <w:p w14:paraId="59C6AD99" w14:textId="06631098" w:rsidR="00ED1587" w:rsidRPr="002A01D2" w:rsidRDefault="00ED1587" w:rsidP="00CC2E54">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Model number/ name/</w:t>
            </w:r>
            <w:r w:rsidRPr="002A01D2">
              <w:rPr>
                <w:rFonts w:ascii="Times New Roman" w:eastAsiaTheme="minorEastAsia" w:hAnsi="Times New Roman"/>
                <w:kern w:val="1"/>
                <w:lang w:val="en-US"/>
              </w:rPr>
              <w:t xml:space="preserve"> version number of the </w:t>
            </w:r>
            <w:r w:rsidR="00026711" w:rsidRPr="002A01D2">
              <w:rPr>
                <w:rFonts w:ascii="Times New Roman" w:eastAsiaTheme="minorEastAsia" w:hAnsi="Times New Roman"/>
                <w:kern w:val="1"/>
                <w:lang w:val="en-US"/>
              </w:rPr>
              <w:t>item</w:t>
            </w:r>
          </w:p>
        </w:tc>
        <w:tc>
          <w:tcPr>
            <w:tcW w:w="4860" w:type="dxa"/>
            <w:shd w:val="clear" w:color="auto" w:fill="auto"/>
          </w:tcPr>
          <w:p w14:paraId="35FEAFEF" w14:textId="77777777" w:rsidR="00ED1587" w:rsidRPr="002A01D2" w:rsidRDefault="00ED1587"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ED1587" w:rsidRPr="00026711" w14:paraId="57FDE29F" w14:textId="77777777" w:rsidTr="00FD1239">
        <w:trPr>
          <w:trHeight w:val="567"/>
        </w:trPr>
        <w:tc>
          <w:tcPr>
            <w:tcW w:w="4230" w:type="dxa"/>
            <w:shd w:val="clear" w:color="auto" w:fill="auto"/>
          </w:tcPr>
          <w:p w14:paraId="2EB3DD0A" w14:textId="77777777" w:rsidR="00ED1587" w:rsidRPr="002A01D2" w:rsidRDefault="00ED1587" w:rsidP="00CC2E54">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lang w:val="en-US" w:eastAsia="ar-SA"/>
              </w:rPr>
            </w:pPr>
            <w:proofErr w:type="spellStart"/>
            <w:r w:rsidRPr="002A01D2">
              <w:rPr>
                <w:rFonts w:ascii="Times New Roman" w:eastAsiaTheme="minorEastAsia" w:hAnsi="Times New Roman"/>
                <w:kern w:val="1"/>
                <w:lang w:val="en-US" w:eastAsia="ar-SA"/>
              </w:rPr>
              <w:t>Authorised</w:t>
            </w:r>
            <w:proofErr w:type="spellEnd"/>
            <w:r w:rsidRPr="002A01D2">
              <w:rPr>
                <w:rFonts w:ascii="Times New Roman" w:eastAsiaTheme="minorEastAsia" w:hAnsi="Times New Roman"/>
                <w:kern w:val="1"/>
                <w:lang w:val="en-US" w:eastAsia="ar-SA"/>
              </w:rPr>
              <w:t xml:space="preserve"> agent or distributor of the manufacturer in Hong Kong</w:t>
            </w:r>
          </w:p>
        </w:tc>
        <w:tc>
          <w:tcPr>
            <w:tcW w:w="4860" w:type="dxa"/>
            <w:shd w:val="clear" w:color="auto" w:fill="auto"/>
          </w:tcPr>
          <w:p w14:paraId="453397AF" w14:textId="77777777" w:rsidR="00ED1587" w:rsidRPr="002A01D2" w:rsidRDefault="00ED1587"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674EE040" w14:textId="77777777" w:rsidR="0047363D" w:rsidRPr="002A01D2" w:rsidRDefault="0047363D"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ED1587" w:rsidRPr="00026711" w14:paraId="4732987F" w14:textId="77777777" w:rsidTr="00FD1239">
        <w:trPr>
          <w:trHeight w:val="567"/>
        </w:trPr>
        <w:tc>
          <w:tcPr>
            <w:tcW w:w="4230" w:type="dxa"/>
            <w:shd w:val="clear" w:color="auto" w:fill="auto"/>
          </w:tcPr>
          <w:p w14:paraId="41EBD2C4" w14:textId="77777777" w:rsidR="00ED1587" w:rsidRPr="002A01D2" w:rsidRDefault="00ED1587" w:rsidP="00CC2E54">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Packing</w:t>
            </w:r>
            <w:r w:rsidR="005E0250" w:rsidRPr="002A01D2">
              <w:rPr>
                <w:rFonts w:ascii="Times New Roman" w:eastAsiaTheme="minorEastAsia" w:hAnsi="Times New Roman"/>
                <w:kern w:val="1"/>
                <w:lang w:val="en-US" w:eastAsia="ar-SA"/>
              </w:rPr>
              <w:t xml:space="preserve"> (if applicable)</w:t>
            </w:r>
          </w:p>
        </w:tc>
        <w:tc>
          <w:tcPr>
            <w:tcW w:w="4860" w:type="dxa"/>
            <w:shd w:val="clear" w:color="auto" w:fill="auto"/>
          </w:tcPr>
          <w:p w14:paraId="0F017D5A" w14:textId="77777777" w:rsidR="00ED1587" w:rsidRPr="002A01D2" w:rsidRDefault="00ED1587"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ED1587" w:rsidRPr="00026711" w14:paraId="3C1C7D4D" w14:textId="77777777" w:rsidTr="00FD1239">
        <w:trPr>
          <w:trHeight w:val="567"/>
        </w:trPr>
        <w:tc>
          <w:tcPr>
            <w:tcW w:w="4230" w:type="dxa"/>
            <w:shd w:val="clear" w:color="auto" w:fill="auto"/>
          </w:tcPr>
          <w:p w14:paraId="7B111FD1" w14:textId="77777777" w:rsidR="00ED1587" w:rsidRPr="002A01D2" w:rsidRDefault="00ED1587" w:rsidP="00CC2E54">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Delivery method and route (where the place of origin is outside Hong Kong)</w:t>
            </w:r>
          </w:p>
        </w:tc>
        <w:tc>
          <w:tcPr>
            <w:tcW w:w="4860" w:type="dxa"/>
            <w:shd w:val="clear" w:color="auto" w:fill="auto"/>
          </w:tcPr>
          <w:p w14:paraId="5AFE9367" w14:textId="77777777" w:rsidR="00ED1587" w:rsidRPr="002A01D2" w:rsidRDefault="00ED1587"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7369C7A2" w14:textId="77777777" w:rsidR="0047363D" w:rsidRPr="002A01D2" w:rsidRDefault="0047363D"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ED1587" w:rsidRPr="00026711" w14:paraId="2DE746A4" w14:textId="77777777" w:rsidTr="00FD1239">
        <w:trPr>
          <w:trHeight w:val="567"/>
        </w:trPr>
        <w:tc>
          <w:tcPr>
            <w:tcW w:w="4230" w:type="dxa"/>
            <w:shd w:val="clear" w:color="auto" w:fill="auto"/>
          </w:tcPr>
          <w:p w14:paraId="2BFFB8BC" w14:textId="5492BFBF" w:rsidR="005E0250" w:rsidRPr="002A01D2" w:rsidRDefault="0007646E" w:rsidP="00CC2E54">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W</w:t>
            </w:r>
            <w:r w:rsidR="00ED1587" w:rsidRPr="002A01D2">
              <w:rPr>
                <w:rFonts w:ascii="Times New Roman" w:eastAsiaTheme="minorEastAsia" w:hAnsi="Times New Roman"/>
                <w:kern w:val="1"/>
                <w:lang w:val="en-US" w:eastAsia="ar-SA"/>
              </w:rPr>
              <w:t xml:space="preserve">arranty period </w:t>
            </w:r>
            <w:r w:rsidR="005E0250" w:rsidRPr="002A01D2">
              <w:rPr>
                <w:rFonts w:ascii="Times New Roman" w:eastAsiaTheme="minorEastAsia" w:hAnsi="Times New Roman"/>
                <w:kern w:val="1"/>
                <w:lang w:val="en-US" w:eastAsia="ar-SA"/>
              </w:rPr>
              <w:t xml:space="preserve">of the </w:t>
            </w:r>
            <w:r w:rsidR="00026711" w:rsidRPr="002A01D2">
              <w:rPr>
                <w:rFonts w:ascii="Times New Roman" w:eastAsiaTheme="minorEastAsia" w:hAnsi="Times New Roman"/>
                <w:kern w:val="1"/>
                <w:lang w:val="en-US" w:eastAsia="ar-SA"/>
              </w:rPr>
              <w:t>item</w:t>
            </w:r>
            <w:r w:rsidRPr="002A01D2">
              <w:rPr>
                <w:rFonts w:ascii="Times New Roman" w:eastAsiaTheme="minorEastAsia" w:hAnsi="Times New Roman"/>
                <w:kern w:val="1"/>
                <w:lang w:val="en-US" w:eastAsia="ar-SA"/>
              </w:rPr>
              <w:t xml:space="preserve"> </w:t>
            </w:r>
          </w:p>
          <w:p w14:paraId="0C5EBBE6" w14:textId="28D93E0C" w:rsidR="00ED1587" w:rsidRPr="002A01D2" w:rsidRDefault="0007646E" w:rsidP="002A01D2">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w:t>
            </w:r>
            <w:r w:rsidR="005E0250" w:rsidRPr="002A01D2">
              <w:rPr>
                <w:rFonts w:ascii="Times New Roman" w:eastAsiaTheme="minorEastAsia" w:hAnsi="Times New Roman"/>
                <w:i/>
                <w:kern w:val="1"/>
                <w:lang w:val="en-US" w:eastAsia="ar-SA"/>
              </w:rPr>
              <w:t>Please refer to</w:t>
            </w:r>
            <w:r w:rsidRPr="002A01D2">
              <w:rPr>
                <w:rFonts w:ascii="Times New Roman" w:eastAsiaTheme="minorEastAsia" w:hAnsi="Times New Roman"/>
                <w:i/>
                <w:kern w:val="1"/>
                <w:lang w:val="en-US" w:eastAsia="ar-SA"/>
              </w:rPr>
              <w:t xml:space="preserve"> </w:t>
            </w:r>
            <w:r w:rsidR="00E27584" w:rsidRPr="002A01D2">
              <w:rPr>
                <w:rFonts w:ascii="Times New Roman" w:eastAsiaTheme="minorEastAsia" w:hAnsi="Times New Roman"/>
                <w:i/>
                <w:kern w:val="1"/>
                <w:lang w:val="en-US" w:eastAsia="ar-SA"/>
              </w:rPr>
              <w:t xml:space="preserve">section </w:t>
            </w:r>
            <w:r w:rsidR="002A01D2" w:rsidRPr="002A01D2">
              <w:rPr>
                <w:rFonts w:ascii="Times New Roman" w:eastAsiaTheme="minorEastAsia" w:hAnsi="Times New Roman"/>
                <w:i/>
                <w:kern w:val="1"/>
                <w:lang w:val="en-US" w:eastAsia="ar-SA"/>
              </w:rPr>
              <w:t>F</w:t>
            </w:r>
            <w:r w:rsidR="00E27584" w:rsidRPr="002A01D2">
              <w:rPr>
                <w:rFonts w:ascii="Times New Roman" w:eastAsiaTheme="minorEastAsia" w:hAnsi="Times New Roman"/>
                <w:i/>
                <w:kern w:val="1"/>
                <w:lang w:val="en-US" w:eastAsia="ar-SA"/>
              </w:rPr>
              <w:t xml:space="preserve"> in Part 3</w:t>
            </w:r>
            <w:r w:rsidRPr="002A01D2">
              <w:rPr>
                <w:rFonts w:ascii="Times New Roman" w:eastAsiaTheme="minorEastAsia" w:hAnsi="Times New Roman"/>
                <w:i/>
                <w:kern w:val="1"/>
                <w:lang w:val="en-US" w:eastAsia="ar-SA"/>
              </w:rPr>
              <w:t xml:space="preserve"> for detail</w:t>
            </w:r>
            <w:r w:rsidR="005E0250" w:rsidRPr="002A01D2">
              <w:rPr>
                <w:rFonts w:ascii="Times New Roman" w:eastAsiaTheme="minorEastAsia" w:hAnsi="Times New Roman"/>
                <w:i/>
                <w:kern w:val="1"/>
                <w:lang w:val="en-US" w:eastAsia="ar-SA"/>
              </w:rPr>
              <w:t>s of the warranty service</w:t>
            </w:r>
            <w:r w:rsidRPr="002A01D2">
              <w:rPr>
                <w:rFonts w:ascii="Times New Roman" w:eastAsiaTheme="minorEastAsia" w:hAnsi="Times New Roman"/>
                <w:i/>
                <w:kern w:val="1"/>
                <w:lang w:val="en-US" w:eastAsia="ar-SA"/>
              </w:rPr>
              <w:t xml:space="preserve"> requirements</w:t>
            </w:r>
            <w:r w:rsidRPr="002A01D2">
              <w:rPr>
                <w:rFonts w:ascii="Times New Roman" w:eastAsiaTheme="minorEastAsia" w:hAnsi="Times New Roman"/>
                <w:kern w:val="1"/>
                <w:lang w:val="en-US" w:eastAsia="ar-SA"/>
              </w:rPr>
              <w:t>)</w:t>
            </w:r>
          </w:p>
        </w:tc>
        <w:tc>
          <w:tcPr>
            <w:tcW w:w="4860" w:type="dxa"/>
            <w:shd w:val="clear" w:color="auto" w:fill="auto"/>
          </w:tcPr>
          <w:p w14:paraId="295B117E" w14:textId="77777777" w:rsidR="0047363D" w:rsidRPr="002A01D2" w:rsidRDefault="0047363D"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25BAC553" w14:textId="5FDEB42C" w:rsidR="005E0250" w:rsidRPr="002A01D2" w:rsidRDefault="005E0250"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2A01D2">
              <w:rPr>
                <w:rFonts w:eastAsiaTheme="minorEastAsia"/>
                <w:kern w:val="1"/>
                <w:szCs w:val="22"/>
                <w:lang w:val="en-US" w:eastAsia="ar-SA"/>
              </w:rPr>
              <w:t xml:space="preserve">____________ months from Acceptance of the </w:t>
            </w:r>
            <w:r w:rsidR="00026711" w:rsidRPr="002A01D2">
              <w:rPr>
                <w:rFonts w:eastAsiaTheme="minorEastAsia"/>
                <w:kern w:val="1"/>
                <w:szCs w:val="22"/>
                <w:lang w:val="en-US" w:eastAsia="ar-SA"/>
              </w:rPr>
              <w:t>item</w:t>
            </w:r>
          </w:p>
          <w:p w14:paraId="0930BDA0" w14:textId="77777777" w:rsidR="005E0250" w:rsidRPr="002A01D2" w:rsidRDefault="005E0250" w:rsidP="0047363D">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2A01D2">
              <w:rPr>
                <w:rFonts w:eastAsiaTheme="minorEastAsia"/>
                <w:kern w:val="1"/>
                <w:szCs w:val="22"/>
                <w:lang w:val="en-US" w:eastAsia="ar-SA"/>
              </w:rPr>
              <w:t>(</w:t>
            </w:r>
            <w:r w:rsidRPr="002A01D2">
              <w:rPr>
                <w:rFonts w:eastAsiaTheme="minorEastAsia"/>
                <w:i/>
                <w:kern w:val="1"/>
                <w:szCs w:val="22"/>
                <w:lang w:val="en-US" w:eastAsia="ar-SA"/>
              </w:rPr>
              <w:t>Should not be less than 12 months</w:t>
            </w:r>
            <w:r w:rsidRPr="002A01D2">
              <w:rPr>
                <w:rFonts w:eastAsiaTheme="minorEastAsia"/>
                <w:kern w:val="1"/>
                <w:szCs w:val="22"/>
                <w:lang w:val="en-US" w:eastAsia="ar-SA"/>
              </w:rPr>
              <w:t>)</w:t>
            </w:r>
          </w:p>
        </w:tc>
      </w:tr>
      <w:tr w:rsidR="007954A1" w:rsidRPr="00026711" w14:paraId="0498ED6C" w14:textId="77777777" w:rsidTr="00FD1239">
        <w:trPr>
          <w:trHeight w:val="567"/>
        </w:trPr>
        <w:tc>
          <w:tcPr>
            <w:tcW w:w="4230" w:type="dxa"/>
            <w:shd w:val="clear" w:color="auto" w:fill="auto"/>
          </w:tcPr>
          <w:p w14:paraId="1C8DDF2B" w14:textId="53A1B037" w:rsidR="007954A1" w:rsidRPr="002A01D2" w:rsidRDefault="007954A1" w:rsidP="00CC2E54">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Expected serviceable life (</w:t>
            </w:r>
            <w:r w:rsidRPr="002A01D2">
              <w:rPr>
                <w:rFonts w:ascii="Times New Roman" w:eastAsiaTheme="minorEastAsia" w:hAnsi="Times New Roman"/>
                <w:i/>
                <w:kern w:val="1"/>
                <w:lang w:val="en-US" w:eastAsia="ar-SA"/>
              </w:rPr>
              <w:t xml:space="preserve">Please specify any components of the </w:t>
            </w:r>
            <w:r w:rsidR="00026711" w:rsidRPr="002A01D2">
              <w:rPr>
                <w:rFonts w:ascii="Times New Roman" w:eastAsiaTheme="minorEastAsia" w:hAnsi="Times New Roman"/>
                <w:i/>
                <w:kern w:val="1"/>
                <w:lang w:val="en-US" w:eastAsia="ar-SA"/>
              </w:rPr>
              <w:t>item</w:t>
            </w:r>
            <w:r w:rsidRPr="002A01D2">
              <w:rPr>
                <w:rFonts w:ascii="Times New Roman" w:eastAsiaTheme="minorEastAsia" w:hAnsi="Times New Roman"/>
                <w:i/>
                <w:kern w:val="1"/>
                <w:lang w:val="en-US" w:eastAsia="ar-SA"/>
              </w:rPr>
              <w:t xml:space="preserve"> that cannot meet the serviceable life</w:t>
            </w:r>
            <w:r w:rsidRPr="002A01D2">
              <w:rPr>
                <w:rFonts w:ascii="Times New Roman" w:eastAsiaTheme="minorEastAsia" w:hAnsi="Times New Roman"/>
                <w:kern w:val="1"/>
                <w:lang w:val="en-US" w:eastAsia="ar-SA"/>
              </w:rPr>
              <w:t>)</w:t>
            </w:r>
          </w:p>
        </w:tc>
        <w:tc>
          <w:tcPr>
            <w:tcW w:w="4860" w:type="dxa"/>
            <w:shd w:val="clear" w:color="auto" w:fill="auto"/>
          </w:tcPr>
          <w:p w14:paraId="09B72315" w14:textId="6EF7345E" w:rsidR="00995D1E" w:rsidRPr="002A01D2" w:rsidRDefault="007954A1" w:rsidP="0047363D">
            <w:pPr>
              <w:suppressAutoHyphens/>
              <w:snapToGrid w:val="0"/>
              <w:spacing w:before="120" w:after="120" w:line="259" w:lineRule="auto"/>
              <w:ind w:rightChars="95" w:right="228" w:firstLine="29"/>
              <w:jc w:val="both"/>
              <w:rPr>
                <w:rFonts w:eastAsiaTheme="minorEastAsia"/>
                <w:kern w:val="1"/>
                <w:szCs w:val="22"/>
                <w:lang w:val="en-US" w:eastAsia="ar-SA"/>
              </w:rPr>
            </w:pPr>
            <w:r w:rsidRPr="002A01D2">
              <w:rPr>
                <w:rFonts w:eastAsiaTheme="minorEastAsia"/>
                <w:kern w:val="1"/>
                <w:szCs w:val="22"/>
                <w:lang w:val="en-US" w:eastAsia="ar-SA"/>
              </w:rPr>
              <w:t xml:space="preserve">The </w:t>
            </w:r>
            <w:r w:rsidR="00026711" w:rsidRPr="002A01D2">
              <w:rPr>
                <w:rFonts w:eastAsiaTheme="minorEastAsia"/>
                <w:kern w:val="1"/>
                <w:szCs w:val="22"/>
                <w:lang w:val="en-US" w:eastAsia="ar-SA"/>
              </w:rPr>
              <w:t>item</w:t>
            </w:r>
            <w:r w:rsidRPr="002A01D2">
              <w:rPr>
                <w:rFonts w:eastAsiaTheme="minorEastAsia"/>
                <w:kern w:val="1"/>
                <w:szCs w:val="22"/>
                <w:lang w:val="en-US" w:eastAsia="ar-SA"/>
              </w:rPr>
              <w:t xml:space="preserve"> shall have a serviceable life </w:t>
            </w:r>
            <w:proofErr w:type="gramStart"/>
            <w:r w:rsidRPr="002A01D2">
              <w:rPr>
                <w:rFonts w:eastAsiaTheme="minorEastAsia"/>
                <w:kern w:val="1"/>
                <w:szCs w:val="22"/>
                <w:lang w:val="en-US" w:eastAsia="ar-SA"/>
              </w:rPr>
              <w:t>of  _</w:t>
            </w:r>
            <w:proofErr w:type="gramEnd"/>
            <w:r w:rsidRPr="002A01D2">
              <w:rPr>
                <w:rFonts w:eastAsiaTheme="minorEastAsia"/>
                <w:kern w:val="1"/>
                <w:szCs w:val="22"/>
                <w:lang w:val="en-US" w:eastAsia="ar-SA"/>
              </w:rPr>
              <w:t>__</w:t>
            </w:r>
            <w:r w:rsidR="00995D1E" w:rsidRPr="002A01D2">
              <w:rPr>
                <w:rFonts w:eastAsiaTheme="minorEastAsia"/>
                <w:kern w:val="1"/>
                <w:szCs w:val="22"/>
                <w:lang w:val="en-US" w:eastAsia="ar-SA"/>
              </w:rPr>
              <w:t>__</w:t>
            </w:r>
            <w:r w:rsidRPr="002A01D2">
              <w:rPr>
                <w:rFonts w:eastAsiaTheme="minorEastAsia"/>
                <w:kern w:val="1"/>
                <w:szCs w:val="22"/>
                <w:lang w:val="en-US" w:eastAsia="ar-SA"/>
              </w:rPr>
              <w:t>__ years from its date of acceptance except the following components</w:t>
            </w:r>
            <w:r w:rsidR="00995D1E" w:rsidRPr="002A01D2">
              <w:rPr>
                <w:rFonts w:eastAsiaTheme="minorEastAsia"/>
                <w:kern w:val="1"/>
                <w:szCs w:val="22"/>
                <w:lang w:val="en-US" w:eastAsia="ar-SA"/>
              </w:rPr>
              <w:t>:</w:t>
            </w:r>
          </w:p>
          <w:p w14:paraId="51C9816B" w14:textId="77777777" w:rsidR="0047363D" w:rsidRPr="002A01D2" w:rsidRDefault="0047363D" w:rsidP="0047363D">
            <w:pPr>
              <w:suppressAutoHyphens/>
              <w:snapToGrid w:val="0"/>
              <w:spacing w:before="120" w:after="120" w:line="259" w:lineRule="auto"/>
              <w:ind w:rightChars="95" w:right="228" w:firstLine="29"/>
              <w:jc w:val="both"/>
              <w:rPr>
                <w:rFonts w:eastAsiaTheme="minorEastAsia"/>
                <w:kern w:val="1"/>
                <w:szCs w:val="22"/>
                <w:lang w:val="en-US" w:eastAsia="ar-SA"/>
              </w:rPr>
            </w:pPr>
          </w:p>
          <w:p w14:paraId="3A76C6D4" w14:textId="77777777" w:rsidR="0047363D" w:rsidRPr="002A01D2" w:rsidRDefault="0047363D" w:rsidP="0047363D">
            <w:pPr>
              <w:suppressAutoHyphens/>
              <w:snapToGrid w:val="0"/>
              <w:spacing w:before="120" w:after="120" w:line="259" w:lineRule="auto"/>
              <w:ind w:rightChars="95" w:right="228" w:firstLine="29"/>
              <w:jc w:val="both"/>
              <w:rPr>
                <w:rFonts w:eastAsiaTheme="minorEastAsia"/>
                <w:kern w:val="1"/>
                <w:szCs w:val="22"/>
                <w:lang w:val="en-US" w:eastAsia="ar-SA"/>
              </w:rPr>
            </w:pPr>
          </w:p>
          <w:p w14:paraId="79B68E80" w14:textId="77777777" w:rsidR="007954A1" w:rsidRPr="002A01D2" w:rsidRDefault="007954A1" w:rsidP="0047363D">
            <w:pPr>
              <w:suppressAutoHyphens/>
              <w:snapToGrid w:val="0"/>
              <w:spacing w:before="120" w:after="120" w:line="259" w:lineRule="auto"/>
              <w:ind w:rightChars="95" w:right="228" w:firstLine="29"/>
              <w:rPr>
                <w:rFonts w:eastAsiaTheme="minorEastAsia"/>
                <w:kern w:val="1"/>
                <w:szCs w:val="22"/>
                <w:lang w:val="en-US" w:eastAsia="ar-SA"/>
              </w:rPr>
            </w:pPr>
            <w:r w:rsidRPr="002A01D2">
              <w:rPr>
                <w:rFonts w:eastAsiaTheme="minorEastAsia"/>
                <w:kern w:val="1"/>
                <w:szCs w:val="22"/>
                <w:lang w:val="en-US" w:eastAsia="ar-SA"/>
              </w:rPr>
              <w:t xml:space="preserve"> </w:t>
            </w:r>
            <w:r w:rsidR="00995D1E" w:rsidRPr="002A01D2">
              <w:rPr>
                <w:rFonts w:eastAsiaTheme="minorEastAsia"/>
                <w:kern w:val="1"/>
                <w:szCs w:val="22"/>
                <w:lang w:val="en-US" w:eastAsia="ar-SA"/>
              </w:rPr>
              <w:t>_______________</w:t>
            </w:r>
            <w:r w:rsidR="00FD1239" w:rsidRPr="002A01D2">
              <w:rPr>
                <w:rFonts w:eastAsiaTheme="minorEastAsia"/>
                <w:kern w:val="1"/>
                <w:szCs w:val="22"/>
                <w:lang w:val="en-US" w:eastAsia="ar-SA"/>
              </w:rPr>
              <w:t>_________________________</w:t>
            </w:r>
          </w:p>
          <w:p w14:paraId="6B85BC62" w14:textId="77777777" w:rsidR="00995D1E" w:rsidRPr="002A01D2" w:rsidRDefault="00995D1E" w:rsidP="0047363D">
            <w:pPr>
              <w:suppressAutoHyphens/>
              <w:snapToGrid w:val="0"/>
              <w:spacing w:before="120" w:after="120" w:line="259" w:lineRule="auto"/>
              <w:ind w:rightChars="95" w:right="228" w:firstLine="29"/>
              <w:jc w:val="both"/>
              <w:rPr>
                <w:rFonts w:eastAsiaTheme="minorEastAsia"/>
                <w:kern w:val="1"/>
                <w:szCs w:val="22"/>
                <w:lang w:val="en-US" w:eastAsia="ar-SA"/>
              </w:rPr>
            </w:pPr>
            <w:r w:rsidRPr="002A01D2">
              <w:rPr>
                <w:rFonts w:eastAsiaTheme="minorEastAsia"/>
                <w:kern w:val="1"/>
                <w:szCs w:val="22"/>
                <w:lang w:val="en-US" w:eastAsia="ar-SA"/>
              </w:rPr>
              <w:t>(</w:t>
            </w:r>
            <w:r w:rsidRPr="002A01D2">
              <w:rPr>
                <w:rFonts w:eastAsiaTheme="minorEastAsia"/>
                <w:i/>
                <w:kern w:val="1"/>
                <w:szCs w:val="22"/>
                <w:lang w:val="en-US" w:eastAsia="ar-SA"/>
              </w:rPr>
              <w:t>Please also provide the expected life of these excluded components</w:t>
            </w:r>
            <w:r w:rsidRPr="002A01D2">
              <w:rPr>
                <w:rFonts w:eastAsiaTheme="minorEastAsia"/>
                <w:kern w:val="1"/>
                <w:szCs w:val="22"/>
                <w:lang w:val="en-US" w:eastAsia="ar-SA"/>
              </w:rPr>
              <w:t>)</w:t>
            </w:r>
          </w:p>
        </w:tc>
      </w:tr>
    </w:tbl>
    <w:p w14:paraId="11C624F7" w14:textId="0F5FEE59" w:rsidR="0047363D" w:rsidRDefault="0047363D" w:rsidP="00FD1239">
      <w:pPr>
        <w:spacing w:before="160" w:after="240" w:line="259" w:lineRule="auto"/>
        <w:ind w:left="270" w:hanging="270"/>
        <w:jc w:val="both"/>
        <w:rPr>
          <w:b/>
          <w:sz w:val="22"/>
          <w:szCs w:val="22"/>
          <w:lang w:val="en-US"/>
        </w:rPr>
      </w:pPr>
      <w:r w:rsidRPr="00260FCD">
        <w:rPr>
          <w:b/>
          <w:sz w:val="22"/>
          <w:szCs w:val="22"/>
          <w:lang w:val="en-US"/>
        </w:rPr>
        <w:br w:type="page"/>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026711" w:rsidRPr="00026711" w14:paraId="758544EE" w14:textId="77777777" w:rsidTr="00AD6E7E">
        <w:trPr>
          <w:trHeight w:val="567"/>
        </w:trPr>
        <w:tc>
          <w:tcPr>
            <w:tcW w:w="9090" w:type="dxa"/>
            <w:gridSpan w:val="2"/>
            <w:shd w:val="clear" w:color="auto" w:fill="auto"/>
          </w:tcPr>
          <w:p w14:paraId="153A380F" w14:textId="1A0D5A8E" w:rsidR="00026711" w:rsidRPr="00026711" w:rsidRDefault="00026711" w:rsidP="00AD6E7E">
            <w:pPr>
              <w:suppressAutoHyphens/>
              <w:snapToGrid w:val="0"/>
              <w:spacing w:before="120" w:after="120" w:line="259" w:lineRule="auto"/>
              <w:ind w:left="313" w:rightChars="95" w:right="228" w:hanging="284"/>
              <w:rPr>
                <w:rFonts w:eastAsiaTheme="minorEastAsia"/>
                <w:kern w:val="1"/>
                <w:szCs w:val="22"/>
                <w:lang w:val="en-US" w:eastAsia="ar-SA"/>
              </w:rPr>
            </w:pPr>
            <w:r w:rsidRPr="00026711">
              <w:rPr>
                <w:rFonts w:eastAsiaTheme="minorEastAsia"/>
                <w:b/>
                <w:kern w:val="1"/>
                <w:lang w:val="en-US" w:eastAsia="ar-SA"/>
              </w:rPr>
              <w:lastRenderedPageBreak/>
              <w:t>Item 1.2: UV Disinfecting Machine with Luminaire</w:t>
            </w:r>
          </w:p>
        </w:tc>
      </w:tr>
      <w:tr w:rsidR="00026711" w:rsidRPr="00026711" w14:paraId="19D489C0" w14:textId="77777777" w:rsidTr="00AD6E7E">
        <w:trPr>
          <w:trHeight w:val="567"/>
        </w:trPr>
        <w:tc>
          <w:tcPr>
            <w:tcW w:w="4230" w:type="dxa"/>
            <w:shd w:val="clear" w:color="auto" w:fill="auto"/>
          </w:tcPr>
          <w:p w14:paraId="14B2421E" w14:textId="77777777" w:rsidR="00026711" w:rsidRPr="00026711" w:rsidRDefault="00026711" w:rsidP="00CC2E54">
            <w:pPr>
              <w:pStyle w:val="1f2"/>
              <w:widowControl/>
              <w:numPr>
                <w:ilvl w:val="0"/>
                <w:numId w:val="73"/>
              </w:numPr>
              <w:suppressAutoHyphens/>
              <w:snapToGrid w:val="0"/>
              <w:spacing w:before="120" w:after="120" w:line="259" w:lineRule="auto"/>
              <w:ind w:leftChars="0" w:left="463" w:rightChars="95" w:right="228" w:hanging="425"/>
              <w:contextualSpacing/>
              <w:jc w:val="both"/>
              <w:rPr>
                <w:rFonts w:ascii="Times New Roman" w:eastAsiaTheme="minorEastAsia" w:hAnsi="Times New Roman"/>
                <w:kern w:val="1"/>
                <w:lang w:val="en-US" w:eastAsia="ar-SA"/>
              </w:rPr>
            </w:pPr>
            <w:r w:rsidRPr="00026711">
              <w:rPr>
                <w:rFonts w:ascii="Times New Roman" w:eastAsiaTheme="minorEastAsia" w:hAnsi="Times New Roman"/>
                <w:kern w:val="1"/>
                <w:lang w:val="en-US" w:eastAsia="ar-SA"/>
              </w:rPr>
              <w:t>Place of origin</w:t>
            </w:r>
          </w:p>
        </w:tc>
        <w:tc>
          <w:tcPr>
            <w:tcW w:w="4860" w:type="dxa"/>
            <w:shd w:val="clear" w:color="auto" w:fill="auto"/>
          </w:tcPr>
          <w:p w14:paraId="159F42DB" w14:textId="77777777" w:rsidR="00026711" w:rsidRPr="00026711"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026711" w:rsidRPr="00026711" w14:paraId="529E8BC5" w14:textId="77777777" w:rsidTr="00AD6E7E">
        <w:trPr>
          <w:trHeight w:val="567"/>
        </w:trPr>
        <w:tc>
          <w:tcPr>
            <w:tcW w:w="4230" w:type="dxa"/>
            <w:shd w:val="clear" w:color="auto" w:fill="auto"/>
          </w:tcPr>
          <w:p w14:paraId="09B55B74" w14:textId="77777777" w:rsidR="00026711" w:rsidRPr="00026711" w:rsidRDefault="00026711" w:rsidP="00CC2E54">
            <w:pPr>
              <w:pStyle w:val="1f2"/>
              <w:widowControl/>
              <w:numPr>
                <w:ilvl w:val="0"/>
                <w:numId w:val="73"/>
              </w:numPr>
              <w:suppressAutoHyphens/>
              <w:snapToGrid w:val="0"/>
              <w:spacing w:before="120" w:after="120" w:line="259" w:lineRule="auto"/>
              <w:ind w:leftChars="0" w:left="463" w:rightChars="95" w:right="228" w:hanging="425"/>
              <w:contextualSpacing/>
              <w:jc w:val="both"/>
              <w:rPr>
                <w:rFonts w:ascii="Times New Roman" w:eastAsiaTheme="minorEastAsia" w:hAnsi="Times New Roman"/>
                <w:kern w:val="1"/>
                <w:lang w:val="en-US" w:eastAsia="ar-SA"/>
              </w:rPr>
            </w:pPr>
            <w:r w:rsidRPr="00026711">
              <w:rPr>
                <w:rFonts w:ascii="Times New Roman" w:eastAsiaTheme="minorEastAsia" w:hAnsi="Times New Roman"/>
                <w:kern w:val="1"/>
                <w:lang w:val="en-US" w:eastAsia="ar-SA"/>
              </w:rPr>
              <w:t>Name of manufacturer</w:t>
            </w:r>
          </w:p>
        </w:tc>
        <w:tc>
          <w:tcPr>
            <w:tcW w:w="4860" w:type="dxa"/>
            <w:shd w:val="clear" w:color="auto" w:fill="auto"/>
          </w:tcPr>
          <w:p w14:paraId="0D82164F" w14:textId="77777777" w:rsidR="00026711" w:rsidRPr="00026711"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026711" w:rsidRPr="00026711" w14:paraId="54E39E2C" w14:textId="77777777" w:rsidTr="00AD6E7E">
        <w:trPr>
          <w:trHeight w:val="567"/>
        </w:trPr>
        <w:tc>
          <w:tcPr>
            <w:tcW w:w="4230" w:type="dxa"/>
            <w:shd w:val="clear" w:color="auto" w:fill="auto"/>
          </w:tcPr>
          <w:p w14:paraId="2764F1D0" w14:textId="77777777" w:rsidR="00026711" w:rsidRPr="002A01D2" w:rsidRDefault="00026711" w:rsidP="00CC2E54">
            <w:pPr>
              <w:pStyle w:val="1f2"/>
              <w:widowControl/>
              <w:numPr>
                <w:ilvl w:val="0"/>
                <w:numId w:val="73"/>
              </w:numPr>
              <w:suppressAutoHyphens/>
              <w:snapToGrid w:val="0"/>
              <w:spacing w:before="120" w:after="120" w:line="259" w:lineRule="auto"/>
              <w:ind w:leftChars="0" w:left="463" w:rightChars="95" w:right="228" w:hanging="425"/>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Address of the manufacturer’s factory or plant (“Manufacturing Plant”)</w:t>
            </w:r>
          </w:p>
        </w:tc>
        <w:tc>
          <w:tcPr>
            <w:tcW w:w="4860" w:type="dxa"/>
            <w:shd w:val="clear" w:color="auto" w:fill="auto"/>
          </w:tcPr>
          <w:p w14:paraId="669D8BF5"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450F1636"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6ED3F825"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026711" w:rsidRPr="00026711" w14:paraId="5F414ACD" w14:textId="77777777" w:rsidTr="00AD6E7E">
        <w:trPr>
          <w:trHeight w:val="567"/>
        </w:trPr>
        <w:tc>
          <w:tcPr>
            <w:tcW w:w="4230" w:type="dxa"/>
            <w:shd w:val="clear" w:color="auto" w:fill="auto"/>
          </w:tcPr>
          <w:p w14:paraId="3B37EC34" w14:textId="77777777" w:rsidR="00026711" w:rsidRPr="002A01D2" w:rsidRDefault="00026711" w:rsidP="00CC2E54">
            <w:pPr>
              <w:pStyle w:val="1f2"/>
              <w:widowControl/>
              <w:numPr>
                <w:ilvl w:val="0"/>
                <w:numId w:val="73"/>
              </w:numPr>
              <w:suppressAutoHyphens/>
              <w:snapToGrid w:val="0"/>
              <w:spacing w:before="120" w:after="120" w:line="259" w:lineRule="auto"/>
              <w:ind w:leftChars="0" w:left="463" w:rightChars="95" w:right="228" w:hanging="425"/>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Product name of the item</w:t>
            </w:r>
          </w:p>
        </w:tc>
        <w:tc>
          <w:tcPr>
            <w:tcW w:w="4860" w:type="dxa"/>
            <w:shd w:val="clear" w:color="auto" w:fill="auto"/>
          </w:tcPr>
          <w:p w14:paraId="6B6D6825"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026711" w:rsidRPr="00026711" w14:paraId="51E537C9" w14:textId="77777777" w:rsidTr="00AD6E7E">
        <w:trPr>
          <w:trHeight w:val="567"/>
        </w:trPr>
        <w:tc>
          <w:tcPr>
            <w:tcW w:w="4230" w:type="dxa"/>
            <w:shd w:val="clear" w:color="auto" w:fill="auto"/>
          </w:tcPr>
          <w:p w14:paraId="66DF81F2" w14:textId="77777777" w:rsidR="00026711" w:rsidRPr="002A01D2" w:rsidRDefault="00026711" w:rsidP="00CC2E54">
            <w:pPr>
              <w:pStyle w:val="1f2"/>
              <w:widowControl/>
              <w:numPr>
                <w:ilvl w:val="0"/>
                <w:numId w:val="73"/>
              </w:numPr>
              <w:suppressAutoHyphens/>
              <w:snapToGrid w:val="0"/>
              <w:spacing w:before="120" w:after="120" w:line="259" w:lineRule="auto"/>
              <w:ind w:leftChars="0" w:left="463" w:rightChars="95" w:right="228" w:hanging="425"/>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Model number/ name/</w:t>
            </w:r>
            <w:r w:rsidRPr="002A01D2">
              <w:rPr>
                <w:rFonts w:ascii="Times New Roman" w:eastAsiaTheme="minorEastAsia" w:hAnsi="Times New Roman"/>
                <w:kern w:val="1"/>
                <w:lang w:val="en-US"/>
              </w:rPr>
              <w:t xml:space="preserve"> version number of the item</w:t>
            </w:r>
          </w:p>
        </w:tc>
        <w:tc>
          <w:tcPr>
            <w:tcW w:w="4860" w:type="dxa"/>
            <w:shd w:val="clear" w:color="auto" w:fill="auto"/>
          </w:tcPr>
          <w:p w14:paraId="27891B33"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026711" w:rsidRPr="00026711" w14:paraId="7477002B" w14:textId="77777777" w:rsidTr="00AD6E7E">
        <w:trPr>
          <w:trHeight w:val="567"/>
        </w:trPr>
        <w:tc>
          <w:tcPr>
            <w:tcW w:w="4230" w:type="dxa"/>
            <w:shd w:val="clear" w:color="auto" w:fill="auto"/>
          </w:tcPr>
          <w:p w14:paraId="619A0610" w14:textId="77777777" w:rsidR="00026711" w:rsidRPr="002A01D2" w:rsidRDefault="00026711" w:rsidP="00CC2E54">
            <w:pPr>
              <w:pStyle w:val="1f2"/>
              <w:widowControl/>
              <w:numPr>
                <w:ilvl w:val="0"/>
                <w:numId w:val="73"/>
              </w:numPr>
              <w:suppressAutoHyphens/>
              <w:snapToGrid w:val="0"/>
              <w:spacing w:before="120" w:after="120" w:line="259" w:lineRule="auto"/>
              <w:ind w:leftChars="0" w:left="463" w:rightChars="95" w:right="228" w:hanging="425"/>
              <w:contextualSpacing/>
              <w:jc w:val="both"/>
              <w:rPr>
                <w:rFonts w:ascii="Times New Roman" w:eastAsiaTheme="minorEastAsia" w:hAnsi="Times New Roman"/>
                <w:kern w:val="1"/>
                <w:lang w:val="en-US" w:eastAsia="ar-SA"/>
              </w:rPr>
            </w:pPr>
            <w:proofErr w:type="spellStart"/>
            <w:r w:rsidRPr="002A01D2">
              <w:rPr>
                <w:rFonts w:ascii="Times New Roman" w:eastAsiaTheme="minorEastAsia" w:hAnsi="Times New Roman"/>
                <w:kern w:val="1"/>
                <w:lang w:val="en-US" w:eastAsia="ar-SA"/>
              </w:rPr>
              <w:t>Authorised</w:t>
            </w:r>
            <w:proofErr w:type="spellEnd"/>
            <w:r w:rsidRPr="002A01D2">
              <w:rPr>
                <w:rFonts w:ascii="Times New Roman" w:eastAsiaTheme="minorEastAsia" w:hAnsi="Times New Roman"/>
                <w:kern w:val="1"/>
                <w:lang w:val="en-US" w:eastAsia="ar-SA"/>
              </w:rPr>
              <w:t xml:space="preserve"> agent or distributor of the manufacturer in Hong Kong</w:t>
            </w:r>
          </w:p>
        </w:tc>
        <w:tc>
          <w:tcPr>
            <w:tcW w:w="4860" w:type="dxa"/>
            <w:shd w:val="clear" w:color="auto" w:fill="auto"/>
          </w:tcPr>
          <w:p w14:paraId="6CE7912A"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0AB8F40B"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026711" w:rsidRPr="00026711" w14:paraId="2002BE02" w14:textId="77777777" w:rsidTr="00AD6E7E">
        <w:trPr>
          <w:trHeight w:val="567"/>
        </w:trPr>
        <w:tc>
          <w:tcPr>
            <w:tcW w:w="4230" w:type="dxa"/>
            <w:shd w:val="clear" w:color="auto" w:fill="auto"/>
          </w:tcPr>
          <w:p w14:paraId="144E57FA" w14:textId="77777777" w:rsidR="00026711" w:rsidRPr="002A01D2" w:rsidRDefault="00026711" w:rsidP="00CC2E54">
            <w:pPr>
              <w:pStyle w:val="1f2"/>
              <w:widowControl/>
              <w:numPr>
                <w:ilvl w:val="0"/>
                <w:numId w:val="73"/>
              </w:numPr>
              <w:suppressAutoHyphens/>
              <w:snapToGrid w:val="0"/>
              <w:spacing w:before="120" w:after="120" w:line="259" w:lineRule="auto"/>
              <w:ind w:leftChars="0" w:left="463" w:rightChars="95" w:right="228" w:hanging="425"/>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Packing (if applicable)</w:t>
            </w:r>
          </w:p>
        </w:tc>
        <w:tc>
          <w:tcPr>
            <w:tcW w:w="4860" w:type="dxa"/>
            <w:shd w:val="clear" w:color="auto" w:fill="auto"/>
          </w:tcPr>
          <w:p w14:paraId="1C91CA18"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026711" w:rsidRPr="00026711" w14:paraId="5C6C2660" w14:textId="77777777" w:rsidTr="00AD6E7E">
        <w:trPr>
          <w:trHeight w:val="567"/>
        </w:trPr>
        <w:tc>
          <w:tcPr>
            <w:tcW w:w="4230" w:type="dxa"/>
            <w:shd w:val="clear" w:color="auto" w:fill="auto"/>
          </w:tcPr>
          <w:p w14:paraId="24400A8D" w14:textId="77777777" w:rsidR="00026711" w:rsidRPr="002A01D2" w:rsidRDefault="00026711" w:rsidP="00CC2E54">
            <w:pPr>
              <w:pStyle w:val="1f2"/>
              <w:widowControl/>
              <w:numPr>
                <w:ilvl w:val="0"/>
                <w:numId w:val="73"/>
              </w:numPr>
              <w:suppressAutoHyphens/>
              <w:snapToGrid w:val="0"/>
              <w:spacing w:before="120" w:after="120" w:line="259" w:lineRule="auto"/>
              <w:ind w:leftChars="0" w:left="463" w:rightChars="95" w:right="228" w:hanging="425"/>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Delivery method and route (where the place of origin is outside Hong Kong)</w:t>
            </w:r>
          </w:p>
        </w:tc>
        <w:tc>
          <w:tcPr>
            <w:tcW w:w="4860" w:type="dxa"/>
            <w:shd w:val="clear" w:color="auto" w:fill="auto"/>
          </w:tcPr>
          <w:p w14:paraId="47E18310"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316DCD5D"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026711" w:rsidRPr="00026711" w14:paraId="04188FA5" w14:textId="77777777" w:rsidTr="00AD6E7E">
        <w:trPr>
          <w:trHeight w:val="567"/>
        </w:trPr>
        <w:tc>
          <w:tcPr>
            <w:tcW w:w="4230" w:type="dxa"/>
            <w:shd w:val="clear" w:color="auto" w:fill="auto"/>
          </w:tcPr>
          <w:p w14:paraId="3C09168E" w14:textId="77777777" w:rsidR="00026711" w:rsidRPr="002A01D2" w:rsidRDefault="00026711" w:rsidP="00CC2E54">
            <w:pPr>
              <w:pStyle w:val="1f2"/>
              <w:widowControl/>
              <w:numPr>
                <w:ilvl w:val="0"/>
                <w:numId w:val="73"/>
              </w:numPr>
              <w:suppressAutoHyphens/>
              <w:snapToGrid w:val="0"/>
              <w:spacing w:before="120" w:after="120" w:line="259" w:lineRule="auto"/>
              <w:ind w:leftChars="0" w:left="463" w:rightChars="95" w:right="228" w:hanging="425"/>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 xml:space="preserve">Warranty period of the item </w:t>
            </w:r>
          </w:p>
          <w:p w14:paraId="43B30BB8" w14:textId="2504429A" w:rsidR="00026711" w:rsidRPr="002A01D2" w:rsidRDefault="00026711" w:rsidP="002A01D2">
            <w:pPr>
              <w:pStyle w:val="1f2"/>
              <w:widowControl/>
              <w:suppressAutoHyphens/>
              <w:snapToGrid w:val="0"/>
              <w:spacing w:before="120" w:after="120" w:line="259" w:lineRule="auto"/>
              <w:ind w:leftChars="0" w:left="463" w:rightChars="95" w:right="228"/>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w:t>
            </w:r>
            <w:r w:rsidRPr="002A01D2">
              <w:rPr>
                <w:rFonts w:ascii="Times New Roman" w:eastAsiaTheme="minorEastAsia" w:hAnsi="Times New Roman"/>
                <w:i/>
                <w:kern w:val="1"/>
                <w:lang w:val="en-US" w:eastAsia="ar-SA"/>
              </w:rPr>
              <w:t xml:space="preserve">Please refer to section </w:t>
            </w:r>
            <w:r w:rsidR="002A01D2" w:rsidRPr="002A01D2">
              <w:rPr>
                <w:rFonts w:ascii="Times New Roman" w:eastAsiaTheme="minorEastAsia" w:hAnsi="Times New Roman"/>
                <w:i/>
                <w:kern w:val="1"/>
                <w:lang w:val="en-US" w:eastAsia="ar-SA"/>
              </w:rPr>
              <w:t>F</w:t>
            </w:r>
            <w:r w:rsidRPr="002A01D2">
              <w:rPr>
                <w:rFonts w:ascii="Times New Roman" w:eastAsiaTheme="minorEastAsia" w:hAnsi="Times New Roman"/>
                <w:i/>
                <w:kern w:val="1"/>
                <w:lang w:val="en-US" w:eastAsia="ar-SA"/>
              </w:rPr>
              <w:t xml:space="preserve"> in Part 3 for details of the warranty service requirements</w:t>
            </w:r>
            <w:r w:rsidRPr="002A01D2">
              <w:rPr>
                <w:rFonts w:ascii="Times New Roman" w:eastAsiaTheme="minorEastAsia" w:hAnsi="Times New Roman"/>
                <w:kern w:val="1"/>
                <w:lang w:val="en-US" w:eastAsia="ar-SA"/>
              </w:rPr>
              <w:t>)</w:t>
            </w:r>
          </w:p>
        </w:tc>
        <w:tc>
          <w:tcPr>
            <w:tcW w:w="4860" w:type="dxa"/>
            <w:shd w:val="clear" w:color="auto" w:fill="auto"/>
          </w:tcPr>
          <w:p w14:paraId="46D56C48"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04A7E937"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2A01D2">
              <w:rPr>
                <w:rFonts w:eastAsiaTheme="minorEastAsia"/>
                <w:kern w:val="1"/>
                <w:szCs w:val="22"/>
                <w:lang w:val="en-US" w:eastAsia="ar-SA"/>
              </w:rPr>
              <w:t>____________ months from Acceptance of the item</w:t>
            </w:r>
          </w:p>
          <w:p w14:paraId="38AA9B67" w14:textId="77777777" w:rsidR="00026711" w:rsidRPr="002A01D2" w:rsidRDefault="00026711" w:rsidP="00AD6E7E">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2A01D2">
              <w:rPr>
                <w:rFonts w:eastAsiaTheme="minorEastAsia"/>
                <w:kern w:val="1"/>
                <w:szCs w:val="22"/>
                <w:lang w:val="en-US" w:eastAsia="ar-SA"/>
              </w:rPr>
              <w:t>(</w:t>
            </w:r>
            <w:r w:rsidRPr="002A01D2">
              <w:rPr>
                <w:rFonts w:eastAsiaTheme="minorEastAsia"/>
                <w:i/>
                <w:kern w:val="1"/>
                <w:szCs w:val="22"/>
                <w:lang w:val="en-US" w:eastAsia="ar-SA"/>
              </w:rPr>
              <w:t>Should not be less than 12 months</w:t>
            </w:r>
            <w:r w:rsidRPr="002A01D2">
              <w:rPr>
                <w:rFonts w:eastAsiaTheme="minorEastAsia"/>
                <w:kern w:val="1"/>
                <w:szCs w:val="22"/>
                <w:lang w:val="en-US" w:eastAsia="ar-SA"/>
              </w:rPr>
              <w:t>)</w:t>
            </w:r>
          </w:p>
        </w:tc>
      </w:tr>
      <w:tr w:rsidR="00026711" w:rsidRPr="00026711" w14:paraId="41E65AD0" w14:textId="77777777" w:rsidTr="00AD6E7E">
        <w:trPr>
          <w:trHeight w:val="567"/>
        </w:trPr>
        <w:tc>
          <w:tcPr>
            <w:tcW w:w="4230" w:type="dxa"/>
            <w:shd w:val="clear" w:color="auto" w:fill="auto"/>
          </w:tcPr>
          <w:p w14:paraId="3D4B5C85" w14:textId="77777777" w:rsidR="00026711" w:rsidRPr="002A01D2" w:rsidRDefault="00026711" w:rsidP="00CC2E54">
            <w:pPr>
              <w:pStyle w:val="1f2"/>
              <w:widowControl/>
              <w:numPr>
                <w:ilvl w:val="0"/>
                <w:numId w:val="73"/>
              </w:numPr>
              <w:suppressAutoHyphens/>
              <w:snapToGrid w:val="0"/>
              <w:spacing w:before="120" w:after="120" w:line="259" w:lineRule="auto"/>
              <w:ind w:leftChars="0" w:left="463" w:rightChars="95" w:right="228" w:hanging="425"/>
              <w:contextualSpacing/>
              <w:jc w:val="both"/>
              <w:rPr>
                <w:rFonts w:ascii="Times New Roman" w:eastAsiaTheme="minorEastAsia" w:hAnsi="Times New Roman"/>
                <w:kern w:val="1"/>
                <w:lang w:val="en-US" w:eastAsia="ar-SA"/>
              </w:rPr>
            </w:pPr>
            <w:r w:rsidRPr="002A01D2">
              <w:rPr>
                <w:rFonts w:ascii="Times New Roman" w:eastAsiaTheme="minorEastAsia" w:hAnsi="Times New Roman"/>
                <w:kern w:val="1"/>
                <w:lang w:val="en-US" w:eastAsia="ar-SA"/>
              </w:rPr>
              <w:t>Expected serviceable life (</w:t>
            </w:r>
            <w:r w:rsidRPr="002A01D2">
              <w:rPr>
                <w:rFonts w:ascii="Times New Roman" w:eastAsiaTheme="minorEastAsia" w:hAnsi="Times New Roman"/>
                <w:i/>
                <w:kern w:val="1"/>
                <w:lang w:val="en-US" w:eastAsia="ar-SA"/>
              </w:rPr>
              <w:t>Please specify any components of the item that cannot meet the serviceable life</w:t>
            </w:r>
            <w:r w:rsidRPr="002A01D2">
              <w:rPr>
                <w:rFonts w:ascii="Times New Roman" w:eastAsiaTheme="minorEastAsia" w:hAnsi="Times New Roman"/>
                <w:kern w:val="1"/>
                <w:lang w:val="en-US" w:eastAsia="ar-SA"/>
              </w:rPr>
              <w:t>)</w:t>
            </w:r>
          </w:p>
        </w:tc>
        <w:tc>
          <w:tcPr>
            <w:tcW w:w="4860" w:type="dxa"/>
            <w:shd w:val="clear" w:color="auto" w:fill="auto"/>
          </w:tcPr>
          <w:p w14:paraId="0F294145" w14:textId="77777777" w:rsidR="00026711" w:rsidRPr="002A01D2" w:rsidRDefault="00026711" w:rsidP="00AD6E7E">
            <w:pPr>
              <w:suppressAutoHyphens/>
              <w:snapToGrid w:val="0"/>
              <w:spacing w:before="120" w:after="120" w:line="259" w:lineRule="auto"/>
              <w:ind w:rightChars="95" w:right="228" w:firstLine="29"/>
              <w:jc w:val="both"/>
              <w:rPr>
                <w:rFonts w:eastAsiaTheme="minorEastAsia"/>
                <w:kern w:val="1"/>
                <w:szCs w:val="22"/>
                <w:lang w:val="en-US" w:eastAsia="ar-SA"/>
              </w:rPr>
            </w:pPr>
            <w:r w:rsidRPr="002A01D2">
              <w:rPr>
                <w:rFonts w:eastAsiaTheme="minorEastAsia"/>
                <w:kern w:val="1"/>
                <w:szCs w:val="22"/>
                <w:lang w:val="en-US" w:eastAsia="ar-SA"/>
              </w:rPr>
              <w:t xml:space="preserve">The item shall have a serviceable life </w:t>
            </w:r>
            <w:proofErr w:type="gramStart"/>
            <w:r w:rsidRPr="002A01D2">
              <w:rPr>
                <w:rFonts w:eastAsiaTheme="minorEastAsia"/>
                <w:kern w:val="1"/>
                <w:szCs w:val="22"/>
                <w:lang w:val="en-US" w:eastAsia="ar-SA"/>
              </w:rPr>
              <w:t>of  _</w:t>
            </w:r>
            <w:proofErr w:type="gramEnd"/>
            <w:r w:rsidRPr="002A01D2">
              <w:rPr>
                <w:rFonts w:eastAsiaTheme="minorEastAsia"/>
                <w:kern w:val="1"/>
                <w:szCs w:val="22"/>
                <w:lang w:val="en-US" w:eastAsia="ar-SA"/>
              </w:rPr>
              <w:t>______ years from its date of acceptance except the following components:</w:t>
            </w:r>
          </w:p>
          <w:p w14:paraId="3CB9BD92" w14:textId="77777777" w:rsidR="00026711" w:rsidRPr="002A01D2" w:rsidRDefault="00026711" w:rsidP="00AD6E7E">
            <w:pPr>
              <w:suppressAutoHyphens/>
              <w:snapToGrid w:val="0"/>
              <w:spacing w:before="120" w:after="120" w:line="259" w:lineRule="auto"/>
              <w:ind w:rightChars="95" w:right="228" w:firstLine="29"/>
              <w:jc w:val="both"/>
              <w:rPr>
                <w:rFonts w:eastAsiaTheme="minorEastAsia"/>
                <w:kern w:val="1"/>
                <w:szCs w:val="22"/>
                <w:lang w:val="en-US" w:eastAsia="ar-SA"/>
              </w:rPr>
            </w:pPr>
          </w:p>
          <w:p w14:paraId="3CAA6B26" w14:textId="77777777" w:rsidR="00026711" w:rsidRPr="002A01D2" w:rsidRDefault="00026711" w:rsidP="00AD6E7E">
            <w:pPr>
              <w:suppressAutoHyphens/>
              <w:snapToGrid w:val="0"/>
              <w:spacing w:before="120" w:after="120" w:line="259" w:lineRule="auto"/>
              <w:ind w:rightChars="95" w:right="228" w:firstLine="29"/>
              <w:jc w:val="both"/>
              <w:rPr>
                <w:rFonts w:eastAsiaTheme="minorEastAsia"/>
                <w:kern w:val="1"/>
                <w:szCs w:val="22"/>
                <w:lang w:val="en-US" w:eastAsia="ar-SA"/>
              </w:rPr>
            </w:pPr>
          </w:p>
          <w:p w14:paraId="70DD53DD" w14:textId="77777777" w:rsidR="00026711" w:rsidRPr="002A01D2" w:rsidRDefault="00026711" w:rsidP="00AD6E7E">
            <w:pPr>
              <w:suppressAutoHyphens/>
              <w:snapToGrid w:val="0"/>
              <w:spacing w:before="120" w:after="120" w:line="259" w:lineRule="auto"/>
              <w:ind w:rightChars="95" w:right="228" w:firstLine="29"/>
              <w:rPr>
                <w:rFonts w:eastAsiaTheme="minorEastAsia"/>
                <w:kern w:val="1"/>
                <w:szCs w:val="22"/>
                <w:lang w:val="en-US" w:eastAsia="ar-SA"/>
              </w:rPr>
            </w:pPr>
            <w:r w:rsidRPr="002A01D2">
              <w:rPr>
                <w:rFonts w:eastAsiaTheme="minorEastAsia"/>
                <w:kern w:val="1"/>
                <w:szCs w:val="22"/>
                <w:lang w:val="en-US" w:eastAsia="ar-SA"/>
              </w:rPr>
              <w:t xml:space="preserve"> ________________________________________</w:t>
            </w:r>
          </w:p>
          <w:p w14:paraId="75E734ED" w14:textId="77777777" w:rsidR="00026711" w:rsidRPr="002A01D2" w:rsidRDefault="00026711" w:rsidP="00AD6E7E">
            <w:pPr>
              <w:suppressAutoHyphens/>
              <w:snapToGrid w:val="0"/>
              <w:spacing w:before="120" w:after="120" w:line="259" w:lineRule="auto"/>
              <w:ind w:rightChars="95" w:right="228" w:firstLine="29"/>
              <w:jc w:val="both"/>
              <w:rPr>
                <w:rFonts w:eastAsiaTheme="minorEastAsia"/>
                <w:kern w:val="1"/>
                <w:szCs w:val="22"/>
                <w:lang w:val="en-US" w:eastAsia="ar-SA"/>
              </w:rPr>
            </w:pPr>
            <w:r w:rsidRPr="002A01D2">
              <w:rPr>
                <w:rFonts w:eastAsiaTheme="minorEastAsia"/>
                <w:kern w:val="1"/>
                <w:szCs w:val="22"/>
                <w:lang w:val="en-US" w:eastAsia="ar-SA"/>
              </w:rPr>
              <w:t>(</w:t>
            </w:r>
            <w:r w:rsidRPr="002A01D2">
              <w:rPr>
                <w:rFonts w:eastAsiaTheme="minorEastAsia"/>
                <w:i/>
                <w:kern w:val="1"/>
                <w:szCs w:val="22"/>
                <w:lang w:val="en-US" w:eastAsia="ar-SA"/>
              </w:rPr>
              <w:t>Please also provide the expected life of these excluded components</w:t>
            </w:r>
            <w:r w:rsidRPr="002A01D2">
              <w:rPr>
                <w:rFonts w:eastAsiaTheme="minorEastAsia"/>
                <w:kern w:val="1"/>
                <w:szCs w:val="22"/>
                <w:lang w:val="en-US" w:eastAsia="ar-SA"/>
              </w:rPr>
              <w:t>)</w:t>
            </w:r>
          </w:p>
        </w:tc>
      </w:tr>
    </w:tbl>
    <w:p w14:paraId="6E477C22" w14:textId="65A5CAF5" w:rsidR="00026711" w:rsidRDefault="00026711" w:rsidP="00FD1239">
      <w:pPr>
        <w:spacing w:before="160" w:after="240" w:line="259" w:lineRule="auto"/>
        <w:ind w:left="270" w:hanging="270"/>
        <w:jc w:val="both"/>
        <w:rPr>
          <w:b/>
          <w:sz w:val="22"/>
          <w:szCs w:val="22"/>
          <w:u w:val="single"/>
        </w:rPr>
      </w:pPr>
    </w:p>
    <w:p w14:paraId="2468141D" w14:textId="7D38E7E5" w:rsidR="00026711" w:rsidRDefault="00026711" w:rsidP="00FD1239">
      <w:pPr>
        <w:spacing w:before="160" w:after="240" w:line="259" w:lineRule="auto"/>
        <w:ind w:left="270" w:hanging="270"/>
        <w:jc w:val="both"/>
        <w:rPr>
          <w:b/>
          <w:sz w:val="22"/>
          <w:szCs w:val="22"/>
          <w:u w:val="single"/>
        </w:rPr>
      </w:pPr>
    </w:p>
    <w:p w14:paraId="0B2544CA" w14:textId="45DC2392" w:rsidR="00026711" w:rsidRDefault="00026711" w:rsidP="00FD1239">
      <w:pPr>
        <w:spacing w:before="160" w:after="240" w:line="259" w:lineRule="auto"/>
        <w:ind w:left="270" w:hanging="270"/>
        <w:jc w:val="both"/>
        <w:rPr>
          <w:b/>
          <w:sz w:val="22"/>
          <w:szCs w:val="22"/>
          <w:u w:val="single"/>
        </w:rPr>
      </w:pPr>
    </w:p>
    <w:p w14:paraId="7984E188" w14:textId="77777777" w:rsidR="00FC53E1" w:rsidRPr="0029061B" w:rsidRDefault="00FC53E1" w:rsidP="00FC53E1">
      <w:pPr>
        <w:spacing w:after="160" w:line="259" w:lineRule="auto"/>
        <w:jc w:val="both"/>
        <w:rPr>
          <w:b/>
          <w:u w:val="single"/>
          <w:lang w:val="en-US"/>
        </w:rPr>
      </w:pPr>
      <w:r w:rsidRPr="0029061B">
        <w:rPr>
          <w:b/>
          <w:u w:val="single"/>
          <w:lang w:val="en-US"/>
        </w:rPr>
        <w:lastRenderedPageBreak/>
        <w:t xml:space="preserve">Part 3 – </w:t>
      </w:r>
      <w:r w:rsidR="0029061B" w:rsidRPr="0029061B">
        <w:rPr>
          <w:b/>
          <w:u w:val="single"/>
          <w:lang w:val="en-US"/>
        </w:rPr>
        <w:t>Indicative Technical Requirements</w:t>
      </w:r>
    </w:p>
    <w:p w14:paraId="79CD1B62" w14:textId="618CEEB9" w:rsidR="00BA2756" w:rsidRPr="002A01D2" w:rsidRDefault="00FC53E1" w:rsidP="00414F3A">
      <w:pPr>
        <w:tabs>
          <w:tab w:val="left" w:pos="1440"/>
        </w:tabs>
        <w:autoSpaceDE w:val="0"/>
        <w:autoSpaceDN w:val="0"/>
        <w:spacing w:after="120" w:line="242" w:lineRule="auto"/>
        <w:ind w:left="810" w:right="40" w:hanging="810"/>
        <w:rPr>
          <w:lang w:val="en-US"/>
        </w:rPr>
      </w:pPr>
      <w:r w:rsidRPr="0029061B">
        <w:rPr>
          <w:i/>
          <w:u w:val="single"/>
          <w:lang w:val="en-US"/>
        </w:rPr>
        <w:t>Note</w:t>
      </w:r>
      <w:r w:rsidR="00BA2756" w:rsidRPr="0029061B">
        <w:rPr>
          <w:i/>
          <w:u w:val="single"/>
          <w:lang w:val="en-US"/>
        </w:rPr>
        <w:t xml:space="preserve">s </w:t>
      </w:r>
      <w:r w:rsidR="00BB7E23">
        <w:rPr>
          <w:i/>
          <w:u w:val="single"/>
          <w:lang w:val="en-US"/>
        </w:rPr>
        <w:t xml:space="preserve">to Suppliers </w:t>
      </w:r>
      <w:r w:rsidR="00BA2756" w:rsidRPr="0029061B">
        <w:rPr>
          <w:i/>
          <w:u w:val="single"/>
          <w:lang w:val="en-US"/>
        </w:rPr>
        <w:t xml:space="preserve">for </w:t>
      </w:r>
      <w:r w:rsidR="00BA2756" w:rsidRPr="002A01D2">
        <w:rPr>
          <w:i/>
          <w:u w:val="single"/>
          <w:lang w:val="en-US"/>
        </w:rPr>
        <w:t>Completion of Part 3</w:t>
      </w:r>
    </w:p>
    <w:p w14:paraId="4CA07DE7" w14:textId="32C968FD" w:rsidR="009A2EAD" w:rsidRPr="002A01D2" w:rsidRDefault="009A2EAD" w:rsidP="00CC2E54">
      <w:pPr>
        <w:pStyle w:val="afa"/>
        <w:numPr>
          <w:ilvl w:val="0"/>
          <w:numId w:val="66"/>
        </w:numPr>
        <w:tabs>
          <w:tab w:val="left" w:pos="1440"/>
        </w:tabs>
        <w:autoSpaceDE w:val="0"/>
        <w:autoSpaceDN w:val="0"/>
        <w:spacing w:after="60" w:line="242" w:lineRule="auto"/>
        <w:ind w:leftChars="0" w:left="450" w:right="40"/>
        <w:jc w:val="both"/>
        <w:rPr>
          <w:lang w:val="en-US"/>
        </w:rPr>
      </w:pPr>
      <w:r w:rsidRPr="002A01D2">
        <w:rPr>
          <w:rFonts w:eastAsia="Times New Roman"/>
          <w:i/>
          <w:lang w:val="en-US"/>
        </w:rPr>
        <w:t>Unless specified otherwise, the “</w:t>
      </w:r>
      <w:r w:rsidR="00026711" w:rsidRPr="002A01D2">
        <w:rPr>
          <w:rFonts w:eastAsia="Times New Roman"/>
          <w:b/>
          <w:i/>
          <w:lang w:val="en-US"/>
        </w:rPr>
        <w:t>Goods</w:t>
      </w:r>
      <w:r w:rsidRPr="002A01D2">
        <w:rPr>
          <w:rFonts w:eastAsia="Times New Roman"/>
          <w:i/>
          <w:lang w:val="en-US"/>
        </w:rPr>
        <w:t xml:space="preserve">” in this Part 3 </w:t>
      </w:r>
      <w:r w:rsidRPr="002A01D2">
        <w:rPr>
          <w:rFonts w:eastAsia="Times New Roman"/>
          <w:b/>
          <w:i/>
          <w:u w:val="single"/>
          <w:lang w:val="en-US"/>
        </w:rPr>
        <w:t xml:space="preserve">refers to </w:t>
      </w:r>
      <w:r w:rsidR="006A0105" w:rsidRPr="002A01D2">
        <w:rPr>
          <w:rFonts w:eastAsia="Times New Roman"/>
          <w:b/>
          <w:i/>
          <w:u w:val="single"/>
          <w:lang w:val="en-US"/>
        </w:rPr>
        <w:t>section A1.1 below</w:t>
      </w:r>
      <w:r w:rsidR="006A0105" w:rsidRPr="002A01D2">
        <w:rPr>
          <w:rFonts w:eastAsia="Times New Roman"/>
          <w:i/>
          <w:lang w:val="en-US"/>
        </w:rPr>
        <w:t>.</w:t>
      </w:r>
    </w:p>
    <w:p w14:paraId="440AF822" w14:textId="77777777" w:rsidR="00BA2756" w:rsidRPr="002A01D2" w:rsidRDefault="00FC53E1" w:rsidP="00CC2E54">
      <w:pPr>
        <w:pStyle w:val="afa"/>
        <w:numPr>
          <w:ilvl w:val="0"/>
          <w:numId w:val="66"/>
        </w:numPr>
        <w:tabs>
          <w:tab w:val="left" w:pos="1440"/>
        </w:tabs>
        <w:autoSpaceDE w:val="0"/>
        <w:autoSpaceDN w:val="0"/>
        <w:spacing w:after="60" w:line="242" w:lineRule="auto"/>
        <w:ind w:leftChars="0" w:left="450" w:right="40"/>
        <w:jc w:val="both"/>
        <w:rPr>
          <w:lang w:val="en-US"/>
        </w:rPr>
      </w:pPr>
      <w:r w:rsidRPr="002A01D2">
        <w:rPr>
          <w:i/>
          <w:lang w:val="en-US"/>
        </w:rPr>
        <w:t>The indicative technical requirements are for the purpose of collecting market information only.  They are subject to changes and do no</w:t>
      </w:r>
      <w:r w:rsidR="00BA2756" w:rsidRPr="002A01D2">
        <w:rPr>
          <w:i/>
          <w:lang w:val="en-US"/>
        </w:rPr>
        <w:t>t represent the final technical requirement</w:t>
      </w:r>
      <w:r w:rsidRPr="002A01D2">
        <w:rPr>
          <w:i/>
          <w:lang w:val="en-US"/>
        </w:rPr>
        <w:t>s of the intended tender.</w:t>
      </w:r>
    </w:p>
    <w:p w14:paraId="73DE1BCC" w14:textId="2F90F542" w:rsidR="00B770DD" w:rsidRPr="002A01D2" w:rsidRDefault="00BA2756" w:rsidP="00CC2E54">
      <w:pPr>
        <w:pStyle w:val="afa"/>
        <w:numPr>
          <w:ilvl w:val="0"/>
          <w:numId w:val="66"/>
        </w:numPr>
        <w:spacing w:after="60"/>
        <w:ind w:leftChars="0" w:left="450"/>
        <w:jc w:val="both"/>
        <w:rPr>
          <w:rFonts w:eastAsia="Times New Roman"/>
          <w:b/>
          <w:bCs/>
          <w:i/>
          <w:u w:color="000000"/>
          <w:lang w:val="en-US"/>
        </w:rPr>
      </w:pPr>
      <w:r w:rsidRPr="002A01D2">
        <w:rPr>
          <w:rFonts w:eastAsia="Times New Roman"/>
          <w:i/>
          <w:lang w:val="en-US"/>
        </w:rPr>
        <w:t xml:space="preserve">Please </w:t>
      </w:r>
      <w:r w:rsidR="00AF54D0" w:rsidRPr="002A01D2">
        <w:rPr>
          <w:rFonts w:eastAsia="Times New Roman"/>
          <w:i/>
          <w:lang w:val="en-US"/>
        </w:rPr>
        <w:t xml:space="preserve">indicate, as a point by point compliance statement, whether your proposed </w:t>
      </w:r>
      <w:r w:rsidR="00026711" w:rsidRPr="002A01D2">
        <w:rPr>
          <w:rFonts w:eastAsia="Times New Roman"/>
          <w:i/>
          <w:lang w:val="en-US"/>
        </w:rPr>
        <w:t>Goods</w:t>
      </w:r>
      <w:r w:rsidR="00AF54D0" w:rsidRPr="002A01D2">
        <w:rPr>
          <w:rFonts w:eastAsia="Times New Roman"/>
          <w:i/>
          <w:lang w:val="en-US"/>
        </w:rPr>
        <w:t xml:space="preserve"> “</w:t>
      </w:r>
      <w:r w:rsidR="00AF54D0" w:rsidRPr="002A01D2">
        <w:rPr>
          <w:rFonts w:eastAsia="Times New Roman"/>
          <w:b/>
          <w:i/>
          <w:lang w:val="en-US"/>
        </w:rPr>
        <w:t>Comply</w:t>
      </w:r>
      <w:r w:rsidR="00AF54D0" w:rsidRPr="002A01D2">
        <w:rPr>
          <w:rFonts w:eastAsia="Times New Roman"/>
          <w:i/>
          <w:lang w:val="en-US"/>
        </w:rPr>
        <w:t>” or “</w:t>
      </w:r>
      <w:r w:rsidR="00AF54D0" w:rsidRPr="002A01D2">
        <w:rPr>
          <w:rFonts w:eastAsia="Times New Roman"/>
          <w:b/>
          <w:i/>
          <w:lang w:val="en-US"/>
        </w:rPr>
        <w:t>Not Comply</w:t>
      </w:r>
      <w:r w:rsidR="00AF54D0" w:rsidRPr="002A01D2">
        <w:rPr>
          <w:rFonts w:eastAsia="Times New Roman"/>
          <w:i/>
          <w:lang w:val="en-US"/>
        </w:rPr>
        <w:t xml:space="preserve">” with an </w:t>
      </w:r>
      <w:r w:rsidR="003E5086" w:rsidRPr="002A01D2">
        <w:rPr>
          <w:rFonts w:eastAsia="Times New Roman"/>
          <w:i/>
          <w:lang w:val="en-US"/>
        </w:rPr>
        <w:t>indicative</w:t>
      </w:r>
      <w:r w:rsidR="00AF54D0" w:rsidRPr="002A01D2">
        <w:rPr>
          <w:rFonts w:eastAsia="Times New Roman"/>
          <w:i/>
          <w:lang w:val="en-US"/>
        </w:rPr>
        <w:t xml:space="preserve"> technical requirement stated in Column II by ticking (</w:t>
      </w:r>
      <w:r w:rsidR="00FF64FD" w:rsidRPr="002A01D2">
        <w:rPr>
          <w:rFonts w:eastAsia="Times New Roman"/>
          <w:i/>
          <w:lang w:val="en-US"/>
        </w:rPr>
        <w:sym w:font="Wingdings 2" w:char="F050"/>
      </w:r>
      <w:r w:rsidR="00AF54D0" w:rsidRPr="002A01D2">
        <w:rPr>
          <w:rFonts w:eastAsia="Times New Roman"/>
          <w:i/>
          <w:lang w:val="en-US"/>
        </w:rPr>
        <w:t xml:space="preserve">) in the appropriate box under </w:t>
      </w:r>
      <w:r w:rsidR="00AF54D0" w:rsidRPr="002A01D2">
        <w:rPr>
          <w:rFonts w:eastAsia="Times New Roman"/>
          <w:b/>
          <w:i/>
          <w:lang w:val="en-US"/>
        </w:rPr>
        <w:t>Column I</w:t>
      </w:r>
      <w:r w:rsidR="00C9087D" w:rsidRPr="002A01D2">
        <w:rPr>
          <w:rFonts w:eastAsia="Times New Roman"/>
          <w:b/>
          <w:i/>
          <w:lang w:val="en-US"/>
        </w:rPr>
        <w:t>II</w:t>
      </w:r>
      <w:r w:rsidR="00AF54D0" w:rsidRPr="002A01D2">
        <w:rPr>
          <w:rFonts w:eastAsia="Times New Roman"/>
          <w:i/>
          <w:lang w:val="en-US"/>
        </w:rPr>
        <w:t xml:space="preserve"> and </w:t>
      </w:r>
      <w:r w:rsidR="00AF54D0" w:rsidRPr="002A01D2">
        <w:rPr>
          <w:rFonts w:eastAsia="Times New Roman"/>
          <w:b/>
          <w:i/>
          <w:lang w:val="en-US"/>
        </w:rPr>
        <w:t xml:space="preserve">Column </w:t>
      </w:r>
      <w:r w:rsidR="00C9087D" w:rsidRPr="002A01D2">
        <w:rPr>
          <w:rFonts w:eastAsia="Times New Roman"/>
          <w:b/>
          <w:i/>
          <w:lang w:val="en-US"/>
        </w:rPr>
        <w:t>I</w:t>
      </w:r>
      <w:r w:rsidR="00AF54D0" w:rsidRPr="002A01D2">
        <w:rPr>
          <w:rFonts w:eastAsia="Times New Roman"/>
          <w:b/>
          <w:i/>
          <w:lang w:val="en-US"/>
        </w:rPr>
        <w:t>V</w:t>
      </w:r>
      <w:r w:rsidR="00AF54D0" w:rsidRPr="002A01D2">
        <w:rPr>
          <w:rFonts w:eastAsia="Times New Roman"/>
          <w:i/>
          <w:lang w:val="en-US"/>
        </w:rPr>
        <w:t xml:space="preserve"> respectively.</w:t>
      </w:r>
      <w:r w:rsidRPr="002A01D2">
        <w:rPr>
          <w:rFonts w:eastAsia="Times New Roman"/>
          <w:i/>
          <w:lang w:val="en-US"/>
        </w:rPr>
        <w:t xml:space="preserve"> </w:t>
      </w:r>
    </w:p>
    <w:p w14:paraId="2ADD4D15" w14:textId="7B50A80B" w:rsidR="00C3093F" w:rsidRPr="0029061B" w:rsidRDefault="00C3093F" w:rsidP="00CC2E54">
      <w:pPr>
        <w:pStyle w:val="afa"/>
        <w:numPr>
          <w:ilvl w:val="0"/>
          <w:numId w:val="66"/>
        </w:numPr>
        <w:spacing w:after="60"/>
        <w:ind w:leftChars="0" w:left="450"/>
        <w:jc w:val="both"/>
        <w:rPr>
          <w:rFonts w:eastAsia="Times New Roman"/>
          <w:b/>
          <w:bCs/>
          <w:i/>
          <w:u w:color="000000"/>
          <w:lang w:val="en-US"/>
        </w:rPr>
      </w:pPr>
      <w:r w:rsidRPr="002A01D2">
        <w:rPr>
          <w:rFonts w:eastAsia="Times New Roman"/>
          <w:b/>
          <w:i/>
          <w:u w:val="single"/>
          <w:lang w:val="en-US"/>
        </w:rPr>
        <w:t>Where applicable</w:t>
      </w:r>
      <w:r w:rsidRPr="002A01D2">
        <w:rPr>
          <w:rFonts w:eastAsia="Times New Roman"/>
          <w:i/>
          <w:lang w:val="en-US"/>
        </w:rPr>
        <w:t xml:space="preserve">, please quote the value of your proposed </w:t>
      </w:r>
      <w:r w:rsidR="00026711" w:rsidRPr="002A01D2">
        <w:rPr>
          <w:rFonts w:eastAsia="Times New Roman"/>
          <w:i/>
          <w:lang w:val="en-US"/>
        </w:rPr>
        <w:t>Goods</w:t>
      </w:r>
      <w:r w:rsidRPr="002A01D2">
        <w:rPr>
          <w:rFonts w:eastAsia="Times New Roman"/>
          <w:i/>
          <w:lang w:val="en-US"/>
        </w:rPr>
        <w:t xml:space="preserve"> in either Column I</w:t>
      </w:r>
      <w:r w:rsidR="00B93E32" w:rsidRPr="002A01D2">
        <w:rPr>
          <w:rFonts w:eastAsia="Times New Roman"/>
          <w:i/>
          <w:lang w:val="en-US"/>
        </w:rPr>
        <w:t>II</w:t>
      </w:r>
      <w:r w:rsidRPr="002A01D2">
        <w:rPr>
          <w:rFonts w:eastAsia="Times New Roman"/>
          <w:i/>
          <w:lang w:val="en-US"/>
        </w:rPr>
        <w:t xml:space="preserve"> (if “</w:t>
      </w:r>
      <w:r w:rsidRPr="002A01D2">
        <w:rPr>
          <w:rFonts w:eastAsia="Times New Roman"/>
          <w:b/>
          <w:i/>
          <w:lang w:val="en-US"/>
        </w:rPr>
        <w:t>Comply</w:t>
      </w:r>
      <w:r w:rsidRPr="002A01D2">
        <w:rPr>
          <w:rFonts w:eastAsia="Times New Roman"/>
          <w:i/>
          <w:lang w:val="en-US"/>
        </w:rPr>
        <w:t xml:space="preserve">”) or Column </w:t>
      </w:r>
      <w:r w:rsidR="00B93E32" w:rsidRPr="002A01D2">
        <w:rPr>
          <w:rFonts w:eastAsia="Times New Roman"/>
          <w:i/>
          <w:lang w:val="en-US"/>
        </w:rPr>
        <w:t>I</w:t>
      </w:r>
      <w:r w:rsidRPr="002A01D2">
        <w:rPr>
          <w:rFonts w:eastAsia="Times New Roman"/>
          <w:i/>
          <w:lang w:val="en-US"/>
        </w:rPr>
        <w:t>V (if “</w:t>
      </w:r>
      <w:r w:rsidRPr="002A01D2">
        <w:rPr>
          <w:rFonts w:eastAsia="Times New Roman"/>
          <w:b/>
          <w:i/>
          <w:lang w:val="en-US"/>
        </w:rPr>
        <w:t>Not Comply</w:t>
      </w:r>
      <w:r w:rsidRPr="002A01D2">
        <w:rPr>
          <w:rFonts w:eastAsia="Times New Roman"/>
          <w:i/>
          <w:lang w:val="en-US"/>
        </w:rPr>
        <w:t>”) respectively against corresponding</w:t>
      </w:r>
      <w:r w:rsidRPr="0029061B">
        <w:rPr>
          <w:rFonts w:eastAsia="Times New Roman"/>
          <w:i/>
          <w:lang w:val="en-US"/>
        </w:rPr>
        <w:t xml:space="preserve"> indicative technical </w:t>
      </w:r>
      <w:proofErr w:type="gramStart"/>
      <w:r w:rsidRPr="0029061B">
        <w:rPr>
          <w:rFonts w:eastAsia="Times New Roman"/>
          <w:i/>
          <w:lang w:val="en-US"/>
        </w:rPr>
        <w:t xml:space="preserve">requirement  </w:t>
      </w:r>
      <w:r w:rsidR="00B770DD" w:rsidRPr="0029061B">
        <w:rPr>
          <w:rFonts w:eastAsia="Times New Roman"/>
          <w:i/>
          <w:lang w:val="en-US"/>
        </w:rPr>
        <w:t>(</w:t>
      </w:r>
      <w:proofErr w:type="gramEnd"/>
      <w:r w:rsidR="00B770DD" w:rsidRPr="0029061B">
        <w:rPr>
          <w:rFonts w:eastAsia="Times New Roman"/>
          <w:i/>
          <w:lang w:val="en-US"/>
        </w:rPr>
        <w:t>use additional sh</w:t>
      </w:r>
      <w:r w:rsidRPr="0029061B">
        <w:rPr>
          <w:rFonts w:eastAsia="Times New Roman"/>
          <w:i/>
          <w:lang w:val="en-US"/>
        </w:rPr>
        <w:t>eet(s) if space is insufficient</w:t>
      </w:r>
    </w:p>
    <w:p w14:paraId="06E2EEBB" w14:textId="156567DC" w:rsidR="00C72555" w:rsidRPr="0029061B" w:rsidRDefault="00B770DD" w:rsidP="00CC2E54">
      <w:pPr>
        <w:pStyle w:val="afa"/>
        <w:numPr>
          <w:ilvl w:val="0"/>
          <w:numId w:val="66"/>
        </w:numPr>
        <w:spacing w:after="60"/>
        <w:ind w:leftChars="0" w:left="426"/>
        <w:jc w:val="both"/>
        <w:rPr>
          <w:rFonts w:eastAsia="Times New Roman"/>
          <w:b/>
          <w:bCs/>
          <w:i/>
          <w:u w:color="000000"/>
          <w:lang w:val="en-US"/>
        </w:rPr>
      </w:pPr>
      <w:r w:rsidRPr="0029061B">
        <w:rPr>
          <w:rFonts w:eastAsia="Times New Roman"/>
          <w:i/>
          <w:lang w:val="en-US"/>
        </w:rPr>
        <w:t>Please provide supporting documents (such as catalogues, user manual and/or operation manual</w:t>
      </w:r>
      <w:r w:rsidR="00E51396" w:rsidRPr="0029061B">
        <w:rPr>
          <w:rFonts w:eastAsia="Times New Roman"/>
          <w:i/>
          <w:lang w:val="en-US"/>
        </w:rPr>
        <w:t>, DICOM conformance statement, etc.</w:t>
      </w:r>
      <w:r w:rsidRPr="0029061B">
        <w:rPr>
          <w:rFonts w:eastAsia="Times New Roman"/>
          <w:i/>
          <w:lang w:val="en-US"/>
        </w:rPr>
        <w:t xml:space="preserve">) to illustrate the features of your proposed </w:t>
      </w:r>
      <w:r w:rsidR="00026711" w:rsidRPr="00026711">
        <w:rPr>
          <w:rFonts w:eastAsia="Times New Roman"/>
          <w:i/>
          <w:lang w:val="en-US"/>
        </w:rPr>
        <w:t xml:space="preserve">UV sterilizer and disinfecting machine </w:t>
      </w:r>
      <w:r w:rsidRPr="0029061B">
        <w:rPr>
          <w:rFonts w:eastAsia="Times New Roman"/>
          <w:i/>
          <w:lang w:val="en-US"/>
        </w:rPr>
        <w:t>against the corresponding indicative technical requirements.</w:t>
      </w:r>
    </w:p>
    <w:p w14:paraId="454FF729" w14:textId="77777777" w:rsidR="006A0105" w:rsidRDefault="006A0105">
      <w:pPr>
        <w:widowControl/>
        <w:rPr>
          <w:rFonts w:eastAsiaTheme="minorEastAsia"/>
          <w:b/>
          <w:lang w:val="en-US"/>
        </w:rPr>
      </w:pPr>
    </w:p>
    <w:p w14:paraId="27C9AD86" w14:textId="77777777" w:rsidR="006A0105" w:rsidRDefault="006A0105">
      <w:pPr>
        <w:widowControl/>
        <w:rPr>
          <w:rFonts w:eastAsiaTheme="minorEastAsia"/>
          <w:b/>
          <w:lang w:val="en-US"/>
        </w:rPr>
      </w:pP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703"/>
        <w:gridCol w:w="1559"/>
        <w:gridCol w:w="1559"/>
      </w:tblGrid>
      <w:tr w:rsidR="006A0105" w:rsidRPr="003B3960" w14:paraId="1BB9E248" w14:textId="77777777" w:rsidTr="002A269F">
        <w:trPr>
          <w:tblHeader/>
        </w:trPr>
        <w:tc>
          <w:tcPr>
            <w:tcW w:w="1135" w:type="dxa"/>
          </w:tcPr>
          <w:p w14:paraId="7F12A80C" w14:textId="77777777" w:rsidR="006A0105" w:rsidRDefault="006A0105" w:rsidP="001B2A63">
            <w:pPr>
              <w:spacing w:line="320" w:lineRule="exact"/>
              <w:ind w:right="114"/>
              <w:jc w:val="center"/>
              <w:rPr>
                <w:b/>
              </w:rPr>
            </w:pPr>
            <w:r>
              <w:rPr>
                <w:rFonts w:hint="eastAsia"/>
                <w:b/>
              </w:rPr>
              <w:t>Column</w:t>
            </w:r>
          </w:p>
          <w:p w14:paraId="09C5C14F" w14:textId="77777777" w:rsidR="006A0105" w:rsidRPr="00647260" w:rsidRDefault="006A0105" w:rsidP="001B2A63">
            <w:pPr>
              <w:spacing w:line="320" w:lineRule="exact"/>
              <w:ind w:right="114"/>
              <w:jc w:val="center"/>
              <w:rPr>
                <w:b/>
              </w:rPr>
            </w:pPr>
            <w:r>
              <w:rPr>
                <w:rFonts w:hint="eastAsia"/>
                <w:b/>
              </w:rPr>
              <w:t>I</w:t>
            </w:r>
          </w:p>
        </w:tc>
        <w:tc>
          <w:tcPr>
            <w:tcW w:w="5703" w:type="dxa"/>
          </w:tcPr>
          <w:p w14:paraId="0295AB60" w14:textId="77777777" w:rsidR="006A0105" w:rsidRDefault="006A0105" w:rsidP="001B2A63">
            <w:pPr>
              <w:spacing w:line="320" w:lineRule="exact"/>
              <w:ind w:leftChars="47" w:left="113" w:rightChars="46" w:right="110"/>
              <w:jc w:val="center"/>
              <w:rPr>
                <w:b/>
              </w:rPr>
            </w:pPr>
            <w:r>
              <w:rPr>
                <w:rFonts w:hint="eastAsia"/>
                <w:b/>
              </w:rPr>
              <w:t xml:space="preserve">Column </w:t>
            </w:r>
          </w:p>
          <w:p w14:paraId="42DC33C7" w14:textId="77777777" w:rsidR="006A0105" w:rsidRPr="00C805A7" w:rsidRDefault="006A0105" w:rsidP="001B2A63">
            <w:pPr>
              <w:spacing w:line="320" w:lineRule="exact"/>
              <w:ind w:leftChars="47" w:left="113" w:rightChars="46" w:right="110"/>
              <w:jc w:val="center"/>
              <w:rPr>
                <w:b/>
              </w:rPr>
            </w:pPr>
            <w:r>
              <w:rPr>
                <w:rFonts w:hint="eastAsia"/>
                <w:b/>
              </w:rPr>
              <w:t>II</w:t>
            </w:r>
          </w:p>
        </w:tc>
        <w:tc>
          <w:tcPr>
            <w:tcW w:w="1559" w:type="dxa"/>
          </w:tcPr>
          <w:p w14:paraId="14BB3217" w14:textId="77777777" w:rsidR="006A0105" w:rsidRDefault="006A0105" w:rsidP="001B2A63">
            <w:pPr>
              <w:spacing w:line="320" w:lineRule="exact"/>
              <w:ind w:leftChars="47" w:left="113" w:rightChars="46" w:right="110"/>
              <w:jc w:val="center"/>
              <w:rPr>
                <w:b/>
              </w:rPr>
            </w:pPr>
            <w:r>
              <w:rPr>
                <w:rFonts w:hint="eastAsia"/>
                <w:b/>
              </w:rPr>
              <w:t xml:space="preserve">Column </w:t>
            </w:r>
          </w:p>
          <w:p w14:paraId="6C7D49D6" w14:textId="48BF7AA2" w:rsidR="006A0105" w:rsidRPr="00C805A7" w:rsidRDefault="00467736" w:rsidP="001B2A63">
            <w:pPr>
              <w:spacing w:line="320" w:lineRule="exact"/>
              <w:ind w:leftChars="47" w:left="113" w:rightChars="46" w:right="110"/>
              <w:jc w:val="center"/>
              <w:rPr>
                <w:b/>
              </w:rPr>
            </w:pPr>
            <w:r>
              <w:rPr>
                <w:b/>
              </w:rPr>
              <w:t>III</w:t>
            </w:r>
          </w:p>
        </w:tc>
        <w:tc>
          <w:tcPr>
            <w:tcW w:w="1559" w:type="dxa"/>
          </w:tcPr>
          <w:p w14:paraId="1D867A66" w14:textId="77777777" w:rsidR="006A0105" w:rsidRDefault="006A0105" w:rsidP="001B2A63">
            <w:pPr>
              <w:spacing w:line="320" w:lineRule="exact"/>
              <w:ind w:leftChars="47" w:left="113" w:rightChars="46" w:right="110"/>
              <w:jc w:val="center"/>
              <w:rPr>
                <w:b/>
              </w:rPr>
            </w:pPr>
            <w:r>
              <w:rPr>
                <w:rFonts w:hint="eastAsia"/>
                <w:b/>
              </w:rPr>
              <w:t>Column</w:t>
            </w:r>
          </w:p>
          <w:p w14:paraId="4B126502" w14:textId="3ABFBE5D" w:rsidR="006A0105" w:rsidRPr="00C805A7" w:rsidRDefault="00467736" w:rsidP="001B2A63">
            <w:pPr>
              <w:spacing w:line="320" w:lineRule="exact"/>
              <w:ind w:leftChars="47" w:left="113" w:rightChars="46" w:right="110"/>
              <w:jc w:val="center"/>
              <w:rPr>
                <w:b/>
              </w:rPr>
            </w:pPr>
            <w:r>
              <w:rPr>
                <w:b/>
              </w:rPr>
              <w:t>I</w:t>
            </w:r>
            <w:r w:rsidR="006A0105">
              <w:rPr>
                <w:rFonts w:hint="eastAsia"/>
                <w:b/>
              </w:rPr>
              <w:t>V</w:t>
            </w:r>
          </w:p>
        </w:tc>
      </w:tr>
      <w:tr w:rsidR="006A0105" w:rsidRPr="003B3960" w14:paraId="496461DD" w14:textId="77777777" w:rsidTr="002A269F">
        <w:trPr>
          <w:trHeight w:val="1020"/>
          <w:tblHeader/>
        </w:trPr>
        <w:tc>
          <w:tcPr>
            <w:tcW w:w="1135" w:type="dxa"/>
            <w:vMerge w:val="restart"/>
            <w:vAlign w:val="center"/>
          </w:tcPr>
          <w:p w14:paraId="452AB4DB" w14:textId="77777777" w:rsidR="006A0105" w:rsidRPr="009C0992" w:rsidRDefault="006A0105" w:rsidP="001B2A63">
            <w:pPr>
              <w:spacing w:line="320" w:lineRule="exact"/>
              <w:ind w:right="114"/>
              <w:jc w:val="center"/>
            </w:pPr>
            <w:r w:rsidRPr="00647260">
              <w:rPr>
                <w:b/>
              </w:rPr>
              <w:t>Section</w:t>
            </w:r>
          </w:p>
        </w:tc>
        <w:tc>
          <w:tcPr>
            <w:tcW w:w="5703" w:type="dxa"/>
            <w:vMerge w:val="restart"/>
            <w:vAlign w:val="center"/>
          </w:tcPr>
          <w:p w14:paraId="12690117" w14:textId="77777777" w:rsidR="006A0105" w:rsidRPr="00292FE4" w:rsidRDefault="006A0105" w:rsidP="001B2A63">
            <w:pPr>
              <w:spacing w:line="320" w:lineRule="exact"/>
              <w:ind w:leftChars="47" w:left="113" w:rightChars="46" w:right="110"/>
              <w:jc w:val="center"/>
              <w:rPr>
                <w:w w:val="105"/>
              </w:rPr>
            </w:pPr>
            <w:r>
              <w:rPr>
                <w:b/>
              </w:rPr>
              <w:t>Technical Specification</w:t>
            </w:r>
          </w:p>
        </w:tc>
        <w:tc>
          <w:tcPr>
            <w:tcW w:w="3118" w:type="dxa"/>
            <w:gridSpan w:val="2"/>
          </w:tcPr>
          <w:p w14:paraId="615B866D" w14:textId="77777777" w:rsidR="006A0105" w:rsidRPr="0029061B" w:rsidRDefault="006A0105" w:rsidP="001B2A63">
            <w:pPr>
              <w:suppressAutoHyphens/>
              <w:spacing w:line="320" w:lineRule="exact"/>
              <w:jc w:val="center"/>
              <w:rPr>
                <w:b/>
                <w:spacing w:val="-3"/>
              </w:rPr>
            </w:pPr>
            <w:r w:rsidRPr="0029061B">
              <w:rPr>
                <w:b/>
                <w:spacing w:val="-3"/>
              </w:rPr>
              <w:t>Tick (</w:t>
            </w:r>
            <w:r w:rsidR="00FF64FD">
              <w:rPr>
                <w:b/>
                <w:spacing w:val="-3"/>
              </w:rPr>
              <w:sym w:font="Wingdings 2" w:char="F050"/>
            </w:r>
            <w:r w:rsidRPr="0029061B">
              <w:rPr>
                <w:b/>
                <w:spacing w:val="-3"/>
              </w:rPr>
              <w:t>) the Appropriate Box</w:t>
            </w:r>
          </w:p>
          <w:p w14:paraId="0F40F0D9" w14:textId="317229B4" w:rsidR="006A0105" w:rsidRPr="00C805A7" w:rsidRDefault="006A0105">
            <w:pPr>
              <w:suppressAutoHyphens/>
              <w:spacing w:line="280" w:lineRule="exact"/>
              <w:jc w:val="center"/>
              <w:rPr>
                <w:b/>
              </w:rPr>
            </w:pPr>
            <w:r w:rsidRPr="0029061B">
              <w:rPr>
                <w:i/>
                <w:spacing w:val="-3"/>
              </w:rPr>
              <w:t>(</w:t>
            </w:r>
            <w:r w:rsidR="00BB7E23">
              <w:rPr>
                <w:i/>
                <w:spacing w:val="-3"/>
              </w:rPr>
              <w:t>For aspects “Not Comply”, p</w:t>
            </w:r>
            <w:r w:rsidRPr="0029061B">
              <w:rPr>
                <w:i/>
                <w:spacing w:val="-3"/>
              </w:rPr>
              <w:t>lease</w:t>
            </w:r>
            <w:r w:rsidR="00BB7E23">
              <w:rPr>
                <w:i/>
                <w:spacing w:val="-3"/>
              </w:rPr>
              <w:t xml:space="preserve"> also</w:t>
            </w:r>
            <w:r w:rsidRPr="0029061B">
              <w:rPr>
                <w:i/>
                <w:spacing w:val="-3"/>
              </w:rPr>
              <w:t xml:space="preserve"> </w:t>
            </w:r>
            <w:r w:rsidR="00FF64FD">
              <w:rPr>
                <w:i/>
                <w:spacing w:val="-3"/>
              </w:rPr>
              <w:t>provide alternative proposal</w:t>
            </w:r>
            <w:r w:rsidR="00BB7E23">
              <w:rPr>
                <w:i/>
                <w:spacing w:val="-3"/>
              </w:rPr>
              <w:t>, if any</w:t>
            </w:r>
            <w:r w:rsidR="00FF64FD">
              <w:rPr>
                <w:i/>
                <w:spacing w:val="-3"/>
              </w:rPr>
              <w:t>)</w:t>
            </w:r>
          </w:p>
        </w:tc>
      </w:tr>
      <w:tr w:rsidR="006A0105" w:rsidRPr="003B3960" w14:paraId="2E421030" w14:textId="77777777" w:rsidTr="009A1222">
        <w:trPr>
          <w:trHeight w:val="259"/>
          <w:tblHeader/>
        </w:trPr>
        <w:tc>
          <w:tcPr>
            <w:tcW w:w="1135" w:type="dxa"/>
            <w:vMerge/>
          </w:tcPr>
          <w:p w14:paraId="2B0B3B7F" w14:textId="77777777" w:rsidR="006A0105" w:rsidRPr="00647260" w:rsidRDefault="006A0105" w:rsidP="001B2A63">
            <w:pPr>
              <w:spacing w:line="320" w:lineRule="exact"/>
              <w:ind w:right="114"/>
              <w:jc w:val="both"/>
              <w:rPr>
                <w:b/>
              </w:rPr>
            </w:pPr>
          </w:p>
        </w:tc>
        <w:tc>
          <w:tcPr>
            <w:tcW w:w="5703" w:type="dxa"/>
            <w:vMerge/>
            <w:tcBorders>
              <w:bottom w:val="single" w:sz="4" w:space="0" w:color="auto"/>
            </w:tcBorders>
            <w:vAlign w:val="center"/>
          </w:tcPr>
          <w:p w14:paraId="68F6334D" w14:textId="77777777" w:rsidR="006A0105" w:rsidRPr="00C805A7" w:rsidDel="007F280F" w:rsidRDefault="006A0105" w:rsidP="001B2A63">
            <w:pPr>
              <w:spacing w:line="320" w:lineRule="exact"/>
              <w:ind w:leftChars="47" w:left="113" w:rightChars="46" w:right="110"/>
              <w:jc w:val="both"/>
              <w:rPr>
                <w:b/>
              </w:rPr>
            </w:pPr>
          </w:p>
        </w:tc>
        <w:tc>
          <w:tcPr>
            <w:tcW w:w="1559" w:type="dxa"/>
            <w:tcBorders>
              <w:bottom w:val="single" w:sz="4" w:space="0" w:color="auto"/>
            </w:tcBorders>
          </w:tcPr>
          <w:p w14:paraId="481B0BB4" w14:textId="77777777" w:rsidR="006A0105" w:rsidRPr="00C805A7" w:rsidRDefault="006A0105" w:rsidP="001B2A63">
            <w:pPr>
              <w:spacing w:line="320" w:lineRule="exact"/>
              <w:ind w:leftChars="47" w:left="113" w:rightChars="46" w:right="110"/>
              <w:jc w:val="center"/>
              <w:rPr>
                <w:b/>
              </w:rPr>
            </w:pPr>
            <w:r>
              <w:rPr>
                <w:b/>
                <w:spacing w:val="-3"/>
              </w:rPr>
              <w:t>Comply</w:t>
            </w:r>
          </w:p>
        </w:tc>
        <w:tc>
          <w:tcPr>
            <w:tcW w:w="1559" w:type="dxa"/>
            <w:tcBorders>
              <w:bottom w:val="single" w:sz="4" w:space="0" w:color="auto"/>
            </w:tcBorders>
          </w:tcPr>
          <w:p w14:paraId="509CE676" w14:textId="77777777" w:rsidR="006A0105" w:rsidRPr="00C805A7" w:rsidRDefault="006A0105" w:rsidP="001B2A63">
            <w:pPr>
              <w:spacing w:line="320" w:lineRule="exact"/>
              <w:ind w:leftChars="47" w:left="113" w:rightChars="46" w:right="110"/>
              <w:jc w:val="center"/>
              <w:rPr>
                <w:b/>
              </w:rPr>
            </w:pPr>
            <w:r w:rsidRPr="0029061B">
              <w:rPr>
                <w:b/>
                <w:spacing w:val="-3"/>
              </w:rPr>
              <w:t>Not Comply</w:t>
            </w:r>
          </w:p>
        </w:tc>
      </w:tr>
      <w:tr w:rsidR="002A269F" w:rsidRPr="003B3960" w14:paraId="397A5D4B" w14:textId="77777777" w:rsidTr="009A1222">
        <w:tc>
          <w:tcPr>
            <w:tcW w:w="1135" w:type="dxa"/>
          </w:tcPr>
          <w:p w14:paraId="0A132B7F" w14:textId="5E98F338" w:rsidR="002A269F" w:rsidRPr="00AC51E4" w:rsidRDefault="002A269F" w:rsidP="002A269F">
            <w:pPr>
              <w:spacing w:line="320" w:lineRule="exact"/>
              <w:ind w:right="114"/>
              <w:jc w:val="both"/>
              <w:rPr>
                <w:highlight w:val="green"/>
              </w:rPr>
            </w:pPr>
            <w:r w:rsidRPr="00DB49FE">
              <w:rPr>
                <w:rFonts w:hint="eastAsia"/>
                <w:b/>
              </w:rPr>
              <w:t>A</w:t>
            </w:r>
          </w:p>
        </w:tc>
        <w:tc>
          <w:tcPr>
            <w:tcW w:w="5703" w:type="dxa"/>
            <w:tcBorders>
              <w:right w:val="nil"/>
            </w:tcBorders>
            <w:vAlign w:val="center"/>
          </w:tcPr>
          <w:p w14:paraId="1C785080" w14:textId="5179EAB6" w:rsidR="002A269F" w:rsidRPr="00187176" w:rsidRDefault="002A269F" w:rsidP="002A269F">
            <w:pPr>
              <w:spacing w:line="320" w:lineRule="exact"/>
              <w:ind w:leftChars="47" w:left="113" w:rightChars="46" w:right="110"/>
              <w:jc w:val="both"/>
            </w:pPr>
            <w:r w:rsidRPr="00292FE4">
              <w:rPr>
                <w:b/>
                <w:w w:val="105"/>
                <w:u w:val="single"/>
              </w:rPr>
              <w:t>Technical Requirements</w:t>
            </w:r>
          </w:p>
        </w:tc>
        <w:tc>
          <w:tcPr>
            <w:tcW w:w="1559" w:type="dxa"/>
            <w:tcBorders>
              <w:left w:val="nil"/>
              <w:right w:val="nil"/>
            </w:tcBorders>
          </w:tcPr>
          <w:p w14:paraId="4EB4FC2A" w14:textId="77777777" w:rsidR="002A269F" w:rsidRPr="00187176" w:rsidRDefault="002A269F" w:rsidP="002A269F">
            <w:pPr>
              <w:spacing w:line="320" w:lineRule="exact"/>
              <w:ind w:leftChars="47" w:left="113" w:rightChars="46" w:right="110"/>
              <w:jc w:val="both"/>
            </w:pPr>
          </w:p>
        </w:tc>
        <w:tc>
          <w:tcPr>
            <w:tcW w:w="1559" w:type="dxa"/>
            <w:tcBorders>
              <w:left w:val="nil"/>
            </w:tcBorders>
          </w:tcPr>
          <w:p w14:paraId="103AC3E8" w14:textId="77777777" w:rsidR="002A269F" w:rsidRPr="00AE6640" w:rsidRDefault="002A269F" w:rsidP="002A269F">
            <w:pPr>
              <w:spacing w:line="320" w:lineRule="exact"/>
              <w:ind w:leftChars="47" w:left="113" w:rightChars="46" w:right="110"/>
              <w:jc w:val="both"/>
            </w:pPr>
          </w:p>
        </w:tc>
      </w:tr>
      <w:tr w:rsidR="002A269F" w:rsidRPr="003B3960" w14:paraId="0C63C53F" w14:textId="77777777" w:rsidTr="009A1222">
        <w:tc>
          <w:tcPr>
            <w:tcW w:w="1135" w:type="dxa"/>
          </w:tcPr>
          <w:p w14:paraId="2000A33C" w14:textId="2CB7954B" w:rsidR="002A269F" w:rsidRPr="00AC51E4" w:rsidRDefault="002A269F" w:rsidP="002A269F">
            <w:pPr>
              <w:spacing w:line="320" w:lineRule="exact"/>
              <w:ind w:right="114"/>
              <w:jc w:val="both"/>
              <w:rPr>
                <w:highlight w:val="green"/>
              </w:rPr>
            </w:pPr>
            <w:r w:rsidRPr="00A92C43">
              <w:rPr>
                <w:b/>
              </w:rPr>
              <w:t>1</w:t>
            </w:r>
          </w:p>
        </w:tc>
        <w:tc>
          <w:tcPr>
            <w:tcW w:w="5703" w:type="dxa"/>
            <w:tcBorders>
              <w:right w:val="nil"/>
            </w:tcBorders>
            <w:vAlign w:val="center"/>
          </w:tcPr>
          <w:p w14:paraId="53830006" w14:textId="75435E0C" w:rsidR="002A269F" w:rsidRPr="00187176" w:rsidRDefault="002A269F" w:rsidP="002A269F">
            <w:pPr>
              <w:spacing w:line="320" w:lineRule="exact"/>
              <w:ind w:leftChars="47" w:left="113" w:rightChars="46" w:right="110"/>
              <w:jc w:val="both"/>
            </w:pPr>
            <w:r w:rsidRPr="00A02199">
              <w:rPr>
                <w:b/>
                <w:w w:val="105"/>
                <w:u w:val="single"/>
              </w:rPr>
              <w:t>Overall Requirements</w:t>
            </w:r>
          </w:p>
        </w:tc>
        <w:tc>
          <w:tcPr>
            <w:tcW w:w="1559" w:type="dxa"/>
            <w:tcBorders>
              <w:left w:val="nil"/>
              <w:right w:val="nil"/>
            </w:tcBorders>
          </w:tcPr>
          <w:p w14:paraId="63A4CE1A" w14:textId="77777777" w:rsidR="002A269F" w:rsidRPr="00187176" w:rsidRDefault="002A269F" w:rsidP="002A269F">
            <w:pPr>
              <w:spacing w:line="320" w:lineRule="exact"/>
              <w:ind w:leftChars="47" w:left="113" w:rightChars="46" w:right="110"/>
              <w:jc w:val="both"/>
            </w:pPr>
          </w:p>
        </w:tc>
        <w:tc>
          <w:tcPr>
            <w:tcW w:w="1559" w:type="dxa"/>
            <w:tcBorders>
              <w:left w:val="nil"/>
            </w:tcBorders>
          </w:tcPr>
          <w:p w14:paraId="4483B92D" w14:textId="77777777" w:rsidR="002A269F" w:rsidRPr="00AE6640" w:rsidRDefault="002A269F" w:rsidP="002A269F">
            <w:pPr>
              <w:spacing w:line="320" w:lineRule="exact"/>
              <w:ind w:leftChars="47" w:left="113" w:rightChars="46" w:right="110"/>
              <w:jc w:val="both"/>
            </w:pPr>
          </w:p>
        </w:tc>
      </w:tr>
      <w:tr w:rsidR="006A0105" w:rsidRPr="003B3960" w14:paraId="0EBE8194" w14:textId="77777777" w:rsidTr="002A01D2">
        <w:tc>
          <w:tcPr>
            <w:tcW w:w="1135" w:type="dxa"/>
            <w:tcBorders>
              <w:bottom w:val="single" w:sz="4" w:space="0" w:color="auto"/>
            </w:tcBorders>
          </w:tcPr>
          <w:p w14:paraId="511CDB0A" w14:textId="77777777" w:rsidR="006A0105" w:rsidRPr="009A1222" w:rsidRDefault="006A0105" w:rsidP="001B2A63">
            <w:pPr>
              <w:spacing w:line="320" w:lineRule="exact"/>
              <w:ind w:right="114"/>
              <w:jc w:val="both"/>
            </w:pPr>
            <w:r w:rsidRPr="009A1222">
              <w:t>1.1</w:t>
            </w:r>
          </w:p>
        </w:tc>
        <w:tc>
          <w:tcPr>
            <w:tcW w:w="5703" w:type="dxa"/>
            <w:tcBorders>
              <w:bottom w:val="single" w:sz="4" w:space="0" w:color="auto"/>
            </w:tcBorders>
            <w:vAlign w:val="center"/>
          </w:tcPr>
          <w:p w14:paraId="5B0BEA69" w14:textId="675AC567" w:rsidR="006A0105" w:rsidRPr="00292FE4" w:rsidRDefault="00AD6E7E" w:rsidP="001B2A63">
            <w:pPr>
              <w:spacing w:line="320" w:lineRule="exact"/>
              <w:ind w:leftChars="47" w:left="113" w:rightChars="46" w:right="110"/>
              <w:jc w:val="both"/>
              <w:rPr>
                <w:w w:val="105"/>
              </w:rPr>
            </w:pPr>
            <w:r w:rsidRPr="00AD6E7E">
              <w:t>The escalator handrail UV sterilizer shall be capable of disinfecting and sanitizing the handrails of escalator while the UV disinfecting machine with luminaire shall be capable of killing microorganisms using ultraviolet light technology. (collectively, the “Goods”).</w:t>
            </w:r>
          </w:p>
        </w:tc>
        <w:tc>
          <w:tcPr>
            <w:tcW w:w="1559" w:type="dxa"/>
            <w:tcBorders>
              <w:bottom w:val="single" w:sz="4" w:space="0" w:color="auto"/>
            </w:tcBorders>
          </w:tcPr>
          <w:p w14:paraId="732C9C40" w14:textId="77777777" w:rsidR="006A0105" w:rsidRPr="00187176" w:rsidRDefault="006A0105" w:rsidP="001B2A63">
            <w:pPr>
              <w:spacing w:line="320" w:lineRule="exact"/>
              <w:ind w:leftChars="47" w:left="113" w:rightChars="46" w:right="110"/>
              <w:jc w:val="both"/>
            </w:pPr>
          </w:p>
        </w:tc>
        <w:tc>
          <w:tcPr>
            <w:tcW w:w="1559" w:type="dxa"/>
            <w:tcBorders>
              <w:bottom w:val="single" w:sz="4" w:space="0" w:color="auto"/>
            </w:tcBorders>
          </w:tcPr>
          <w:p w14:paraId="117348DA" w14:textId="77777777" w:rsidR="006A0105" w:rsidRPr="00AE6640" w:rsidRDefault="006A0105" w:rsidP="001B2A63">
            <w:pPr>
              <w:spacing w:line="320" w:lineRule="exact"/>
              <w:ind w:leftChars="47" w:left="113" w:rightChars="46" w:right="110"/>
              <w:jc w:val="both"/>
            </w:pPr>
          </w:p>
        </w:tc>
      </w:tr>
      <w:tr w:rsidR="00AD6E7E" w:rsidRPr="003B3960" w14:paraId="342D733A" w14:textId="77777777" w:rsidTr="002A01D2">
        <w:tc>
          <w:tcPr>
            <w:tcW w:w="1135" w:type="dxa"/>
            <w:tcBorders>
              <w:bottom w:val="nil"/>
            </w:tcBorders>
          </w:tcPr>
          <w:p w14:paraId="7B40CA7B" w14:textId="1DF4D0C5" w:rsidR="00AD6E7E" w:rsidRPr="009A1222" w:rsidRDefault="00AD6E7E" w:rsidP="00AD6E7E">
            <w:pPr>
              <w:spacing w:line="320" w:lineRule="exact"/>
              <w:ind w:right="114"/>
              <w:jc w:val="both"/>
            </w:pPr>
            <w:r w:rsidRPr="009A1222">
              <w:t>1.2</w:t>
            </w:r>
          </w:p>
        </w:tc>
        <w:tc>
          <w:tcPr>
            <w:tcW w:w="5703" w:type="dxa"/>
            <w:tcBorders>
              <w:top w:val="single" w:sz="4" w:space="0" w:color="auto"/>
              <w:left w:val="single" w:sz="4" w:space="0" w:color="auto"/>
              <w:bottom w:val="single" w:sz="4" w:space="0" w:color="auto"/>
              <w:right w:val="nil"/>
            </w:tcBorders>
          </w:tcPr>
          <w:p w14:paraId="7FA4C7D1" w14:textId="1423055F" w:rsidR="00AD6E7E" w:rsidRPr="00AD6E7E" w:rsidRDefault="00AD6E7E" w:rsidP="00AD6E7E">
            <w:pPr>
              <w:spacing w:line="320" w:lineRule="exact"/>
              <w:ind w:leftChars="47" w:left="113" w:rightChars="46" w:right="110"/>
              <w:jc w:val="both"/>
            </w:pPr>
            <w:r>
              <w:t>The Goods shall have the following items:</w:t>
            </w:r>
          </w:p>
        </w:tc>
        <w:tc>
          <w:tcPr>
            <w:tcW w:w="1559" w:type="dxa"/>
            <w:tcBorders>
              <w:left w:val="nil"/>
              <w:right w:val="nil"/>
            </w:tcBorders>
          </w:tcPr>
          <w:p w14:paraId="6F9295EF" w14:textId="77777777" w:rsidR="00AD6E7E" w:rsidRPr="00187176" w:rsidRDefault="00AD6E7E" w:rsidP="00AD6E7E">
            <w:pPr>
              <w:spacing w:line="320" w:lineRule="exact"/>
              <w:ind w:leftChars="47" w:left="113" w:rightChars="46" w:right="110"/>
              <w:jc w:val="both"/>
            </w:pPr>
          </w:p>
        </w:tc>
        <w:tc>
          <w:tcPr>
            <w:tcW w:w="1559" w:type="dxa"/>
            <w:tcBorders>
              <w:left w:val="nil"/>
            </w:tcBorders>
          </w:tcPr>
          <w:p w14:paraId="658ED926" w14:textId="77777777" w:rsidR="00AD6E7E" w:rsidRPr="00AE6640" w:rsidRDefault="00AD6E7E" w:rsidP="00AD6E7E">
            <w:pPr>
              <w:spacing w:line="320" w:lineRule="exact"/>
              <w:ind w:leftChars="47" w:left="113" w:rightChars="46" w:right="110"/>
              <w:jc w:val="both"/>
            </w:pPr>
          </w:p>
        </w:tc>
      </w:tr>
      <w:tr w:rsidR="00AD6E7E" w:rsidRPr="003B3960" w14:paraId="4535F75F" w14:textId="77777777" w:rsidTr="002A01D2">
        <w:tc>
          <w:tcPr>
            <w:tcW w:w="1135" w:type="dxa"/>
            <w:tcBorders>
              <w:top w:val="nil"/>
              <w:bottom w:val="nil"/>
            </w:tcBorders>
          </w:tcPr>
          <w:p w14:paraId="5C89B75E" w14:textId="77777777" w:rsidR="00AD6E7E" w:rsidRPr="009A1222" w:rsidRDefault="00AD6E7E" w:rsidP="00AD6E7E">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2A4C8178" w14:textId="1E91C812" w:rsidR="00AD6E7E" w:rsidRPr="00AD6E7E" w:rsidRDefault="00AD6E7E" w:rsidP="00CC2E54">
            <w:pPr>
              <w:pStyle w:val="afa"/>
              <w:numPr>
                <w:ilvl w:val="0"/>
                <w:numId w:val="74"/>
              </w:numPr>
              <w:spacing w:line="320" w:lineRule="exact"/>
              <w:ind w:leftChars="0" w:left="538" w:rightChars="46" w:right="110" w:hanging="425"/>
              <w:jc w:val="both"/>
            </w:pPr>
            <w:r>
              <w:t>Seven</w:t>
            </w:r>
            <w:r w:rsidRPr="006612BF">
              <w:t xml:space="preserve"> (</w:t>
            </w:r>
            <w:r>
              <w:t>7</w:t>
            </w:r>
            <w:r w:rsidRPr="006612BF">
              <w:t xml:space="preserve">) sets of </w:t>
            </w:r>
            <w:r>
              <w:t xml:space="preserve">escalator handrail UV sterilizer </w:t>
            </w:r>
            <w:r w:rsidRPr="006612BF">
              <w:t>as detailed in section 2 below; and</w:t>
            </w:r>
          </w:p>
        </w:tc>
        <w:tc>
          <w:tcPr>
            <w:tcW w:w="1559" w:type="dxa"/>
          </w:tcPr>
          <w:p w14:paraId="540F96C9" w14:textId="77777777" w:rsidR="00AD6E7E" w:rsidRPr="00187176" w:rsidRDefault="00AD6E7E" w:rsidP="00AD6E7E">
            <w:pPr>
              <w:spacing w:line="320" w:lineRule="exact"/>
              <w:ind w:leftChars="47" w:left="113" w:rightChars="46" w:right="110"/>
              <w:jc w:val="both"/>
            </w:pPr>
          </w:p>
        </w:tc>
        <w:tc>
          <w:tcPr>
            <w:tcW w:w="1559" w:type="dxa"/>
          </w:tcPr>
          <w:p w14:paraId="75186DB7" w14:textId="77777777" w:rsidR="00AD6E7E" w:rsidRPr="00AE6640" w:rsidRDefault="00AD6E7E" w:rsidP="00AD6E7E">
            <w:pPr>
              <w:spacing w:line="320" w:lineRule="exact"/>
              <w:ind w:leftChars="47" w:left="113" w:rightChars="46" w:right="110"/>
              <w:jc w:val="both"/>
            </w:pPr>
          </w:p>
        </w:tc>
      </w:tr>
      <w:tr w:rsidR="00AD6E7E" w:rsidRPr="003B3960" w14:paraId="546DC12E" w14:textId="77777777" w:rsidTr="002A01D2">
        <w:tc>
          <w:tcPr>
            <w:tcW w:w="1135" w:type="dxa"/>
            <w:tcBorders>
              <w:top w:val="nil"/>
            </w:tcBorders>
          </w:tcPr>
          <w:p w14:paraId="424F3B16" w14:textId="77777777" w:rsidR="00AD6E7E" w:rsidRPr="009A1222" w:rsidRDefault="00AD6E7E" w:rsidP="00AD6E7E">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749A8518" w14:textId="59B51F5C" w:rsidR="00AD6E7E" w:rsidRPr="00AD6E7E" w:rsidRDefault="00AD6E7E" w:rsidP="00CC2E54">
            <w:pPr>
              <w:pStyle w:val="afa"/>
              <w:numPr>
                <w:ilvl w:val="0"/>
                <w:numId w:val="74"/>
              </w:numPr>
              <w:spacing w:line="320" w:lineRule="exact"/>
              <w:ind w:leftChars="0" w:left="538" w:rightChars="46" w:right="110" w:hanging="425"/>
              <w:jc w:val="both"/>
            </w:pPr>
            <w:r>
              <w:t>Five</w:t>
            </w:r>
            <w:r>
              <w:rPr>
                <w:rFonts w:hint="eastAsia"/>
              </w:rPr>
              <w:t xml:space="preserve"> (</w:t>
            </w:r>
            <w:r>
              <w:t>5</w:t>
            </w:r>
            <w:r>
              <w:rPr>
                <w:rFonts w:hint="eastAsia"/>
              </w:rPr>
              <w:t xml:space="preserve">) sets of </w:t>
            </w:r>
            <w:r>
              <w:t>UV disinfecting machine with luminaire</w:t>
            </w:r>
            <w:r>
              <w:rPr>
                <w:rFonts w:hint="eastAsia"/>
              </w:rPr>
              <w:t xml:space="preserve"> as </w:t>
            </w:r>
            <w:r w:rsidRPr="00BC2781">
              <w:t xml:space="preserve">detailed in section </w:t>
            </w:r>
            <w:r>
              <w:t>3</w:t>
            </w:r>
            <w:r w:rsidRPr="00BC2781">
              <w:t xml:space="preserve"> below</w:t>
            </w:r>
            <w:r>
              <w:t>.</w:t>
            </w:r>
          </w:p>
        </w:tc>
        <w:tc>
          <w:tcPr>
            <w:tcW w:w="1559" w:type="dxa"/>
          </w:tcPr>
          <w:p w14:paraId="66F0DC35" w14:textId="77777777" w:rsidR="00AD6E7E" w:rsidRPr="00187176" w:rsidRDefault="00AD6E7E" w:rsidP="00AD6E7E">
            <w:pPr>
              <w:spacing w:line="320" w:lineRule="exact"/>
              <w:ind w:leftChars="47" w:left="113" w:rightChars="46" w:right="110"/>
              <w:jc w:val="both"/>
            </w:pPr>
          </w:p>
        </w:tc>
        <w:tc>
          <w:tcPr>
            <w:tcW w:w="1559" w:type="dxa"/>
          </w:tcPr>
          <w:p w14:paraId="413CCC13" w14:textId="77777777" w:rsidR="00AD6E7E" w:rsidRPr="00AE6640" w:rsidRDefault="00AD6E7E" w:rsidP="00AD6E7E">
            <w:pPr>
              <w:spacing w:line="320" w:lineRule="exact"/>
              <w:ind w:leftChars="47" w:left="113" w:rightChars="46" w:right="110"/>
              <w:jc w:val="both"/>
            </w:pPr>
          </w:p>
        </w:tc>
      </w:tr>
      <w:tr w:rsidR="009A1222" w:rsidRPr="002205F7" w14:paraId="1EAD334E" w14:textId="77777777" w:rsidTr="002A269F">
        <w:tc>
          <w:tcPr>
            <w:tcW w:w="1135" w:type="dxa"/>
          </w:tcPr>
          <w:p w14:paraId="20A6410F" w14:textId="2C9E7784" w:rsidR="009A1222" w:rsidRPr="009A1222" w:rsidRDefault="009A1222" w:rsidP="009A1222">
            <w:pPr>
              <w:spacing w:line="320" w:lineRule="exact"/>
              <w:ind w:right="114"/>
              <w:jc w:val="both"/>
            </w:pPr>
            <w:r w:rsidRPr="009A1222">
              <w:t>1.3</w:t>
            </w:r>
          </w:p>
        </w:tc>
        <w:tc>
          <w:tcPr>
            <w:tcW w:w="5703" w:type="dxa"/>
            <w:vAlign w:val="center"/>
          </w:tcPr>
          <w:p w14:paraId="251AA79B" w14:textId="03A3ACBD" w:rsidR="009A1222" w:rsidRPr="00D167FA" w:rsidRDefault="009A1222" w:rsidP="00D167FA">
            <w:pPr>
              <w:spacing w:line="320" w:lineRule="exact"/>
              <w:ind w:leftChars="47" w:left="113" w:rightChars="46" w:right="110"/>
              <w:jc w:val="both"/>
              <w:rPr>
                <w:w w:val="105"/>
              </w:rPr>
            </w:pPr>
            <w:r w:rsidRPr="00D167FA">
              <w:rPr>
                <w:w w:val="105"/>
              </w:rPr>
              <w:t xml:space="preserve">The Contractor shall be responsible for the provision of the implementation services, identified as Item </w:t>
            </w:r>
            <w:r w:rsidRPr="00D167FA">
              <w:rPr>
                <w:rFonts w:hint="eastAsia"/>
                <w:w w:val="105"/>
              </w:rPr>
              <w:t>2</w:t>
            </w:r>
            <w:r w:rsidRPr="00D167FA">
              <w:rPr>
                <w:w w:val="105"/>
              </w:rPr>
              <w:t xml:space="preserve"> </w:t>
            </w:r>
            <w:r w:rsidRPr="00D167FA">
              <w:t xml:space="preserve">in   Part </w:t>
            </w:r>
            <w:r w:rsidR="00D167FA" w:rsidRPr="00D167FA">
              <w:t>5</w:t>
            </w:r>
            <w:r w:rsidRPr="00D167FA">
              <w:t>,</w:t>
            </w:r>
            <w:r w:rsidRPr="00D167FA">
              <w:rPr>
                <w:w w:val="105"/>
              </w:rPr>
              <w:t xml:space="preserve"> for the System </w:t>
            </w:r>
            <w:r w:rsidRPr="00D167FA">
              <w:t>as stipulated in section B below.</w:t>
            </w:r>
          </w:p>
        </w:tc>
        <w:tc>
          <w:tcPr>
            <w:tcW w:w="1559" w:type="dxa"/>
          </w:tcPr>
          <w:p w14:paraId="0A9C9FE8" w14:textId="77777777" w:rsidR="009A1222" w:rsidRPr="00292FE4" w:rsidRDefault="009A1222" w:rsidP="009A1222">
            <w:pPr>
              <w:spacing w:line="320" w:lineRule="exact"/>
              <w:ind w:leftChars="47" w:left="113" w:rightChars="46" w:right="110"/>
              <w:jc w:val="both"/>
            </w:pPr>
          </w:p>
        </w:tc>
        <w:tc>
          <w:tcPr>
            <w:tcW w:w="1559" w:type="dxa"/>
          </w:tcPr>
          <w:p w14:paraId="35AF3C68" w14:textId="77777777" w:rsidR="009A1222" w:rsidRPr="00292FE4" w:rsidRDefault="009A1222" w:rsidP="009A1222">
            <w:pPr>
              <w:spacing w:line="320" w:lineRule="exact"/>
              <w:ind w:leftChars="47" w:left="113" w:rightChars="46" w:right="110"/>
              <w:jc w:val="both"/>
            </w:pPr>
          </w:p>
        </w:tc>
      </w:tr>
      <w:tr w:rsidR="009A1222" w:rsidRPr="002205F7" w14:paraId="58CCBC85" w14:textId="77777777" w:rsidTr="002A269F">
        <w:tc>
          <w:tcPr>
            <w:tcW w:w="1135" w:type="dxa"/>
          </w:tcPr>
          <w:p w14:paraId="759602C9" w14:textId="1B40DFCB" w:rsidR="009A1222" w:rsidRPr="009A1222" w:rsidRDefault="009A1222" w:rsidP="009A1222">
            <w:pPr>
              <w:spacing w:line="320" w:lineRule="exact"/>
              <w:ind w:right="114"/>
              <w:jc w:val="both"/>
            </w:pPr>
            <w:r w:rsidRPr="009A1222">
              <w:t>1.4</w:t>
            </w:r>
          </w:p>
        </w:tc>
        <w:tc>
          <w:tcPr>
            <w:tcW w:w="5703" w:type="dxa"/>
            <w:vAlign w:val="center"/>
          </w:tcPr>
          <w:p w14:paraId="16F5D5DA" w14:textId="6C686566" w:rsidR="009A1222" w:rsidRPr="00D167FA" w:rsidRDefault="009A1222" w:rsidP="00D167FA">
            <w:pPr>
              <w:spacing w:line="320" w:lineRule="exact"/>
              <w:ind w:leftChars="47" w:left="113" w:rightChars="46" w:right="110"/>
              <w:jc w:val="both"/>
              <w:rPr>
                <w:w w:val="105"/>
              </w:rPr>
            </w:pPr>
            <w:r w:rsidRPr="00D167FA">
              <w:rPr>
                <w:w w:val="105"/>
              </w:rPr>
              <w:t xml:space="preserve">The Contractor shall be responsible for the provision of the Training, identified as Item 3 </w:t>
            </w:r>
            <w:r w:rsidRPr="00D167FA">
              <w:t xml:space="preserve">in Part </w:t>
            </w:r>
            <w:r w:rsidR="00D167FA" w:rsidRPr="00D167FA">
              <w:t>5</w:t>
            </w:r>
            <w:r w:rsidRPr="00D167FA">
              <w:t>,</w:t>
            </w:r>
            <w:r w:rsidRPr="00D167FA">
              <w:rPr>
                <w:w w:val="105"/>
              </w:rPr>
              <w:t xml:space="preserve"> </w:t>
            </w:r>
            <w:r w:rsidRPr="00D167FA">
              <w:t>as stipulated in section C</w:t>
            </w:r>
            <w:r w:rsidRPr="00D167FA">
              <w:rPr>
                <w:b/>
              </w:rPr>
              <w:t xml:space="preserve"> </w:t>
            </w:r>
            <w:r w:rsidRPr="00D167FA">
              <w:t>below.</w:t>
            </w:r>
          </w:p>
        </w:tc>
        <w:tc>
          <w:tcPr>
            <w:tcW w:w="1559" w:type="dxa"/>
          </w:tcPr>
          <w:p w14:paraId="7019D759" w14:textId="77777777" w:rsidR="009A1222" w:rsidRPr="00606C13" w:rsidRDefault="009A1222" w:rsidP="009A1222">
            <w:pPr>
              <w:spacing w:line="320" w:lineRule="exact"/>
              <w:ind w:leftChars="47" w:left="113" w:rightChars="46" w:right="110"/>
              <w:jc w:val="both"/>
              <w:rPr>
                <w:w w:val="105"/>
              </w:rPr>
            </w:pPr>
          </w:p>
        </w:tc>
        <w:tc>
          <w:tcPr>
            <w:tcW w:w="1559" w:type="dxa"/>
          </w:tcPr>
          <w:p w14:paraId="2A67524A" w14:textId="77777777" w:rsidR="009A1222" w:rsidRPr="00606C13" w:rsidRDefault="009A1222" w:rsidP="009A1222">
            <w:pPr>
              <w:spacing w:line="320" w:lineRule="exact"/>
              <w:ind w:leftChars="47" w:left="113" w:rightChars="46" w:right="110"/>
              <w:jc w:val="both"/>
              <w:rPr>
                <w:w w:val="105"/>
              </w:rPr>
            </w:pPr>
          </w:p>
        </w:tc>
      </w:tr>
      <w:tr w:rsidR="009A1222" w:rsidRPr="002205F7" w14:paraId="1858F408" w14:textId="77777777" w:rsidTr="002A269F">
        <w:tc>
          <w:tcPr>
            <w:tcW w:w="1135" w:type="dxa"/>
          </w:tcPr>
          <w:p w14:paraId="416919C6" w14:textId="0F35F07D" w:rsidR="009A1222" w:rsidRPr="009A1222" w:rsidRDefault="009A1222" w:rsidP="009A1222">
            <w:pPr>
              <w:spacing w:line="320" w:lineRule="exact"/>
              <w:ind w:right="114"/>
              <w:jc w:val="both"/>
            </w:pPr>
            <w:r w:rsidRPr="009A1222">
              <w:t>1.5</w:t>
            </w:r>
          </w:p>
        </w:tc>
        <w:tc>
          <w:tcPr>
            <w:tcW w:w="5703" w:type="dxa"/>
            <w:vAlign w:val="center"/>
          </w:tcPr>
          <w:p w14:paraId="780EAA80" w14:textId="00A0B6D1" w:rsidR="009A1222" w:rsidRPr="00D167FA" w:rsidRDefault="009A1222" w:rsidP="00D167FA">
            <w:pPr>
              <w:spacing w:line="320" w:lineRule="exact"/>
              <w:ind w:leftChars="47" w:left="113" w:rightChars="46" w:right="110"/>
              <w:jc w:val="both"/>
              <w:rPr>
                <w:w w:val="105"/>
              </w:rPr>
            </w:pPr>
            <w:r w:rsidRPr="00D167FA">
              <w:rPr>
                <w:w w:val="105"/>
              </w:rPr>
              <w:t xml:space="preserve">The Contractor shall be responsible for the </w:t>
            </w:r>
            <w:r w:rsidRPr="00D167FA">
              <w:t>supply of the Documentation for the System</w:t>
            </w:r>
            <w:r w:rsidRPr="00D167FA">
              <w:rPr>
                <w:w w:val="105"/>
              </w:rPr>
              <w:t xml:space="preserve">, identified as Item 4 </w:t>
            </w:r>
            <w:r w:rsidRPr="00D167FA">
              <w:lastRenderedPageBreak/>
              <w:t xml:space="preserve">in Part </w:t>
            </w:r>
            <w:r w:rsidR="00D167FA" w:rsidRPr="00D167FA">
              <w:t>5</w:t>
            </w:r>
            <w:r w:rsidRPr="00D167FA">
              <w:t>, as stipulated in section D below.</w:t>
            </w:r>
          </w:p>
        </w:tc>
        <w:tc>
          <w:tcPr>
            <w:tcW w:w="1559" w:type="dxa"/>
          </w:tcPr>
          <w:p w14:paraId="65AFEE14" w14:textId="77777777" w:rsidR="009A1222" w:rsidRPr="00292FE4" w:rsidRDefault="009A1222" w:rsidP="009A1222">
            <w:pPr>
              <w:spacing w:line="320" w:lineRule="exact"/>
              <w:ind w:leftChars="47" w:left="113" w:rightChars="46" w:right="110"/>
              <w:jc w:val="both"/>
              <w:rPr>
                <w:w w:val="105"/>
              </w:rPr>
            </w:pPr>
          </w:p>
        </w:tc>
        <w:tc>
          <w:tcPr>
            <w:tcW w:w="1559" w:type="dxa"/>
          </w:tcPr>
          <w:p w14:paraId="294D5F97" w14:textId="77777777" w:rsidR="009A1222" w:rsidRPr="00292FE4" w:rsidRDefault="009A1222" w:rsidP="009A1222">
            <w:pPr>
              <w:spacing w:line="320" w:lineRule="exact"/>
              <w:ind w:leftChars="47" w:left="113" w:rightChars="46" w:right="110"/>
              <w:jc w:val="both"/>
              <w:rPr>
                <w:w w:val="105"/>
              </w:rPr>
            </w:pPr>
          </w:p>
        </w:tc>
      </w:tr>
      <w:tr w:rsidR="009A1222" w:rsidRPr="002205F7" w14:paraId="6781D3DC" w14:textId="77777777" w:rsidTr="002A269F">
        <w:tc>
          <w:tcPr>
            <w:tcW w:w="1135" w:type="dxa"/>
          </w:tcPr>
          <w:p w14:paraId="27969805" w14:textId="766B3A1F" w:rsidR="009A1222" w:rsidRPr="009A1222" w:rsidRDefault="009A1222" w:rsidP="009A1222">
            <w:pPr>
              <w:spacing w:line="320" w:lineRule="exact"/>
              <w:ind w:right="114"/>
              <w:jc w:val="both"/>
            </w:pPr>
            <w:r w:rsidRPr="009A1222">
              <w:t>1.6</w:t>
            </w:r>
          </w:p>
        </w:tc>
        <w:tc>
          <w:tcPr>
            <w:tcW w:w="5703" w:type="dxa"/>
            <w:vAlign w:val="center"/>
          </w:tcPr>
          <w:p w14:paraId="5752CBBC" w14:textId="02DC8D3B" w:rsidR="009A1222" w:rsidRPr="00D167FA" w:rsidRDefault="009A1222" w:rsidP="009A1222">
            <w:pPr>
              <w:spacing w:line="320" w:lineRule="exact"/>
              <w:ind w:leftChars="47" w:left="113" w:rightChars="46" w:right="110"/>
              <w:jc w:val="both"/>
            </w:pPr>
            <w:r w:rsidRPr="00D167FA">
              <w:t xml:space="preserve">The Contractor shall be responsible for the performance of acceptance tests as stipulated in section E below. </w:t>
            </w:r>
          </w:p>
        </w:tc>
        <w:tc>
          <w:tcPr>
            <w:tcW w:w="1559" w:type="dxa"/>
          </w:tcPr>
          <w:p w14:paraId="1E5ED5EC" w14:textId="77777777" w:rsidR="009A1222" w:rsidRPr="00BA6723" w:rsidRDefault="009A1222" w:rsidP="009A1222">
            <w:pPr>
              <w:spacing w:line="320" w:lineRule="exact"/>
              <w:ind w:leftChars="47" w:left="113" w:rightChars="46" w:right="110"/>
              <w:jc w:val="both"/>
              <w:rPr>
                <w:w w:val="105"/>
              </w:rPr>
            </w:pPr>
          </w:p>
        </w:tc>
        <w:tc>
          <w:tcPr>
            <w:tcW w:w="1559" w:type="dxa"/>
          </w:tcPr>
          <w:p w14:paraId="3741846B" w14:textId="77777777" w:rsidR="009A1222" w:rsidRPr="00292FE4" w:rsidRDefault="009A1222" w:rsidP="009A1222">
            <w:pPr>
              <w:spacing w:line="320" w:lineRule="exact"/>
              <w:ind w:leftChars="47" w:left="113" w:rightChars="46" w:right="110"/>
              <w:jc w:val="both"/>
              <w:rPr>
                <w:w w:val="105"/>
              </w:rPr>
            </w:pPr>
          </w:p>
        </w:tc>
      </w:tr>
      <w:tr w:rsidR="009A1222" w:rsidRPr="002205F7" w14:paraId="64AD843A" w14:textId="77777777" w:rsidTr="009A1222">
        <w:tc>
          <w:tcPr>
            <w:tcW w:w="1135" w:type="dxa"/>
            <w:tcBorders>
              <w:top w:val="single" w:sz="4" w:space="0" w:color="auto"/>
              <w:left w:val="single" w:sz="4" w:space="0" w:color="auto"/>
              <w:bottom w:val="single" w:sz="4" w:space="0" w:color="auto"/>
              <w:right w:val="single" w:sz="4" w:space="0" w:color="auto"/>
            </w:tcBorders>
          </w:tcPr>
          <w:p w14:paraId="3BB26FB5" w14:textId="2793F840" w:rsidR="009A1222" w:rsidRPr="00AC51E4" w:rsidRDefault="009A1222" w:rsidP="009A1222">
            <w:pPr>
              <w:spacing w:line="320" w:lineRule="exact"/>
              <w:ind w:right="114"/>
              <w:jc w:val="both"/>
              <w:rPr>
                <w:highlight w:val="green"/>
              </w:rPr>
            </w:pPr>
            <w:r>
              <w:rPr>
                <w:rFonts w:hint="eastAsia"/>
                <w:b/>
              </w:rPr>
              <w:t>2</w:t>
            </w:r>
          </w:p>
        </w:tc>
        <w:tc>
          <w:tcPr>
            <w:tcW w:w="5703" w:type="dxa"/>
            <w:tcBorders>
              <w:top w:val="single" w:sz="4" w:space="0" w:color="auto"/>
              <w:left w:val="single" w:sz="4" w:space="0" w:color="auto"/>
              <w:bottom w:val="single" w:sz="4" w:space="0" w:color="auto"/>
              <w:right w:val="nil"/>
            </w:tcBorders>
            <w:vAlign w:val="center"/>
          </w:tcPr>
          <w:p w14:paraId="47743883" w14:textId="1DA83E09" w:rsidR="009A1222" w:rsidRDefault="009A1222" w:rsidP="009A1222">
            <w:pPr>
              <w:spacing w:line="320" w:lineRule="exact"/>
              <w:ind w:leftChars="47" w:left="113" w:rightChars="46" w:right="110"/>
              <w:jc w:val="both"/>
            </w:pPr>
            <w:r>
              <w:rPr>
                <w:rFonts w:hint="eastAsia"/>
                <w:b/>
                <w:w w:val="105"/>
                <w:u w:val="single"/>
              </w:rPr>
              <w:t>Item 1</w:t>
            </w:r>
            <w:r>
              <w:rPr>
                <w:b/>
                <w:w w:val="105"/>
                <w:u w:val="single"/>
              </w:rPr>
              <w:t>.1</w:t>
            </w:r>
            <w:r>
              <w:rPr>
                <w:rFonts w:hint="eastAsia"/>
                <w:b/>
                <w:w w:val="105"/>
                <w:u w:val="single"/>
              </w:rPr>
              <w:t xml:space="preserve">: </w:t>
            </w:r>
            <w:r>
              <w:rPr>
                <w:b/>
                <w:w w:val="105"/>
                <w:u w:val="single"/>
              </w:rPr>
              <w:t>Escalator Handrail UV Sterilizer</w:t>
            </w:r>
          </w:p>
        </w:tc>
        <w:tc>
          <w:tcPr>
            <w:tcW w:w="1559" w:type="dxa"/>
            <w:tcBorders>
              <w:left w:val="nil"/>
              <w:right w:val="nil"/>
            </w:tcBorders>
          </w:tcPr>
          <w:p w14:paraId="50A8D78D" w14:textId="77777777" w:rsidR="009A1222" w:rsidRDefault="009A1222" w:rsidP="009A1222">
            <w:pPr>
              <w:spacing w:line="320" w:lineRule="exact"/>
              <w:ind w:leftChars="47" w:left="113" w:rightChars="46" w:right="110"/>
              <w:jc w:val="both"/>
            </w:pPr>
          </w:p>
        </w:tc>
        <w:tc>
          <w:tcPr>
            <w:tcW w:w="1559" w:type="dxa"/>
            <w:tcBorders>
              <w:left w:val="nil"/>
            </w:tcBorders>
          </w:tcPr>
          <w:p w14:paraId="78620D84" w14:textId="77777777" w:rsidR="009A1222" w:rsidRDefault="009A1222" w:rsidP="009A1222">
            <w:pPr>
              <w:spacing w:line="320" w:lineRule="exact"/>
              <w:ind w:leftChars="47" w:left="113" w:rightChars="46" w:right="110"/>
              <w:jc w:val="both"/>
            </w:pPr>
          </w:p>
        </w:tc>
      </w:tr>
      <w:tr w:rsidR="009A1222" w:rsidRPr="002205F7" w14:paraId="5E5E2E36" w14:textId="77777777" w:rsidTr="00D167FA">
        <w:tc>
          <w:tcPr>
            <w:tcW w:w="1135" w:type="dxa"/>
            <w:tcBorders>
              <w:top w:val="single" w:sz="4" w:space="0" w:color="auto"/>
              <w:left w:val="single" w:sz="4" w:space="0" w:color="auto"/>
              <w:bottom w:val="single" w:sz="4" w:space="0" w:color="auto"/>
              <w:right w:val="single" w:sz="4" w:space="0" w:color="auto"/>
            </w:tcBorders>
          </w:tcPr>
          <w:p w14:paraId="40C6A1A2" w14:textId="49CD0E50" w:rsidR="009A1222" w:rsidRPr="002205F7" w:rsidRDefault="009A1222" w:rsidP="009612BD">
            <w:pPr>
              <w:spacing w:line="320" w:lineRule="exact"/>
              <w:ind w:right="114"/>
              <w:jc w:val="both"/>
              <w:rPr>
                <w:lang w:val="en-US"/>
              </w:rPr>
            </w:pPr>
            <w:r>
              <w:t>2.1</w:t>
            </w:r>
          </w:p>
        </w:tc>
        <w:tc>
          <w:tcPr>
            <w:tcW w:w="5703" w:type="dxa"/>
            <w:tcBorders>
              <w:top w:val="single" w:sz="4" w:space="0" w:color="auto"/>
              <w:left w:val="single" w:sz="4" w:space="0" w:color="auto"/>
              <w:bottom w:val="single" w:sz="4" w:space="0" w:color="auto"/>
              <w:right w:val="nil"/>
            </w:tcBorders>
            <w:vAlign w:val="center"/>
          </w:tcPr>
          <w:p w14:paraId="24EBFFA9" w14:textId="6946B77C" w:rsidR="009A1222" w:rsidRPr="00187176" w:rsidRDefault="009A1222" w:rsidP="009A1222">
            <w:pPr>
              <w:spacing w:line="320" w:lineRule="exact"/>
              <w:ind w:leftChars="47" w:left="113" w:right="156"/>
              <w:jc w:val="both"/>
            </w:pPr>
            <w:r>
              <w:rPr>
                <w:rFonts w:eastAsia="Times New Roman"/>
                <w:bCs/>
                <w:u w:val="single"/>
              </w:rPr>
              <w:t>Technical Requirements of the Escalator Handrail UV Sterilizer</w:t>
            </w:r>
          </w:p>
        </w:tc>
        <w:tc>
          <w:tcPr>
            <w:tcW w:w="1559" w:type="dxa"/>
            <w:tcBorders>
              <w:left w:val="nil"/>
              <w:right w:val="nil"/>
            </w:tcBorders>
          </w:tcPr>
          <w:p w14:paraId="0CBBAB13" w14:textId="77777777" w:rsidR="009A1222" w:rsidRPr="002205F7" w:rsidRDefault="009A1222" w:rsidP="009A1222">
            <w:pPr>
              <w:spacing w:line="320" w:lineRule="exact"/>
              <w:ind w:leftChars="47" w:left="113" w:right="156"/>
              <w:jc w:val="both"/>
              <w:rPr>
                <w:color w:val="FF0000"/>
              </w:rPr>
            </w:pPr>
          </w:p>
        </w:tc>
        <w:tc>
          <w:tcPr>
            <w:tcW w:w="1559" w:type="dxa"/>
            <w:tcBorders>
              <w:left w:val="nil"/>
            </w:tcBorders>
          </w:tcPr>
          <w:p w14:paraId="169E9F9E" w14:textId="77777777" w:rsidR="009A1222" w:rsidRPr="002205F7" w:rsidRDefault="009A1222" w:rsidP="009A1222">
            <w:pPr>
              <w:spacing w:line="320" w:lineRule="exact"/>
              <w:ind w:leftChars="47" w:left="113" w:right="156"/>
              <w:jc w:val="both"/>
              <w:rPr>
                <w:color w:val="FF0000"/>
              </w:rPr>
            </w:pPr>
          </w:p>
        </w:tc>
      </w:tr>
      <w:tr w:rsidR="009A1222" w:rsidRPr="002205F7" w14:paraId="20A9041D" w14:textId="77777777" w:rsidTr="00D167FA">
        <w:trPr>
          <w:trHeight w:val="199"/>
        </w:trPr>
        <w:tc>
          <w:tcPr>
            <w:tcW w:w="1135" w:type="dxa"/>
            <w:tcBorders>
              <w:top w:val="single" w:sz="4" w:space="0" w:color="auto"/>
              <w:left w:val="single" w:sz="4" w:space="0" w:color="auto"/>
              <w:bottom w:val="nil"/>
              <w:right w:val="single" w:sz="4" w:space="0" w:color="auto"/>
            </w:tcBorders>
          </w:tcPr>
          <w:p w14:paraId="42EE25B9" w14:textId="58FA0B4D" w:rsidR="009A1222" w:rsidRDefault="009A1222" w:rsidP="009612BD">
            <w:pPr>
              <w:spacing w:line="320" w:lineRule="exact"/>
              <w:ind w:right="114"/>
              <w:jc w:val="both"/>
              <w:rPr>
                <w:lang w:val="en-US"/>
              </w:rPr>
            </w:pPr>
            <w:r w:rsidRPr="004C635F">
              <w:t>2.1</w:t>
            </w:r>
            <w:r>
              <w:t>.1</w:t>
            </w:r>
          </w:p>
        </w:tc>
        <w:tc>
          <w:tcPr>
            <w:tcW w:w="5703" w:type="dxa"/>
            <w:tcBorders>
              <w:top w:val="single" w:sz="4" w:space="0" w:color="auto"/>
              <w:left w:val="single" w:sz="4" w:space="0" w:color="auto"/>
              <w:bottom w:val="single" w:sz="4" w:space="0" w:color="auto"/>
              <w:right w:val="nil"/>
            </w:tcBorders>
            <w:vAlign w:val="center"/>
          </w:tcPr>
          <w:p w14:paraId="4529F3DD" w14:textId="41C34257" w:rsidR="009A1222" w:rsidRPr="002205F7" w:rsidRDefault="009A1222" w:rsidP="009612BD">
            <w:pPr>
              <w:spacing w:line="320" w:lineRule="exact"/>
              <w:ind w:leftChars="47" w:left="113" w:right="156"/>
              <w:jc w:val="both"/>
              <w:rPr>
                <w:color w:val="FF0000"/>
              </w:rPr>
            </w:pPr>
            <w:r>
              <w:rPr>
                <w:rFonts w:eastAsia="Times New Roman"/>
                <w:bCs/>
              </w:rPr>
              <w:t xml:space="preserve">Dimensions of the escalator handrail UV sterilizer: </w:t>
            </w:r>
          </w:p>
        </w:tc>
        <w:tc>
          <w:tcPr>
            <w:tcW w:w="1559" w:type="dxa"/>
            <w:tcBorders>
              <w:left w:val="nil"/>
              <w:right w:val="nil"/>
            </w:tcBorders>
          </w:tcPr>
          <w:p w14:paraId="757D2DF6" w14:textId="77777777" w:rsidR="009A1222" w:rsidRPr="002205F7" w:rsidRDefault="009A1222" w:rsidP="009612BD">
            <w:pPr>
              <w:spacing w:line="320" w:lineRule="exact"/>
              <w:ind w:leftChars="47" w:left="113" w:right="156"/>
              <w:jc w:val="both"/>
              <w:rPr>
                <w:color w:val="FF0000"/>
              </w:rPr>
            </w:pPr>
          </w:p>
        </w:tc>
        <w:tc>
          <w:tcPr>
            <w:tcW w:w="1559" w:type="dxa"/>
            <w:tcBorders>
              <w:left w:val="nil"/>
            </w:tcBorders>
          </w:tcPr>
          <w:p w14:paraId="5E593DE9" w14:textId="77777777" w:rsidR="009A1222" w:rsidRPr="002205F7" w:rsidRDefault="009A1222" w:rsidP="009612BD">
            <w:pPr>
              <w:spacing w:line="320" w:lineRule="exact"/>
              <w:ind w:leftChars="47" w:left="113" w:right="156"/>
              <w:jc w:val="both"/>
              <w:rPr>
                <w:color w:val="FF0000"/>
              </w:rPr>
            </w:pPr>
          </w:p>
        </w:tc>
      </w:tr>
      <w:tr w:rsidR="009A1222" w:rsidRPr="002205F7" w14:paraId="1EE03FBE" w14:textId="77777777" w:rsidTr="00D167FA">
        <w:trPr>
          <w:trHeight w:val="163"/>
        </w:trPr>
        <w:tc>
          <w:tcPr>
            <w:tcW w:w="1135" w:type="dxa"/>
            <w:tcBorders>
              <w:top w:val="nil"/>
              <w:left w:val="single" w:sz="4" w:space="0" w:color="auto"/>
              <w:bottom w:val="nil"/>
              <w:right w:val="single" w:sz="4" w:space="0" w:color="auto"/>
            </w:tcBorders>
          </w:tcPr>
          <w:p w14:paraId="0B56FF2D" w14:textId="77777777" w:rsidR="009A1222" w:rsidRDefault="009A1222" w:rsidP="009612BD">
            <w:pPr>
              <w:spacing w:line="320" w:lineRule="exact"/>
              <w:ind w:right="114"/>
              <w:jc w:val="both"/>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23880A7C" w14:textId="538DCC98" w:rsidR="009A1222" w:rsidRPr="009A1222" w:rsidRDefault="009A1222" w:rsidP="00CC2E54">
            <w:pPr>
              <w:pStyle w:val="afa"/>
              <w:numPr>
                <w:ilvl w:val="0"/>
                <w:numId w:val="75"/>
              </w:numPr>
              <w:spacing w:line="320" w:lineRule="exact"/>
              <w:ind w:leftChars="0" w:left="538" w:right="156" w:hanging="425"/>
              <w:jc w:val="both"/>
            </w:pPr>
            <w:r w:rsidRPr="009A1222">
              <w:rPr>
                <w:rFonts w:eastAsia="Times New Roman"/>
                <w:bCs/>
              </w:rPr>
              <w:t xml:space="preserve">Width: </w:t>
            </w:r>
            <w:r w:rsidRPr="009A1222">
              <w:rPr>
                <w:rFonts w:eastAsia="Times New Roman"/>
                <w:bCs/>
                <w:u w:val="single"/>
              </w:rPr>
              <w:t>&lt;</w:t>
            </w:r>
            <w:r w:rsidRPr="009A1222">
              <w:rPr>
                <w:rFonts w:eastAsia="Times New Roman"/>
                <w:bCs/>
              </w:rPr>
              <w:t xml:space="preserve"> 130mm;</w:t>
            </w:r>
          </w:p>
        </w:tc>
        <w:tc>
          <w:tcPr>
            <w:tcW w:w="1559" w:type="dxa"/>
          </w:tcPr>
          <w:p w14:paraId="3507062C" w14:textId="77777777" w:rsidR="009A1222" w:rsidRPr="002205F7" w:rsidRDefault="009A1222" w:rsidP="009612BD">
            <w:pPr>
              <w:spacing w:line="320" w:lineRule="exact"/>
              <w:ind w:leftChars="47" w:left="113" w:right="156"/>
              <w:jc w:val="both"/>
              <w:rPr>
                <w:color w:val="FF0000"/>
              </w:rPr>
            </w:pPr>
          </w:p>
        </w:tc>
        <w:tc>
          <w:tcPr>
            <w:tcW w:w="1559" w:type="dxa"/>
          </w:tcPr>
          <w:p w14:paraId="698498A1" w14:textId="77777777" w:rsidR="009A1222" w:rsidRPr="002205F7" w:rsidRDefault="009A1222" w:rsidP="009612BD">
            <w:pPr>
              <w:spacing w:line="320" w:lineRule="exact"/>
              <w:ind w:leftChars="47" w:left="113" w:right="156"/>
              <w:jc w:val="both"/>
              <w:rPr>
                <w:color w:val="FF0000"/>
              </w:rPr>
            </w:pPr>
          </w:p>
        </w:tc>
      </w:tr>
      <w:tr w:rsidR="009A1222" w:rsidRPr="002205F7" w14:paraId="7F8F5301" w14:textId="77777777" w:rsidTr="00D167FA">
        <w:trPr>
          <w:trHeight w:val="141"/>
        </w:trPr>
        <w:tc>
          <w:tcPr>
            <w:tcW w:w="1135" w:type="dxa"/>
            <w:tcBorders>
              <w:top w:val="nil"/>
              <w:left w:val="single" w:sz="4" w:space="0" w:color="auto"/>
              <w:bottom w:val="nil"/>
              <w:right w:val="single" w:sz="4" w:space="0" w:color="auto"/>
            </w:tcBorders>
          </w:tcPr>
          <w:p w14:paraId="170B52EA" w14:textId="77777777" w:rsidR="009A1222" w:rsidRDefault="009A1222" w:rsidP="009612BD">
            <w:pPr>
              <w:spacing w:line="320" w:lineRule="exact"/>
              <w:ind w:right="114"/>
              <w:jc w:val="both"/>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28788E1C" w14:textId="3F5BF42C" w:rsidR="009A1222" w:rsidRPr="009A1222" w:rsidRDefault="009A1222" w:rsidP="00CC2E54">
            <w:pPr>
              <w:pStyle w:val="afa"/>
              <w:numPr>
                <w:ilvl w:val="0"/>
                <w:numId w:val="75"/>
              </w:numPr>
              <w:spacing w:line="320" w:lineRule="exact"/>
              <w:ind w:leftChars="0" w:left="538" w:right="156" w:hanging="425"/>
              <w:jc w:val="both"/>
            </w:pPr>
            <w:r w:rsidRPr="009A1222">
              <w:rPr>
                <w:rFonts w:eastAsia="Times New Roman"/>
                <w:bCs/>
              </w:rPr>
              <w:t xml:space="preserve">Height: </w:t>
            </w:r>
            <w:r w:rsidRPr="009A1222">
              <w:rPr>
                <w:rFonts w:eastAsia="Times New Roman"/>
                <w:bCs/>
                <w:u w:val="single"/>
              </w:rPr>
              <w:t>&lt;</w:t>
            </w:r>
            <w:r w:rsidRPr="009A1222">
              <w:rPr>
                <w:rFonts w:eastAsia="Times New Roman"/>
                <w:bCs/>
              </w:rPr>
              <w:t xml:space="preserve"> 220mm;</w:t>
            </w:r>
          </w:p>
        </w:tc>
        <w:tc>
          <w:tcPr>
            <w:tcW w:w="1559" w:type="dxa"/>
          </w:tcPr>
          <w:p w14:paraId="33F09D5E" w14:textId="77777777" w:rsidR="009A1222" w:rsidRPr="002205F7" w:rsidRDefault="009A1222" w:rsidP="009612BD">
            <w:pPr>
              <w:spacing w:line="320" w:lineRule="exact"/>
              <w:ind w:leftChars="47" w:left="113" w:right="156"/>
              <w:jc w:val="both"/>
              <w:rPr>
                <w:color w:val="FF0000"/>
              </w:rPr>
            </w:pPr>
          </w:p>
        </w:tc>
        <w:tc>
          <w:tcPr>
            <w:tcW w:w="1559" w:type="dxa"/>
          </w:tcPr>
          <w:p w14:paraId="30D1E6C8" w14:textId="77777777" w:rsidR="009A1222" w:rsidRPr="002205F7" w:rsidRDefault="009A1222" w:rsidP="009612BD">
            <w:pPr>
              <w:spacing w:line="320" w:lineRule="exact"/>
              <w:ind w:leftChars="47" w:left="113" w:right="156"/>
              <w:jc w:val="both"/>
              <w:rPr>
                <w:color w:val="FF0000"/>
              </w:rPr>
            </w:pPr>
          </w:p>
        </w:tc>
      </w:tr>
      <w:tr w:rsidR="009A1222" w:rsidRPr="002205F7" w14:paraId="4A632EB8" w14:textId="77777777" w:rsidTr="00D167FA">
        <w:tc>
          <w:tcPr>
            <w:tcW w:w="1135" w:type="dxa"/>
            <w:tcBorders>
              <w:top w:val="nil"/>
              <w:left w:val="single" w:sz="4" w:space="0" w:color="auto"/>
              <w:bottom w:val="single" w:sz="4" w:space="0" w:color="auto"/>
              <w:right w:val="single" w:sz="4" w:space="0" w:color="auto"/>
            </w:tcBorders>
          </w:tcPr>
          <w:p w14:paraId="52DCFF87" w14:textId="77777777" w:rsidR="009A1222" w:rsidRDefault="009A1222" w:rsidP="009A1222">
            <w:pPr>
              <w:spacing w:line="320" w:lineRule="exact"/>
              <w:ind w:right="114"/>
              <w:jc w:val="both"/>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0343C573" w14:textId="029E253A" w:rsidR="009A1222" w:rsidRPr="009A1222" w:rsidRDefault="009A1222" w:rsidP="00CC2E54">
            <w:pPr>
              <w:pStyle w:val="afa"/>
              <w:numPr>
                <w:ilvl w:val="0"/>
                <w:numId w:val="75"/>
              </w:numPr>
              <w:spacing w:line="320" w:lineRule="exact"/>
              <w:ind w:leftChars="0" w:left="538" w:right="156" w:hanging="425"/>
              <w:jc w:val="both"/>
            </w:pPr>
            <w:r w:rsidRPr="009A1222">
              <w:rPr>
                <w:rFonts w:eastAsia="Times New Roman"/>
                <w:bCs/>
              </w:rPr>
              <w:t xml:space="preserve">Depth: </w:t>
            </w:r>
            <w:r w:rsidRPr="009A1222">
              <w:rPr>
                <w:rFonts w:eastAsia="Times New Roman"/>
                <w:bCs/>
                <w:u w:val="single"/>
              </w:rPr>
              <w:t>&lt;</w:t>
            </w:r>
            <w:r w:rsidRPr="009A1222">
              <w:rPr>
                <w:rFonts w:eastAsia="Times New Roman"/>
                <w:bCs/>
              </w:rPr>
              <w:t xml:space="preserve"> 260mm.</w:t>
            </w:r>
          </w:p>
        </w:tc>
        <w:tc>
          <w:tcPr>
            <w:tcW w:w="1559" w:type="dxa"/>
          </w:tcPr>
          <w:p w14:paraId="59FA735D" w14:textId="77777777" w:rsidR="009A1222" w:rsidRPr="002205F7" w:rsidRDefault="009A1222" w:rsidP="009A1222">
            <w:pPr>
              <w:spacing w:line="320" w:lineRule="exact"/>
              <w:ind w:leftChars="47" w:left="113" w:right="156"/>
              <w:jc w:val="both"/>
              <w:rPr>
                <w:color w:val="FF0000"/>
              </w:rPr>
            </w:pPr>
          </w:p>
        </w:tc>
        <w:tc>
          <w:tcPr>
            <w:tcW w:w="1559" w:type="dxa"/>
          </w:tcPr>
          <w:p w14:paraId="7828A587" w14:textId="77777777" w:rsidR="009A1222" w:rsidRPr="002205F7" w:rsidRDefault="009A1222" w:rsidP="009A1222">
            <w:pPr>
              <w:spacing w:line="320" w:lineRule="exact"/>
              <w:ind w:leftChars="47" w:left="113" w:right="156"/>
              <w:jc w:val="both"/>
              <w:rPr>
                <w:color w:val="FF0000"/>
              </w:rPr>
            </w:pPr>
          </w:p>
        </w:tc>
      </w:tr>
      <w:tr w:rsidR="009A1222" w:rsidRPr="002205F7" w14:paraId="64C6620D" w14:textId="77777777" w:rsidTr="00697AFD">
        <w:tc>
          <w:tcPr>
            <w:tcW w:w="1135" w:type="dxa"/>
            <w:tcBorders>
              <w:top w:val="single" w:sz="4" w:space="0" w:color="auto"/>
              <w:left w:val="single" w:sz="4" w:space="0" w:color="auto"/>
              <w:bottom w:val="single" w:sz="4" w:space="0" w:color="auto"/>
              <w:right w:val="single" w:sz="4" w:space="0" w:color="auto"/>
            </w:tcBorders>
          </w:tcPr>
          <w:p w14:paraId="2E5F3878" w14:textId="0806DC38" w:rsidR="009A1222" w:rsidRDefault="009A1222" w:rsidP="009A1222">
            <w:pPr>
              <w:spacing w:line="320" w:lineRule="exact"/>
              <w:ind w:right="114"/>
              <w:jc w:val="both"/>
              <w:rPr>
                <w:lang w:val="en-US"/>
              </w:rPr>
            </w:pPr>
            <w:r w:rsidRPr="004C635F">
              <w:t>2.</w:t>
            </w:r>
            <w:r>
              <w:t>1.2</w:t>
            </w:r>
          </w:p>
        </w:tc>
        <w:tc>
          <w:tcPr>
            <w:tcW w:w="5703" w:type="dxa"/>
            <w:tcBorders>
              <w:top w:val="single" w:sz="4" w:space="0" w:color="auto"/>
              <w:left w:val="single" w:sz="4" w:space="0" w:color="auto"/>
              <w:bottom w:val="single" w:sz="4" w:space="0" w:color="auto"/>
              <w:right w:val="single" w:sz="4" w:space="0" w:color="auto"/>
            </w:tcBorders>
            <w:vAlign w:val="center"/>
          </w:tcPr>
          <w:p w14:paraId="160619F4" w14:textId="14C97B10" w:rsidR="009A1222" w:rsidRPr="002205F7" w:rsidRDefault="009A1222" w:rsidP="009A1222">
            <w:pPr>
              <w:spacing w:line="320" w:lineRule="exact"/>
              <w:ind w:leftChars="47" w:left="113" w:right="156"/>
              <w:jc w:val="both"/>
              <w:rPr>
                <w:color w:val="FF0000"/>
              </w:rPr>
            </w:pPr>
            <w:r>
              <w:rPr>
                <w:rFonts w:eastAsia="Times New Roman"/>
                <w:bCs/>
              </w:rPr>
              <w:t>The escalator handrail UV sterilizer shall be capable of disinfecting and sanitizing the handrails of escalator.</w:t>
            </w:r>
          </w:p>
        </w:tc>
        <w:tc>
          <w:tcPr>
            <w:tcW w:w="1559" w:type="dxa"/>
          </w:tcPr>
          <w:p w14:paraId="031E6EA0" w14:textId="77777777" w:rsidR="009A1222" w:rsidRPr="002205F7" w:rsidRDefault="009A1222" w:rsidP="009A1222">
            <w:pPr>
              <w:spacing w:line="320" w:lineRule="exact"/>
              <w:ind w:leftChars="47" w:left="113" w:right="156"/>
              <w:jc w:val="both"/>
              <w:rPr>
                <w:color w:val="FF0000"/>
              </w:rPr>
            </w:pPr>
          </w:p>
        </w:tc>
        <w:tc>
          <w:tcPr>
            <w:tcW w:w="1559" w:type="dxa"/>
          </w:tcPr>
          <w:p w14:paraId="4186A074" w14:textId="77777777" w:rsidR="009A1222" w:rsidRPr="002205F7" w:rsidRDefault="009A1222" w:rsidP="009A1222">
            <w:pPr>
              <w:spacing w:line="320" w:lineRule="exact"/>
              <w:ind w:leftChars="47" w:left="113" w:right="156"/>
              <w:jc w:val="both"/>
              <w:rPr>
                <w:color w:val="FF0000"/>
              </w:rPr>
            </w:pPr>
          </w:p>
        </w:tc>
      </w:tr>
      <w:tr w:rsidR="009A1222" w:rsidRPr="00187176" w14:paraId="263BBC78" w14:textId="77777777" w:rsidTr="00697AFD">
        <w:tc>
          <w:tcPr>
            <w:tcW w:w="1135" w:type="dxa"/>
            <w:tcBorders>
              <w:top w:val="single" w:sz="4" w:space="0" w:color="auto"/>
              <w:left w:val="single" w:sz="4" w:space="0" w:color="auto"/>
              <w:bottom w:val="single" w:sz="4" w:space="0" w:color="auto"/>
              <w:right w:val="single" w:sz="4" w:space="0" w:color="auto"/>
            </w:tcBorders>
          </w:tcPr>
          <w:p w14:paraId="5E1FC833" w14:textId="03E7090C" w:rsidR="009A1222" w:rsidRPr="002205F7" w:rsidRDefault="009A1222" w:rsidP="009A1222">
            <w:pPr>
              <w:spacing w:after="120" w:line="320" w:lineRule="exact"/>
              <w:ind w:right="114"/>
              <w:jc w:val="both"/>
              <w:rPr>
                <w:lang w:val="en-US"/>
              </w:rPr>
            </w:pPr>
            <w:r>
              <w:t>2.1.3</w:t>
            </w:r>
          </w:p>
        </w:tc>
        <w:tc>
          <w:tcPr>
            <w:tcW w:w="5703" w:type="dxa"/>
            <w:tcBorders>
              <w:top w:val="single" w:sz="4" w:space="0" w:color="auto"/>
              <w:left w:val="single" w:sz="4" w:space="0" w:color="auto"/>
              <w:bottom w:val="single" w:sz="4" w:space="0" w:color="auto"/>
              <w:right w:val="single" w:sz="4" w:space="0" w:color="auto"/>
            </w:tcBorders>
            <w:vAlign w:val="center"/>
          </w:tcPr>
          <w:p w14:paraId="04502CAA" w14:textId="6DC96942" w:rsidR="009A1222" w:rsidRPr="00187176" w:rsidRDefault="009A1222" w:rsidP="009A1222">
            <w:pPr>
              <w:spacing w:line="320" w:lineRule="exact"/>
              <w:ind w:leftChars="47" w:left="113" w:right="156"/>
              <w:jc w:val="both"/>
            </w:pPr>
            <w:r>
              <w:rPr>
                <w:rFonts w:eastAsia="Times New Roman"/>
                <w:bCs/>
              </w:rPr>
              <w:t>Each set of the escalator handrail UV sterilizer shall be consisted of two pieces of UV sterilizer for the two handrails of the escalator.</w:t>
            </w:r>
          </w:p>
        </w:tc>
        <w:tc>
          <w:tcPr>
            <w:tcW w:w="1559" w:type="dxa"/>
          </w:tcPr>
          <w:p w14:paraId="12CE2AF6" w14:textId="77777777" w:rsidR="009A1222" w:rsidRPr="002205F7" w:rsidRDefault="009A1222" w:rsidP="009A1222">
            <w:pPr>
              <w:spacing w:line="320" w:lineRule="exact"/>
              <w:ind w:leftChars="47" w:left="113" w:right="156"/>
              <w:jc w:val="both"/>
              <w:rPr>
                <w:color w:val="FF0000"/>
              </w:rPr>
            </w:pPr>
          </w:p>
        </w:tc>
        <w:tc>
          <w:tcPr>
            <w:tcW w:w="1559" w:type="dxa"/>
          </w:tcPr>
          <w:p w14:paraId="0A52D17F" w14:textId="77777777" w:rsidR="009A1222" w:rsidRPr="002205F7" w:rsidRDefault="009A1222" w:rsidP="009A1222">
            <w:pPr>
              <w:spacing w:line="320" w:lineRule="exact"/>
              <w:ind w:leftChars="47" w:left="113" w:right="156"/>
              <w:jc w:val="both"/>
              <w:rPr>
                <w:color w:val="FF0000"/>
              </w:rPr>
            </w:pPr>
          </w:p>
        </w:tc>
      </w:tr>
      <w:tr w:rsidR="009A1222" w:rsidRPr="00187176" w14:paraId="6CFB4245" w14:textId="77777777" w:rsidTr="00697AFD">
        <w:tc>
          <w:tcPr>
            <w:tcW w:w="1135" w:type="dxa"/>
            <w:tcBorders>
              <w:top w:val="single" w:sz="4" w:space="0" w:color="auto"/>
              <w:left w:val="single" w:sz="4" w:space="0" w:color="auto"/>
              <w:bottom w:val="single" w:sz="4" w:space="0" w:color="auto"/>
              <w:right w:val="single" w:sz="4" w:space="0" w:color="auto"/>
            </w:tcBorders>
          </w:tcPr>
          <w:p w14:paraId="5CBA1E6F" w14:textId="13D107E0" w:rsidR="009A1222" w:rsidRPr="002205F7" w:rsidRDefault="009A1222" w:rsidP="009A1222">
            <w:pPr>
              <w:spacing w:after="120" w:line="320" w:lineRule="exact"/>
              <w:ind w:right="114"/>
              <w:jc w:val="both"/>
              <w:rPr>
                <w:lang w:val="en-US"/>
              </w:rPr>
            </w:pPr>
            <w:r>
              <w:t>2.1.4</w:t>
            </w:r>
          </w:p>
        </w:tc>
        <w:tc>
          <w:tcPr>
            <w:tcW w:w="5703" w:type="dxa"/>
            <w:tcBorders>
              <w:top w:val="single" w:sz="4" w:space="0" w:color="auto"/>
              <w:left w:val="single" w:sz="4" w:space="0" w:color="auto"/>
              <w:bottom w:val="single" w:sz="4" w:space="0" w:color="auto"/>
              <w:right w:val="single" w:sz="4" w:space="0" w:color="auto"/>
            </w:tcBorders>
            <w:vAlign w:val="center"/>
          </w:tcPr>
          <w:p w14:paraId="70783466" w14:textId="7623AFEC" w:rsidR="009A1222" w:rsidRPr="00187176" w:rsidRDefault="009A1222" w:rsidP="009A1222">
            <w:pPr>
              <w:spacing w:line="320" w:lineRule="exact"/>
              <w:ind w:leftChars="47" w:left="113" w:right="156"/>
              <w:jc w:val="both"/>
            </w:pPr>
            <w:r>
              <w:rPr>
                <w:rFonts w:eastAsia="Times New Roman"/>
                <w:bCs/>
              </w:rPr>
              <w:t xml:space="preserve">The weight of the escalator handrail UV sterilizer shall be not greater than 2kg. </w:t>
            </w:r>
          </w:p>
        </w:tc>
        <w:tc>
          <w:tcPr>
            <w:tcW w:w="1559" w:type="dxa"/>
          </w:tcPr>
          <w:p w14:paraId="4E7F12BB" w14:textId="77777777" w:rsidR="009A1222" w:rsidRPr="002205F7" w:rsidRDefault="009A1222" w:rsidP="009A1222">
            <w:pPr>
              <w:spacing w:line="320" w:lineRule="exact"/>
              <w:ind w:leftChars="47" w:left="113" w:right="156"/>
              <w:jc w:val="both"/>
              <w:rPr>
                <w:color w:val="FF0000"/>
                <w:u w:val="single"/>
              </w:rPr>
            </w:pPr>
          </w:p>
        </w:tc>
        <w:tc>
          <w:tcPr>
            <w:tcW w:w="1559" w:type="dxa"/>
          </w:tcPr>
          <w:p w14:paraId="7BFE7C80" w14:textId="77777777" w:rsidR="009A1222" w:rsidRPr="002205F7" w:rsidRDefault="009A1222" w:rsidP="009A1222">
            <w:pPr>
              <w:spacing w:line="320" w:lineRule="exact"/>
              <w:ind w:leftChars="47" w:left="113" w:right="156"/>
              <w:jc w:val="both"/>
              <w:rPr>
                <w:color w:val="FF0000"/>
                <w:u w:val="single"/>
              </w:rPr>
            </w:pPr>
          </w:p>
        </w:tc>
      </w:tr>
      <w:tr w:rsidR="009A1222" w:rsidRPr="00187176" w14:paraId="5D509D4A" w14:textId="77777777" w:rsidTr="00697AFD">
        <w:tc>
          <w:tcPr>
            <w:tcW w:w="1135" w:type="dxa"/>
            <w:tcBorders>
              <w:top w:val="single" w:sz="4" w:space="0" w:color="auto"/>
              <w:left w:val="single" w:sz="4" w:space="0" w:color="auto"/>
              <w:bottom w:val="single" w:sz="4" w:space="0" w:color="auto"/>
              <w:right w:val="single" w:sz="4" w:space="0" w:color="auto"/>
            </w:tcBorders>
          </w:tcPr>
          <w:p w14:paraId="7E2A2FFF" w14:textId="51A5FCF1" w:rsidR="009A1222" w:rsidRPr="00187176" w:rsidRDefault="009A1222" w:rsidP="009A1222">
            <w:pPr>
              <w:spacing w:line="320" w:lineRule="exact"/>
              <w:ind w:right="114"/>
            </w:pPr>
            <w:r>
              <w:t>2.1.5</w:t>
            </w:r>
          </w:p>
        </w:tc>
        <w:tc>
          <w:tcPr>
            <w:tcW w:w="5703" w:type="dxa"/>
            <w:tcBorders>
              <w:top w:val="single" w:sz="4" w:space="0" w:color="auto"/>
              <w:left w:val="single" w:sz="4" w:space="0" w:color="auto"/>
              <w:bottom w:val="single" w:sz="4" w:space="0" w:color="auto"/>
              <w:right w:val="single" w:sz="4" w:space="0" w:color="auto"/>
            </w:tcBorders>
            <w:vAlign w:val="center"/>
          </w:tcPr>
          <w:p w14:paraId="33804F3C" w14:textId="6AB207B7" w:rsidR="009A1222" w:rsidRPr="00187176" w:rsidRDefault="009A1222" w:rsidP="009A1222">
            <w:pPr>
              <w:spacing w:line="320" w:lineRule="exact"/>
              <w:ind w:leftChars="47" w:left="113" w:right="156"/>
              <w:jc w:val="both"/>
            </w:pPr>
            <w:r>
              <w:rPr>
                <w:rFonts w:eastAsia="Times New Roman"/>
                <w:bCs/>
              </w:rPr>
              <w:t>The escalator handrail UV sterilizer shall be equipped with UVGI lamp. The wavelength of the UVGI lamp shall be within the range of 230 – 280nm.</w:t>
            </w:r>
          </w:p>
        </w:tc>
        <w:tc>
          <w:tcPr>
            <w:tcW w:w="1559" w:type="dxa"/>
          </w:tcPr>
          <w:p w14:paraId="5C6C858A" w14:textId="77777777" w:rsidR="009A1222" w:rsidRPr="002205F7" w:rsidRDefault="009A1222" w:rsidP="009A1222">
            <w:pPr>
              <w:spacing w:line="320" w:lineRule="exact"/>
              <w:ind w:leftChars="47" w:left="113" w:right="156"/>
              <w:jc w:val="both"/>
              <w:rPr>
                <w:color w:val="FF0000"/>
              </w:rPr>
            </w:pPr>
          </w:p>
        </w:tc>
        <w:tc>
          <w:tcPr>
            <w:tcW w:w="1559" w:type="dxa"/>
          </w:tcPr>
          <w:p w14:paraId="4A4BE9AE" w14:textId="77777777" w:rsidR="009A1222" w:rsidRPr="002205F7" w:rsidRDefault="009A1222" w:rsidP="009A1222">
            <w:pPr>
              <w:spacing w:line="320" w:lineRule="exact"/>
              <w:ind w:leftChars="47" w:left="113" w:right="156"/>
              <w:jc w:val="both"/>
              <w:rPr>
                <w:color w:val="FF0000"/>
              </w:rPr>
            </w:pPr>
          </w:p>
        </w:tc>
      </w:tr>
      <w:tr w:rsidR="009A1222" w:rsidRPr="00187176" w14:paraId="583F34C4" w14:textId="77777777" w:rsidTr="00697AFD">
        <w:tc>
          <w:tcPr>
            <w:tcW w:w="1135" w:type="dxa"/>
            <w:tcBorders>
              <w:top w:val="single" w:sz="4" w:space="0" w:color="auto"/>
              <w:left w:val="single" w:sz="4" w:space="0" w:color="auto"/>
              <w:bottom w:val="single" w:sz="4" w:space="0" w:color="auto"/>
              <w:right w:val="single" w:sz="4" w:space="0" w:color="auto"/>
            </w:tcBorders>
          </w:tcPr>
          <w:p w14:paraId="78AEFAFE" w14:textId="6278584B" w:rsidR="009A1222" w:rsidRPr="00187176" w:rsidRDefault="009A1222" w:rsidP="009A1222">
            <w:pPr>
              <w:spacing w:line="320" w:lineRule="exact"/>
              <w:ind w:right="114"/>
            </w:pPr>
            <w:r>
              <w:t>2.1.6</w:t>
            </w:r>
          </w:p>
        </w:tc>
        <w:tc>
          <w:tcPr>
            <w:tcW w:w="5703" w:type="dxa"/>
            <w:tcBorders>
              <w:top w:val="single" w:sz="4" w:space="0" w:color="auto"/>
              <w:left w:val="single" w:sz="4" w:space="0" w:color="auto"/>
              <w:bottom w:val="single" w:sz="4" w:space="0" w:color="auto"/>
              <w:right w:val="single" w:sz="4" w:space="0" w:color="auto"/>
            </w:tcBorders>
            <w:vAlign w:val="center"/>
          </w:tcPr>
          <w:p w14:paraId="6BDFDDAE" w14:textId="5AE88B8C" w:rsidR="009A1222" w:rsidRPr="00187176" w:rsidRDefault="009A1222" w:rsidP="009A1222">
            <w:pPr>
              <w:spacing w:line="320" w:lineRule="exact"/>
              <w:ind w:leftChars="47" w:left="113" w:right="156"/>
              <w:jc w:val="both"/>
            </w:pPr>
            <w:r w:rsidRPr="00DB2213">
              <w:rPr>
                <w:rFonts w:hint="eastAsia"/>
                <w:bCs/>
              </w:rPr>
              <w:t>T</w:t>
            </w:r>
            <w:r w:rsidRPr="00DB2213">
              <w:rPr>
                <w:bCs/>
              </w:rPr>
              <w:t xml:space="preserve">he escalator handrail UV sterilizer shall be equipped with a generator with DC output 24V </w:t>
            </w:r>
            <w:r w:rsidRPr="00DB2213">
              <w:rPr>
                <w:bCs/>
                <w:u w:val="single"/>
              </w:rPr>
              <w:t>+</w:t>
            </w:r>
            <w:r w:rsidRPr="00DB2213">
              <w:rPr>
                <w:bCs/>
              </w:rPr>
              <w:t xml:space="preserve"> 5% in the range of 40 – 45W.</w:t>
            </w:r>
          </w:p>
        </w:tc>
        <w:tc>
          <w:tcPr>
            <w:tcW w:w="1559" w:type="dxa"/>
          </w:tcPr>
          <w:p w14:paraId="06483C59" w14:textId="77777777" w:rsidR="009A1222" w:rsidRPr="002205F7" w:rsidRDefault="009A1222" w:rsidP="009A1222">
            <w:pPr>
              <w:spacing w:line="320" w:lineRule="exact"/>
              <w:ind w:leftChars="47" w:left="113" w:right="156"/>
              <w:jc w:val="both"/>
              <w:rPr>
                <w:color w:val="FF0000"/>
              </w:rPr>
            </w:pPr>
          </w:p>
        </w:tc>
        <w:tc>
          <w:tcPr>
            <w:tcW w:w="1559" w:type="dxa"/>
          </w:tcPr>
          <w:p w14:paraId="1C3FD79C" w14:textId="77777777" w:rsidR="009A1222" w:rsidRPr="002205F7" w:rsidRDefault="009A1222" w:rsidP="009A1222">
            <w:pPr>
              <w:spacing w:line="320" w:lineRule="exact"/>
              <w:ind w:leftChars="47" w:left="113" w:right="156"/>
              <w:jc w:val="both"/>
              <w:rPr>
                <w:color w:val="FF0000"/>
              </w:rPr>
            </w:pPr>
          </w:p>
        </w:tc>
      </w:tr>
      <w:tr w:rsidR="009A1222" w:rsidRPr="00187176" w14:paraId="5E46FD09" w14:textId="77777777" w:rsidTr="00697AFD">
        <w:tc>
          <w:tcPr>
            <w:tcW w:w="1135" w:type="dxa"/>
            <w:tcBorders>
              <w:top w:val="single" w:sz="4" w:space="0" w:color="auto"/>
              <w:left w:val="single" w:sz="4" w:space="0" w:color="auto"/>
              <w:bottom w:val="single" w:sz="4" w:space="0" w:color="auto"/>
              <w:right w:val="single" w:sz="4" w:space="0" w:color="auto"/>
            </w:tcBorders>
          </w:tcPr>
          <w:p w14:paraId="0BD82CC8" w14:textId="4106A139" w:rsidR="009A1222" w:rsidRPr="00187176" w:rsidRDefault="009A1222" w:rsidP="009A1222">
            <w:pPr>
              <w:spacing w:line="320" w:lineRule="exact"/>
              <w:ind w:right="114"/>
            </w:pPr>
            <w:r>
              <w:t>2.1.7</w:t>
            </w:r>
          </w:p>
        </w:tc>
        <w:tc>
          <w:tcPr>
            <w:tcW w:w="5703" w:type="dxa"/>
            <w:tcBorders>
              <w:top w:val="single" w:sz="4" w:space="0" w:color="auto"/>
              <w:left w:val="single" w:sz="4" w:space="0" w:color="auto"/>
              <w:bottom w:val="single" w:sz="4" w:space="0" w:color="auto"/>
              <w:right w:val="single" w:sz="4" w:space="0" w:color="auto"/>
            </w:tcBorders>
            <w:vAlign w:val="center"/>
          </w:tcPr>
          <w:p w14:paraId="7F3AA582" w14:textId="32771685" w:rsidR="009A1222" w:rsidRPr="00187176" w:rsidRDefault="009A1222" w:rsidP="009A1222">
            <w:pPr>
              <w:spacing w:line="320" w:lineRule="exact"/>
              <w:ind w:leftChars="47" w:left="113" w:right="156"/>
              <w:jc w:val="both"/>
            </w:pPr>
            <w:r w:rsidRPr="00DB2213">
              <w:rPr>
                <w:bCs/>
              </w:rPr>
              <w:t>The generator of the escalator handrail UV sterilizer shall be not required to connect to external electricity.  The generator of the escalator handrail UV sterilizer shall be able to convert the kinetic energy generated when the handrail moves into electrical energy.</w:t>
            </w:r>
          </w:p>
        </w:tc>
        <w:tc>
          <w:tcPr>
            <w:tcW w:w="1559" w:type="dxa"/>
          </w:tcPr>
          <w:p w14:paraId="07EC568E" w14:textId="77777777" w:rsidR="009A1222" w:rsidRPr="002205F7" w:rsidRDefault="009A1222" w:rsidP="009A1222">
            <w:pPr>
              <w:spacing w:line="320" w:lineRule="exact"/>
              <w:ind w:leftChars="47" w:left="113" w:right="156"/>
              <w:jc w:val="both"/>
              <w:rPr>
                <w:color w:val="FF0000"/>
              </w:rPr>
            </w:pPr>
          </w:p>
        </w:tc>
        <w:tc>
          <w:tcPr>
            <w:tcW w:w="1559" w:type="dxa"/>
          </w:tcPr>
          <w:p w14:paraId="10C12F79" w14:textId="77777777" w:rsidR="009A1222" w:rsidRPr="002205F7" w:rsidRDefault="009A1222" w:rsidP="009A1222">
            <w:pPr>
              <w:spacing w:line="320" w:lineRule="exact"/>
              <w:ind w:leftChars="47" w:left="113" w:right="156"/>
              <w:jc w:val="both"/>
              <w:rPr>
                <w:color w:val="FF0000"/>
              </w:rPr>
            </w:pPr>
          </w:p>
        </w:tc>
      </w:tr>
      <w:tr w:rsidR="009A1222" w:rsidRPr="00187176" w14:paraId="27FE870A" w14:textId="77777777" w:rsidTr="009A1222">
        <w:tc>
          <w:tcPr>
            <w:tcW w:w="1135" w:type="dxa"/>
            <w:tcBorders>
              <w:top w:val="single" w:sz="4" w:space="0" w:color="auto"/>
              <w:left w:val="single" w:sz="4" w:space="0" w:color="auto"/>
              <w:bottom w:val="single" w:sz="4" w:space="0" w:color="auto"/>
              <w:right w:val="single" w:sz="4" w:space="0" w:color="auto"/>
            </w:tcBorders>
          </w:tcPr>
          <w:p w14:paraId="6466386E" w14:textId="498C1124" w:rsidR="009A1222" w:rsidRPr="00187176" w:rsidRDefault="009A1222" w:rsidP="009A1222">
            <w:pPr>
              <w:spacing w:line="320" w:lineRule="exact"/>
              <w:ind w:right="114"/>
            </w:pPr>
            <w:r>
              <w:t>2.1.8</w:t>
            </w:r>
          </w:p>
        </w:tc>
        <w:tc>
          <w:tcPr>
            <w:tcW w:w="5703" w:type="dxa"/>
            <w:tcBorders>
              <w:top w:val="single" w:sz="4" w:space="0" w:color="auto"/>
              <w:left w:val="single" w:sz="4" w:space="0" w:color="auto"/>
              <w:bottom w:val="single" w:sz="4" w:space="0" w:color="auto"/>
              <w:right w:val="single" w:sz="4" w:space="0" w:color="auto"/>
            </w:tcBorders>
            <w:vAlign w:val="center"/>
          </w:tcPr>
          <w:p w14:paraId="408FBEF5" w14:textId="7D56FEDB" w:rsidR="009A1222" w:rsidRPr="00187176" w:rsidRDefault="009A1222" w:rsidP="009A1222">
            <w:pPr>
              <w:spacing w:line="320" w:lineRule="exact"/>
              <w:ind w:leftChars="47" w:left="113" w:right="156"/>
              <w:jc w:val="both"/>
            </w:pPr>
            <w:r w:rsidRPr="00DB2213">
              <w:rPr>
                <w:bCs/>
              </w:rPr>
              <w:t xml:space="preserve">The outer cover of the escalator handrail UV sterilizer shall be constructed with ABS flame retarder plastic.  Manufacturer’s certificate shall be produced for verification upon request. </w:t>
            </w:r>
          </w:p>
        </w:tc>
        <w:tc>
          <w:tcPr>
            <w:tcW w:w="1559" w:type="dxa"/>
            <w:tcBorders>
              <w:bottom w:val="single" w:sz="4" w:space="0" w:color="auto"/>
            </w:tcBorders>
          </w:tcPr>
          <w:p w14:paraId="659DA587" w14:textId="77777777" w:rsidR="009A1222" w:rsidRPr="00187176" w:rsidRDefault="009A1222" w:rsidP="009A1222">
            <w:pPr>
              <w:spacing w:line="320" w:lineRule="exact"/>
              <w:ind w:leftChars="47" w:left="113" w:right="156"/>
              <w:jc w:val="both"/>
            </w:pPr>
          </w:p>
        </w:tc>
        <w:tc>
          <w:tcPr>
            <w:tcW w:w="1559" w:type="dxa"/>
            <w:tcBorders>
              <w:bottom w:val="single" w:sz="4" w:space="0" w:color="auto"/>
            </w:tcBorders>
          </w:tcPr>
          <w:p w14:paraId="6BE414CA" w14:textId="77777777" w:rsidR="009A1222" w:rsidRPr="00187176" w:rsidRDefault="009A1222" w:rsidP="009A1222">
            <w:pPr>
              <w:spacing w:line="320" w:lineRule="exact"/>
              <w:ind w:leftChars="47" w:left="113" w:right="156"/>
              <w:jc w:val="both"/>
            </w:pPr>
          </w:p>
        </w:tc>
      </w:tr>
      <w:tr w:rsidR="009A1222" w:rsidRPr="00187176" w14:paraId="540B716C" w14:textId="77777777" w:rsidTr="009A1222">
        <w:tc>
          <w:tcPr>
            <w:tcW w:w="1135" w:type="dxa"/>
            <w:tcBorders>
              <w:top w:val="single" w:sz="4" w:space="0" w:color="auto"/>
              <w:left w:val="single" w:sz="4" w:space="0" w:color="auto"/>
              <w:bottom w:val="single" w:sz="4" w:space="0" w:color="auto"/>
              <w:right w:val="single" w:sz="4" w:space="0" w:color="auto"/>
            </w:tcBorders>
          </w:tcPr>
          <w:p w14:paraId="6A8F55A2" w14:textId="6EBC2D95" w:rsidR="009A1222" w:rsidRPr="00187176" w:rsidRDefault="009A1222" w:rsidP="009A1222">
            <w:pPr>
              <w:spacing w:line="320" w:lineRule="exact"/>
              <w:ind w:right="114"/>
            </w:pPr>
            <w:r>
              <w:t>2.2</w:t>
            </w:r>
          </w:p>
        </w:tc>
        <w:tc>
          <w:tcPr>
            <w:tcW w:w="5703" w:type="dxa"/>
            <w:tcBorders>
              <w:top w:val="single" w:sz="4" w:space="0" w:color="auto"/>
              <w:left w:val="single" w:sz="4" w:space="0" w:color="auto"/>
              <w:bottom w:val="single" w:sz="4" w:space="0" w:color="auto"/>
              <w:right w:val="nil"/>
            </w:tcBorders>
            <w:vAlign w:val="center"/>
          </w:tcPr>
          <w:p w14:paraId="17D5213D" w14:textId="28090012" w:rsidR="009A1222" w:rsidRPr="00187176" w:rsidRDefault="009A1222" w:rsidP="009A1222">
            <w:pPr>
              <w:spacing w:line="320" w:lineRule="exact"/>
              <w:ind w:leftChars="47" w:left="113" w:right="156"/>
              <w:jc w:val="both"/>
            </w:pPr>
            <w:r>
              <w:rPr>
                <w:rFonts w:eastAsia="Times New Roman"/>
                <w:bCs/>
                <w:u w:val="single"/>
              </w:rPr>
              <w:t>Efficacy of the Escalator Handrail UV Sterilizer</w:t>
            </w:r>
          </w:p>
        </w:tc>
        <w:tc>
          <w:tcPr>
            <w:tcW w:w="1559" w:type="dxa"/>
            <w:tcBorders>
              <w:left w:val="nil"/>
              <w:right w:val="nil"/>
            </w:tcBorders>
          </w:tcPr>
          <w:p w14:paraId="6668DE86" w14:textId="77777777" w:rsidR="009A1222" w:rsidRPr="002205F7" w:rsidRDefault="009A1222" w:rsidP="009A1222">
            <w:pPr>
              <w:spacing w:line="320" w:lineRule="exact"/>
              <w:ind w:leftChars="47" w:left="113" w:right="156"/>
              <w:jc w:val="both"/>
              <w:rPr>
                <w:color w:val="FF0000"/>
              </w:rPr>
            </w:pPr>
          </w:p>
        </w:tc>
        <w:tc>
          <w:tcPr>
            <w:tcW w:w="1559" w:type="dxa"/>
            <w:tcBorders>
              <w:left w:val="nil"/>
            </w:tcBorders>
          </w:tcPr>
          <w:p w14:paraId="602DB1D0" w14:textId="77777777" w:rsidR="009A1222" w:rsidRPr="002205F7" w:rsidRDefault="009A1222" w:rsidP="009A1222">
            <w:pPr>
              <w:spacing w:line="320" w:lineRule="exact"/>
              <w:ind w:leftChars="47" w:left="113" w:right="156"/>
              <w:jc w:val="both"/>
              <w:rPr>
                <w:color w:val="FF0000"/>
              </w:rPr>
            </w:pPr>
          </w:p>
        </w:tc>
      </w:tr>
      <w:tr w:rsidR="009A1222" w:rsidRPr="00187176" w14:paraId="11965B75" w14:textId="77777777" w:rsidTr="00697AFD">
        <w:tc>
          <w:tcPr>
            <w:tcW w:w="1135" w:type="dxa"/>
            <w:tcBorders>
              <w:top w:val="single" w:sz="4" w:space="0" w:color="auto"/>
              <w:left w:val="single" w:sz="4" w:space="0" w:color="auto"/>
              <w:bottom w:val="single" w:sz="4" w:space="0" w:color="auto"/>
              <w:right w:val="single" w:sz="4" w:space="0" w:color="auto"/>
            </w:tcBorders>
          </w:tcPr>
          <w:p w14:paraId="560B158C" w14:textId="52AE5601" w:rsidR="009A1222" w:rsidRPr="00187176" w:rsidRDefault="009A1222" w:rsidP="009A1222">
            <w:pPr>
              <w:spacing w:line="320" w:lineRule="exact"/>
              <w:ind w:right="114"/>
            </w:pPr>
            <w:r>
              <w:t>2.2.1</w:t>
            </w:r>
          </w:p>
        </w:tc>
        <w:tc>
          <w:tcPr>
            <w:tcW w:w="5703" w:type="dxa"/>
            <w:tcBorders>
              <w:top w:val="single" w:sz="4" w:space="0" w:color="auto"/>
              <w:left w:val="single" w:sz="4" w:space="0" w:color="auto"/>
              <w:bottom w:val="single" w:sz="4" w:space="0" w:color="auto"/>
              <w:right w:val="single" w:sz="4" w:space="0" w:color="auto"/>
            </w:tcBorders>
            <w:vAlign w:val="center"/>
          </w:tcPr>
          <w:p w14:paraId="2C36508E" w14:textId="288BD2C9" w:rsidR="009A1222" w:rsidRPr="00187176" w:rsidRDefault="009A1222" w:rsidP="009A1222">
            <w:pPr>
              <w:widowControl/>
              <w:overflowPunct w:val="0"/>
              <w:autoSpaceDE w:val="0"/>
              <w:autoSpaceDN w:val="0"/>
              <w:adjustRightInd w:val="0"/>
              <w:spacing w:line="320" w:lineRule="exact"/>
              <w:ind w:left="113" w:right="156"/>
              <w:jc w:val="both"/>
              <w:textAlignment w:val="baseline"/>
            </w:pPr>
            <w:r>
              <w:rPr>
                <w:rFonts w:eastAsia="Times New Roman"/>
                <w:bCs/>
                <w:lang w:val="en-US"/>
              </w:rPr>
              <w:t>The escalator handrail UV sterilizer shall be proven by independent laboratory testing for its efficacy in killing bacteria including but not limited to COVID-19, Escherichia Coli, Total Coliform etc.</w:t>
            </w:r>
          </w:p>
        </w:tc>
        <w:tc>
          <w:tcPr>
            <w:tcW w:w="1559" w:type="dxa"/>
          </w:tcPr>
          <w:p w14:paraId="3ABD2CA1" w14:textId="77777777" w:rsidR="009A1222" w:rsidRPr="00187176" w:rsidRDefault="009A1222" w:rsidP="009A1222">
            <w:pPr>
              <w:spacing w:line="320" w:lineRule="exact"/>
              <w:ind w:leftChars="47" w:left="113" w:right="156"/>
              <w:jc w:val="both"/>
            </w:pPr>
          </w:p>
        </w:tc>
        <w:tc>
          <w:tcPr>
            <w:tcW w:w="1559" w:type="dxa"/>
          </w:tcPr>
          <w:p w14:paraId="0665FC8D" w14:textId="77777777" w:rsidR="009A1222" w:rsidRPr="00187176" w:rsidRDefault="009A1222" w:rsidP="009A1222">
            <w:pPr>
              <w:spacing w:line="320" w:lineRule="exact"/>
              <w:ind w:leftChars="47" w:left="113" w:right="156"/>
              <w:jc w:val="both"/>
            </w:pPr>
          </w:p>
        </w:tc>
      </w:tr>
      <w:tr w:rsidR="009A1222" w:rsidRPr="00187176" w14:paraId="1B6B7410" w14:textId="77777777" w:rsidTr="00697AFD">
        <w:tc>
          <w:tcPr>
            <w:tcW w:w="1135" w:type="dxa"/>
            <w:tcBorders>
              <w:top w:val="single" w:sz="4" w:space="0" w:color="auto"/>
              <w:left w:val="single" w:sz="4" w:space="0" w:color="auto"/>
              <w:bottom w:val="single" w:sz="4" w:space="0" w:color="auto"/>
              <w:right w:val="single" w:sz="4" w:space="0" w:color="auto"/>
            </w:tcBorders>
          </w:tcPr>
          <w:p w14:paraId="0F77A15C" w14:textId="17223E5E" w:rsidR="009A1222" w:rsidRDefault="009A1222" w:rsidP="009A1222">
            <w:pPr>
              <w:spacing w:line="320" w:lineRule="exact"/>
              <w:ind w:right="114"/>
            </w:pPr>
            <w:r>
              <w:lastRenderedPageBreak/>
              <w:t>2.3</w:t>
            </w:r>
          </w:p>
        </w:tc>
        <w:tc>
          <w:tcPr>
            <w:tcW w:w="5703" w:type="dxa"/>
            <w:tcBorders>
              <w:top w:val="single" w:sz="4" w:space="0" w:color="auto"/>
              <w:left w:val="single" w:sz="4" w:space="0" w:color="auto"/>
              <w:bottom w:val="single" w:sz="4" w:space="0" w:color="auto"/>
              <w:right w:val="single" w:sz="4" w:space="0" w:color="auto"/>
            </w:tcBorders>
            <w:vAlign w:val="center"/>
          </w:tcPr>
          <w:p w14:paraId="1B05D8BA" w14:textId="77777777" w:rsidR="009A1222" w:rsidRDefault="009A1222" w:rsidP="009A1222">
            <w:pPr>
              <w:spacing w:line="320" w:lineRule="exact"/>
              <w:ind w:left="119" w:right="156"/>
              <w:jc w:val="both"/>
              <w:rPr>
                <w:rFonts w:eastAsia="Times New Roman"/>
                <w:bCs/>
                <w:u w:val="single"/>
              </w:rPr>
            </w:pPr>
            <w:r w:rsidRPr="009A1222">
              <w:rPr>
                <w:rFonts w:eastAsia="Times New Roman"/>
                <w:bCs/>
                <w:u w:val="single"/>
              </w:rPr>
              <w:t>Standard of the Escalator Handrail UV Sterilizer</w:t>
            </w:r>
          </w:p>
          <w:p w14:paraId="674F60FC" w14:textId="77777777" w:rsidR="009A1222" w:rsidRDefault="009A1222" w:rsidP="009A1222">
            <w:pPr>
              <w:spacing w:line="320" w:lineRule="exact"/>
              <w:ind w:left="119" w:right="156"/>
              <w:jc w:val="both"/>
              <w:rPr>
                <w:rFonts w:eastAsia="Times New Roman"/>
                <w:bCs/>
                <w:u w:val="single"/>
              </w:rPr>
            </w:pPr>
          </w:p>
          <w:p w14:paraId="7B75FC71" w14:textId="5B3F5576" w:rsidR="009A1222" w:rsidRPr="00187176" w:rsidRDefault="009A1222" w:rsidP="009A1222">
            <w:pPr>
              <w:spacing w:line="320" w:lineRule="exact"/>
              <w:ind w:left="119" w:right="156"/>
              <w:jc w:val="both"/>
            </w:pPr>
            <w:r>
              <w:rPr>
                <w:rFonts w:eastAsia="Times New Roman"/>
                <w:bCs/>
              </w:rPr>
              <w:t>The escalator handrail UV sterilizer shall comply with the requirement of CE mark, FCC certification or equivalent international, national and other recognised standards or certifications.</w:t>
            </w:r>
          </w:p>
        </w:tc>
        <w:tc>
          <w:tcPr>
            <w:tcW w:w="1559" w:type="dxa"/>
          </w:tcPr>
          <w:p w14:paraId="786279D4" w14:textId="77777777" w:rsidR="009A1222" w:rsidRPr="00187176" w:rsidRDefault="009A1222" w:rsidP="009A1222">
            <w:pPr>
              <w:spacing w:line="320" w:lineRule="exact"/>
              <w:ind w:leftChars="47" w:left="113" w:right="156"/>
              <w:jc w:val="both"/>
            </w:pPr>
          </w:p>
        </w:tc>
        <w:tc>
          <w:tcPr>
            <w:tcW w:w="1559" w:type="dxa"/>
          </w:tcPr>
          <w:p w14:paraId="74E8A0BD" w14:textId="77777777" w:rsidR="009A1222" w:rsidRPr="00187176" w:rsidRDefault="009A1222" w:rsidP="009A1222">
            <w:pPr>
              <w:spacing w:line="320" w:lineRule="exact"/>
              <w:ind w:leftChars="47" w:left="113" w:right="156"/>
              <w:jc w:val="both"/>
            </w:pPr>
          </w:p>
        </w:tc>
      </w:tr>
      <w:tr w:rsidR="009A1222" w:rsidRPr="00187176" w14:paraId="7BA4D706" w14:textId="77777777" w:rsidTr="009612BD">
        <w:tc>
          <w:tcPr>
            <w:tcW w:w="1135" w:type="dxa"/>
            <w:tcBorders>
              <w:top w:val="single" w:sz="4" w:space="0" w:color="auto"/>
              <w:left w:val="single" w:sz="4" w:space="0" w:color="auto"/>
              <w:bottom w:val="single" w:sz="4" w:space="0" w:color="auto"/>
              <w:right w:val="single" w:sz="4" w:space="0" w:color="auto"/>
            </w:tcBorders>
          </w:tcPr>
          <w:p w14:paraId="4B665EEA" w14:textId="0FB694EB" w:rsidR="009A1222" w:rsidRPr="00187176" w:rsidRDefault="009A1222" w:rsidP="009A1222">
            <w:pPr>
              <w:spacing w:line="320" w:lineRule="exact"/>
              <w:ind w:right="114"/>
            </w:pPr>
            <w:r>
              <w:t>2.4</w:t>
            </w:r>
          </w:p>
        </w:tc>
        <w:tc>
          <w:tcPr>
            <w:tcW w:w="5703" w:type="dxa"/>
            <w:tcBorders>
              <w:top w:val="single" w:sz="4" w:space="0" w:color="auto"/>
              <w:left w:val="single" w:sz="4" w:space="0" w:color="auto"/>
              <w:bottom w:val="single" w:sz="4" w:space="0" w:color="auto"/>
              <w:right w:val="single" w:sz="4" w:space="0" w:color="auto"/>
            </w:tcBorders>
            <w:vAlign w:val="center"/>
          </w:tcPr>
          <w:p w14:paraId="2E381416" w14:textId="77777777" w:rsidR="009A1222" w:rsidRDefault="009A1222" w:rsidP="009A1222">
            <w:pPr>
              <w:spacing w:line="320" w:lineRule="exact"/>
              <w:ind w:leftChars="47" w:left="113" w:right="156"/>
              <w:jc w:val="both"/>
              <w:rPr>
                <w:rFonts w:eastAsia="Times New Roman"/>
                <w:bCs/>
                <w:u w:val="single"/>
              </w:rPr>
            </w:pPr>
            <w:r>
              <w:rPr>
                <w:rFonts w:eastAsia="Times New Roman"/>
                <w:bCs/>
                <w:u w:val="single"/>
              </w:rPr>
              <w:t>Safety of the Escalator Handrail UV Sterilizer</w:t>
            </w:r>
          </w:p>
          <w:p w14:paraId="3ADB912B" w14:textId="77777777" w:rsidR="009A1222" w:rsidRDefault="009A1222" w:rsidP="009A1222">
            <w:pPr>
              <w:spacing w:line="320" w:lineRule="exact"/>
              <w:ind w:leftChars="47" w:left="113" w:right="156"/>
              <w:jc w:val="both"/>
            </w:pPr>
          </w:p>
          <w:p w14:paraId="3154108C" w14:textId="748885F6" w:rsidR="009A1222" w:rsidRPr="00187176" w:rsidRDefault="009A1222" w:rsidP="009A1222">
            <w:pPr>
              <w:spacing w:line="320" w:lineRule="exact"/>
              <w:ind w:leftChars="47" w:left="113" w:right="156"/>
              <w:jc w:val="both"/>
            </w:pPr>
            <w:r>
              <w:rPr>
                <w:rFonts w:eastAsia="Times New Roman"/>
                <w:bCs/>
              </w:rPr>
              <w:t>The escalator handrail UV sterilizer shall comply with the restriction of hazardous substances (RoHS) requirements of IEC 62321-3-1:2013 or equivalent international, national and other recognised standards or certifications.</w:t>
            </w:r>
          </w:p>
        </w:tc>
        <w:tc>
          <w:tcPr>
            <w:tcW w:w="1559" w:type="dxa"/>
            <w:tcBorders>
              <w:bottom w:val="single" w:sz="4" w:space="0" w:color="auto"/>
            </w:tcBorders>
          </w:tcPr>
          <w:p w14:paraId="010BA706" w14:textId="77777777" w:rsidR="009A1222" w:rsidRPr="002205F7" w:rsidRDefault="009A1222" w:rsidP="009A1222">
            <w:pPr>
              <w:spacing w:line="320" w:lineRule="exact"/>
              <w:ind w:leftChars="47" w:left="113" w:right="156"/>
              <w:jc w:val="both"/>
              <w:rPr>
                <w:color w:val="FF0000"/>
              </w:rPr>
            </w:pPr>
          </w:p>
        </w:tc>
        <w:tc>
          <w:tcPr>
            <w:tcW w:w="1559" w:type="dxa"/>
            <w:tcBorders>
              <w:bottom w:val="single" w:sz="4" w:space="0" w:color="auto"/>
            </w:tcBorders>
          </w:tcPr>
          <w:p w14:paraId="371354B1" w14:textId="77777777" w:rsidR="009A1222" w:rsidRPr="002205F7" w:rsidRDefault="009A1222" w:rsidP="009A1222">
            <w:pPr>
              <w:spacing w:line="320" w:lineRule="exact"/>
              <w:ind w:leftChars="47" w:left="113" w:right="156"/>
              <w:jc w:val="both"/>
              <w:rPr>
                <w:color w:val="FF0000"/>
              </w:rPr>
            </w:pPr>
          </w:p>
        </w:tc>
      </w:tr>
      <w:tr w:rsidR="00593377" w:rsidRPr="00187176" w14:paraId="1C88CF2B" w14:textId="77777777" w:rsidTr="00697AFD">
        <w:tc>
          <w:tcPr>
            <w:tcW w:w="1135" w:type="dxa"/>
            <w:tcBorders>
              <w:top w:val="single" w:sz="4" w:space="0" w:color="auto"/>
              <w:left w:val="single" w:sz="4" w:space="0" w:color="auto"/>
              <w:bottom w:val="single" w:sz="4" w:space="0" w:color="auto"/>
              <w:right w:val="single" w:sz="4" w:space="0" w:color="auto"/>
            </w:tcBorders>
          </w:tcPr>
          <w:p w14:paraId="540525B0" w14:textId="62A6E974" w:rsidR="00593377" w:rsidRDefault="00593377" w:rsidP="00593377">
            <w:pPr>
              <w:spacing w:line="320" w:lineRule="exact"/>
              <w:ind w:right="114"/>
            </w:pPr>
            <w:r w:rsidRPr="004C635F">
              <w:rPr>
                <w:b/>
                <w:bCs/>
              </w:rPr>
              <w:t>3</w:t>
            </w:r>
          </w:p>
        </w:tc>
        <w:tc>
          <w:tcPr>
            <w:tcW w:w="5703" w:type="dxa"/>
            <w:tcBorders>
              <w:top w:val="single" w:sz="4" w:space="0" w:color="auto"/>
              <w:left w:val="single" w:sz="4" w:space="0" w:color="auto"/>
              <w:bottom w:val="single" w:sz="4" w:space="0" w:color="auto"/>
              <w:right w:val="nil"/>
            </w:tcBorders>
            <w:vAlign w:val="center"/>
          </w:tcPr>
          <w:p w14:paraId="6483ACDF" w14:textId="3856E793" w:rsidR="00593377" w:rsidRPr="00697AFD" w:rsidRDefault="00593377" w:rsidP="00593377">
            <w:pPr>
              <w:spacing w:line="320" w:lineRule="exact"/>
              <w:ind w:leftChars="47" w:left="113" w:right="156"/>
              <w:jc w:val="both"/>
              <w:rPr>
                <w:rFonts w:eastAsia="Times New Roman"/>
                <w:bCs/>
              </w:rPr>
            </w:pPr>
            <w:r w:rsidRPr="00697AFD">
              <w:rPr>
                <w:b/>
                <w:u w:val="single"/>
              </w:rPr>
              <w:t>Item 1.2: UV Disinfecting Machine with Luminaire</w:t>
            </w:r>
          </w:p>
        </w:tc>
        <w:tc>
          <w:tcPr>
            <w:tcW w:w="1559" w:type="dxa"/>
            <w:tcBorders>
              <w:left w:val="nil"/>
              <w:bottom w:val="single" w:sz="4" w:space="0" w:color="auto"/>
              <w:right w:val="nil"/>
            </w:tcBorders>
          </w:tcPr>
          <w:p w14:paraId="2A8BE258" w14:textId="77777777" w:rsidR="00593377" w:rsidRPr="00187176" w:rsidRDefault="00593377" w:rsidP="00593377">
            <w:pPr>
              <w:spacing w:line="320" w:lineRule="exact"/>
              <w:ind w:leftChars="47" w:left="113" w:right="156"/>
              <w:jc w:val="both"/>
            </w:pPr>
          </w:p>
        </w:tc>
        <w:tc>
          <w:tcPr>
            <w:tcW w:w="1559" w:type="dxa"/>
            <w:tcBorders>
              <w:left w:val="nil"/>
              <w:bottom w:val="single" w:sz="4" w:space="0" w:color="auto"/>
            </w:tcBorders>
          </w:tcPr>
          <w:p w14:paraId="5377230F" w14:textId="77777777" w:rsidR="00593377" w:rsidRPr="00187176" w:rsidRDefault="00593377" w:rsidP="00593377">
            <w:pPr>
              <w:spacing w:line="320" w:lineRule="exact"/>
              <w:ind w:leftChars="47" w:left="113" w:right="156"/>
              <w:jc w:val="both"/>
            </w:pPr>
          </w:p>
        </w:tc>
      </w:tr>
      <w:tr w:rsidR="00593377" w:rsidRPr="00187176" w14:paraId="3CADED45" w14:textId="77777777" w:rsidTr="00697AFD">
        <w:tc>
          <w:tcPr>
            <w:tcW w:w="1135" w:type="dxa"/>
            <w:tcBorders>
              <w:top w:val="single" w:sz="4" w:space="0" w:color="auto"/>
              <w:left w:val="single" w:sz="4" w:space="0" w:color="auto"/>
              <w:bottom w:val="nil"/>
              <w:right w:val="single" w:sz="4" w:space="0" w:color="auto"/>
            </w:tcBorders>
          </w:tcPr>
          <w:p w14:paraId="143F415D" w14:textId="7783C798" w:rsidR="00593377" w:rsidRPr="00187176" w:rsidRDefault="00593377" w:rsidP="00593377">
            <w:pPr>
              <w:spacing w:line="320" w:lineRule="exact"/>
              <w:ind w:right="114"/>
            </w:pPr>
            <w:r w:rsidRPr="004C635F">
              <w:rPr>
                <w:rFonts w:eastAsia="Times New Roman"/>
              </w:rPr>
              <w:t>3.1.1</w:t>
            </w:r>
          </w:p>
        </w:tc>
        <w:tc>
          <w:tcPr>
            <w:tcW w:w="5703" w:type="dxa"/>
            <w:tcBorders>
              <w:top w:val="single" w:sz="4" w:space="0" w:color="auto"/>
              <w:left w:val="single" w:sz="4" w:space="0" w:color="auto"/>
              <w:bottom w:val="single" w:sz="4" w:space="0" w:color="auto"/>
              <w:right w:val="nil"/>
            </w:tcBorders>
            <w:vAlign w:val="center"/>
          </w:tcPr>
          <w:p w14:paraId="7C46D875" w14:textId="5DF7A2C7" w:rsidR="00593377" w:rsidRPr="00697AFD" w:rsidRDefault="00593377" w:rsidP="00593377">
            <w:pPr>
              <w:spacing w:line="320" w:lineRule="exact"/>
              <w:ind w:leftChars="47" w:left="113" w:right="156"/>
              <w:jc w:val="both"/>
            </w:pPr>
            <w:r w:rsidRPr="00697AFD">
              <w:rPr>
                <w:rFonts w:eastAsia="Times New Roman"/>
              </w:rPr>
              <w:t>Each set of the UV disinfecting machine with luminaire shall include:</w:t>
            </w:r>
          </w:p>
        </w:tc>
        <w:tc>
          <w:tcPr>
            <w:tcW w:w="1559" w:type="dxa"/>
            <w:tcBorders>
              <w:left w:val="nil"/>
              <w:right w:val="nil"/>
            </w:tcBorders>
          </w:tcPr>
          <w:p w14:paraId="44EB0D72" w14:textId="77777777" w:rsidR="00593377" w:rsidRPr="002205F7" w:rsidRDefault="00593377" w:rsidP="00593377">
            <w:pPr>
              <w:spacing w:line="320" w:lineRule="exact"/>
              <w:ind w:leftChars="47" w:left="113" w:right="156"/>
              <w:jc w:val="both"/>
              <w:rPr>
                <w:color w:val="FF0000"/>
              </w:rPr>
            </w:pPr>
          </w:p>
        </w:tc>
        <w:tc>
          <w:tcPr>
            <w:tcW w:w="1559" w:type="dxa"/>
            <w:tcBorders>
              <w:left w:val="nil"/>
            </w:tcBorders>
          </w:tcPr>
          <w:p w14:paraId="086F9B85" w14:textId="77777777" w:rsidR="00593377" w:rsidRPr="002205F7" w:rsidRDefault="00593377" w:rsidP="00593377">
            <w:pPr>
              <w:spacing w:line="320" w:lineRule="exact"/>
              <w:ind w:leftChars="47" w:left="113" w:right="156"/>
              <w:jc w:val="both"/>
              <w:rPr>
                <w:color w:val="FF0000"/>
              </w:rPr>
            </w:pPr>
          </w:p>
        </w:tc>
      </w:tr>
      <w:tr w:rsidR="00593377" w:rsidRPr="00187176" w14:paraId="4DC293F7" w14:textId="77777777" w:rsidTr="00697AFD">
        <w:tc>
          <w:tcPr>
            <w:tcW w:w="1135" w:type="dxa"/>
            <w:tcBorders>
              <w:top w:val="nil"/>
              <w:left w:val="single" w:sz="4" w:space="0" w:color="auto"/>
              <w:bottom w:val="nil"/>
              <w:right w:val="single" w:sz="4" w:space="0" w:color="auto"/>
            </w:tcBorders>
          </w:tcPr>
          <w:p w14:paraId="38C5C1D4" w14:textId="77777777" w:rsidR="00593377" w:rsidRDefault="00593377" w:rsidP="00593377">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vAlign w:val="center"/>
          </w:tcPr>
          <w:p w14:paraId="5E1B512D" w14:textId="77777777" w:rsidR="00593377" w:rsidRPr="00697AFD" w:rsidRDefault="00593377" w:rsidP="00CC2E54">
            <w:pPr>
              <w:widowControl/>
              <w:numPr>
                <w:ilvl w:val="0"/>
                <w:numId w:val="76"/>
              </w:numPr>
              <w:overflowPunct w:val="0"/>
              <w:autoSpaceDE w:val="0"/>
              <w:autoSpaceDN w:val="0"/>
              <w:adjustRightInd w:val="0"/>
              <w:spacing w:line="320" w:lineRule="exact"/>
              <w:ind w:left="683" w:rightChars="46" w:right="110" w:hanging="567"/>
              <w:jc w:val="both"/>
              <w:textAlignment w:val="baseline"/>
              <w:rPr>
                <w:rFonts w:eastAsia="Times New Roman"/>
              </w:rPr>
            </w:pPr>
            <w:r w:rsidRPr="00697AFD">
              <w:rPr>
                <w:rFonts w:eastAsia="Times New Roman"/>
              </w:rPr>
              <w:t>Two (2) sets of UV-C germicidal lamps/bulbs:</w:t>
            </w:r>
          </w:p>
          <w:p w14:paraId="590621F5" w14:textId="77777777" w:rsidR="00593377" w:rsidRPr="00697AFD" w:rsidRDefault="00593377" w:rsidP="00CC2E54">
            <w:pPr>
              <w:widowControl/>
              <w:numPr>
                <w:ilvl w:val="0"/>
                <w:numId w:val="77"/>
              </w:numPr>
              <w:overflowPunct w:val="0"/>
              <w:autoSpaceDE w:val="0"/>
              <w:autoSpaceDN w:val="0"/>
              <w:adjustRightInd w:val="0"/>
              <w:spacing w:line="320" w:lineRule="exact"/>
              <w:ind w:left="1250" w:rightChars="46" w:right="110" w:hanging="567"/>
              <w:jc w:val="both"/>
              <w:textAlignment w:val="baseline"/>
              <w:rPr>
                <w:rFonts w:eastAsia="Times New Roman"/>
              </w:rPr>
            </w:pPr>
            <w:r w:rsidRPr="00697AFD">
              <w:rPr>
                <w:rFonts w:eastAsia="Times New Roman"/>
              </w:rPr>
              <w:t>Each set of UV-C germicidal lamps/bulbs shall consist of at least three UV-C germicidal lamps/bulbs;</w:t>
            </w:r>
          </w:p>
          <w:p w14:paraId="5B51A272" w14:textId="77777777" w:rsidR="00593377" w:rsidRPr="00697AFD" w:rsidRDefault="00593377" w:rsidP="00CC2E54">
            <w:pPr>
              <w:widowControl/>
              <w:numPr>
                <w:ilvl w:val="0"/>
                <w:numId w:val="77"/>
              </w:numPr>
              <w:overflowPunct w:val="0"/>
              <w:autoSpaceDE w:val="0"/>
              <w:autoSpaceDN w:val="0"/>
              <w:adjustRightInd w:val="0"/>
              <w:spacing w:line="320" w:lineRule="exact"/>
              <w:ind w:left="1250" w:rightChars="46" w:right="110" w:hanging="567"/>
              <w:jc w:val="both"/>
              <w:textAlignment w:val="baseline"/>
              <w:rPr>
                <w:rFonts w:eastAsia="Times New Roman"/>
              </w:rPr>
            </w:pPr>
            <w:r w:rsidRPr="00697AFD">
              <w:rPr>
                <w:rFonts w:eastAsia="Times New Roman"/>
              </w:rPr>
              <w:t xml:space="preserve">One (1) set being installed in the UV disinfecting machine with luminaire; </w:t>
            </w:r>
          </w:p>
          <w:p w14:paraId="15A9C3A6" w14:textId="72D16BAF" w:rsidR="00593377" w:rsidRPr="00697AFD" w:rsidRDefault="00593377" w:rsidP="00CC2E54">
            <w:pPr>
              <w:pStyle w:val="afa"/>
              <w:widowControl/>
              <w:numPr>
                <w:ilvl w:val="0"/>
                <w:numId w:val="77"/>
              </w:numPr>
              <w:overflowPunct w:val="0"/>
              <w:autoSpaceDE w:val="0"/>
              <w:autoSpaceDN w:val="0"/>
              <w:adjustRightInd w:val="0"/>
              <w:spacing w:line="320" w:lineRule="exact"/>
              <w:ind w:leftChars="0" w:left="1247" w:right="156" w:hanging="567"/>
              <w:jc w:val="both"/>
              <w:textAlignment w:val="baseline"/>
            </w:pPr>
            <w:r w:rsidRPr="00697AFD">
              <w:rPr>
                <w:rFonts w:eastAsia="Times New Roman"/>
              </w:rPr>
              <w:t xml:space="preserve">One (1) set for back-up use which shall be kept by the supplier </w:t>
            </w:r>
            <w:r w:rsidR="0066798E">
              <w:rPr>
                <w:rFonts w:eastAsia="Times New Roman"/>
              </w:rPr>
              <w:t xml:space="preserve">that no additional charge to the CMH for storage </w:t>
            </w:r>
            <w:r w:rsidRPr="00697AFD">
              <w:rPr>
                <w:rFonts w:eastAsia="Times New Roman"/>
              </w:rPr>
              <w:t>and delivered to the CMH upon request.</w:t>
            </w:r>
          </w:p>
        </w:tc>
        <w:tc>
          <w:tcPr>
            <w:tcW w:w="1559" w:type="dxa"/>
          </w:tcPr>
          <w:p w14:paraId="2CC384C8" w14:textId="77777777" w:rsidR="00593377" w:rsidRPr="002205F7" w:rsidRDefault="00593377" w:rsidP="00593377">
            <w:pPr>
              <w:spacing w:line="320" w:lineRule="exact"/>
              <w:ind w:leftChars="47" w:left="113" w:right="156"/>
              <w:jc w:val="both"/>
              <w:rPr>
                <w:color w:val="FF0000"/>
              </w:rPr>
            </w:pPr>
          </w:p>
        </w:tc>
        <w:tc>
          <w:tcPr>
            <w:tcW w:w="1559" w:type="dxa"/>
          </w:tcPr>
          <w:p w14:paraId="63C9BF73" w14:textId="77777777" w:rsidR="00593377" w:rsidRPr="002205F7" w:rsidRDefault="00593377" w:rsidP="00593377">
            <w:pPr>
              <w:spacing w:line="320" w:lineRule="exact"/>
              <w:ind w:leftChars="47" w:left="113" w:right="156"/>
              <w:jc w:val="both"/>
              <w:rPr>
                <w:color w:val="FF0000"/>
              </w:rPr>
            </w:pPr>
          </w:p>
        </w:tc>
      </w:tr>
      <w:tr w:rsidR="00593377" w:rsidRPr="00187176" w14:paraId="0337F9B2" w14:textId="77777777" w:rsidTr="00697AFD">
        <w:tc>
          <w:tcPr>
            <w:tcW w:w="1135" w:type="dxa"/>
            <w:tcBorders>
              <w:top w:val="nil"/>
              <w:left w:val="single" w:sz="4" w:space="0" w:color="auto"/>
              <w:bottom w:val="single" w:sz="4" w:space="0" w:color="auto"/>
              <w:right w:val="single" w:sz="4" w:space="0" w:color="auto"/>
            </w:tcBorders>
          </w:tcPr>
          <w:p w14:paraId="7743F8A8" w14:textId="77777777" w:rsidR="00593377" w:rsidRPr="00593377" w:rsidRDefault="00593377" w:rsidP="00593377">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vAlign w:val="center"/>
          </w:tcPr>
          <w:p w14:paraId="05A73727" w14:textId="52B0C53E" w:rsidR="00593377" w:rsidRPr="00697AFD" w:rsidRDefault="00593377" w:rsidP="00CC2E54">
            <w:pPr>
              <w:pStyle w:val="afa"/>
              <w:widowControl/>
              <w:numPr>
                <w:ilvl w:val="0"/>
                <w:numId w:val="78"/>
              </w:numPr>
              <w:overflowPunct w:val="0"/>
              <w:autoSpaceDE w:val="0"/>
              <w:autoSpaceDN w:val="0"/>
              <w:adjustRightInd w:val="0"/>
              <w:spacing w:line="320" w:lineRule="exact"/>
              <w:ind w:leftChars="0" w:left="680" w:right="156" w:hanging="567"/>
              <w:jc w:val="both"/>
              <w:textAlignment w:val="baseline"/>
            </w:pPr>
            <w:r w:rsidRPr="00697AFD">
              <w:rPr>
                <w:rFonts w:eastAsia="Times New Roman"/>
              </w:rPr>
              <w:t>At least 10 pieces of UV dosage verification card.</w:t>
            </w:r>
          </w:p>
        </w:tc>
        <w:tc>
          <w:tcPr>
            <w:tcW w:w="1559" w:type="dxa"/>
            <w:tcBorders>
              <w:bottom w:val="single" w:sz="4" w:space="0" w:color="auto"/>
            </w:tcBorders>
          </w:tcPr>
          <w:p w14:paraId="7AFB78DB" w14:textId="77777777" w:rsidR="00593377" w:rsidRPr="002205F7" w:rsidRDefault="00593377" w:rsidP="00593377">
            <w:pPr>
              <w:spacing w:line="320" w:lineRule="exact"/>
              <w:ind w:leftChars="47" w:left="113" w:right="156"/>
              <w:jc w:val="both"/>
              <w:rPr>
                <w:color w:val="FF0000"/>
              </w:rPr>
            </w:pPr>
          </w:p>
        </w:tc>
        <w:tc>
          <w:tcPr>
            <w:tcW w:w="1559" w:type="dxa"/>
            <w:tcBorders>
              <w:bottom w:val="single" w:sz="4" w:space="0" w:color="auto"/>
            </w:tcBorders>
          </w:tcPr>
          <w:p w14:paraId="1C585169" w14:textId="77777777" w:rsidR="00593377" w:rsidRPr="002205F7" w:rsidRDefault="00593377" w:rsidP="00593377">
            <w:pPr>
              <w:spacing w:line="320" w:lineRule="exact"/>
              <w:ind w:leftChars="47" w:left="113" w:right="156"/>
              <w:jc w:val="both"/>
              <w:rPr>
                <w:color w:val="FF0000"/>
              </w:rPr>
            </w:pPr>
          </w:p>
        </w:tc>
      </w:tr>
      <w:tr w:rsidR="00593377" w:rsidRPr="00187176" w14:paraId="38524514" w14:textId="77777777" w:rsidTr="00697AFD">
        <w:tc>
          <w:tcPr>
            <w:tcW w:w="1135" w:type="dxa"/>
            <w:tcBorders>
              <w:top w:val="single" w:sz="4" w:space="0" w:color="auto"/>
              <w:left w:val="single" w:sz="4" w:space="0" w:color="auto"/>
              <w:bottom w:val="single" w:sz="4" w:space="0" w:color="auto"/>
              <w:right w:val="single" w:sz="4" w:space="0" w:color="auto"/>
            </w:tcBorders>
          </w:tcPr>
          <w:p w14:paraId="093CE496" w14:textId="628BCCD0" w:rsidR="00593377" w:rsidRDefault="00593377" w:rsidP="00593377">
            <w:pPr>
              <w:spacing w:line="320" w:lineRule="exact"/>
              <w:ind w:right="114"/>
            </w:pPr>
            <w:r>
              <w:t>3.2</w:t>
            </w:r>
          </w:p>
        </w:tc>
        <w:tc>
          <w:tcPr>
            <w:tcW w:w="5703" w:type="dxa"/>
            <w:tcBorders>
              <w:top w:val="single" w:sz="4" w:space="0" w:color="auto"/>
              <w:left w:val="single" w:sz="4" w:space="0" w:color="auto"/>
              <w:bottom w:val="single" w:sz="4" w:space="0" w:color="auto"/>
              <w:right w:val="nil"/>
            </w:tcBorders>
            <w:vAlign w:val="center"/>
          </w:tcPr>
          <w:p w14:paraId="001A0319" w14:textId="4FE613AC" w:rsidR="00593377" w:rsidRPr="00697AFD" w:rsidRDefault="00593377" w:rsidP="00593377">
            <w:pPr>
              <w:widowControl/>
              <w:overflowPunct w:val="0"/>
              <w:autoSpaceDE w:val="0"/>
              <w:autoSpaceDN w:val="0"/>
              <w:adjustRightInd w:val="0"/>
              <w:spacing w:line="320" w:lineRule="exact"/>
              <w:ind w:left="113" w:right="156"/>
              <w:jc w:val="both"/>
              <w:textAlignment w:val="baseline"/>
            </w:pPr>
            <w:r w:rsidRPr="00697AFD">
              <w:rPr>
                <w:rFonts w:eastAsia="Times New Roman"/>
                <w:u w:val="single"/>
              </w:rPr>
              <w:t>Technical Requirements of the UV Disinfecting Machine with Luminaire</w:t>
            </w:r>
          </w:p>
        </w:tc>
        <w:tc>
          <w:tcPr>
            <w:tcW w:w="1559" w:type="dxa"/>
            <w:tcBorders>
              <w:left w:val="nil"/>
              <w:right w:val="nil"/>
            </w:tcBorders>
          </w:tcPr>
          <w:p w14:paraId="00F58255" w14:textId="77777777" w:rsidR="00593377" w:rsidRPr="002205F7" w:rsidRDefault="00593377" w:rsidP="00593377">
            <w:pPr>
              <w:spacing w:line="320" w:lineRule="exact"/>
              <w:ind w:leftChars="47" w:left="113" w:right="156"/>
              <w:jc w:val="both"/>
              <w:rPr>
                <w:color w:val="FF0000"/>
              </w:rPr>
            </w:pPr>
          </w:p>
        </w:tc>
        <w:tc>
          <w:tcPr>
            <w:tcW w:w="1559" w:type="dxa"/>
            <w:tcBorders>
              <w:left w:val="nil"/>
            </w:tcBorders>
          </w:tcPr>
          <w:p w14:paraId="6595A11A" w14:textId="77777777" w:rsidR="00593377" w:rsidRPr="002205F7" w:rsidRDefault="00593377" w:rsidP="00593377">
            <w:pPr>
              <w:spacing w:line="320" w:lineRule="exact"/>
              <w:ind w:leftChars="47" w:left="113" w:right="156"/>
              <w:jc w:val="both"/>
              <w:rPr>
                <w:color w:val="FF0000"/>
              </w:rPr>
            </w:pPr>
          </w:p>
        </w:tc>
      </w:tr>
      <w:tr w:rsidR="00593377" w:rsidRPr="00187176" w14:paraId="5F82EBE1" w14:textId="77777777" w:rsidTr="00697AFD">
        <w:tc>
          <w:tcPr>
            <w:tcW w:w="1135" w:type="dxa"/>
            <w:tcBorders>
              <w:top w:val="single" w:sz="4" w:space="0" w:color="auto"/>
              <w:left w:val="single" w:sz="4" w:space="0" w:color="auto"/>
              <w:bottom w:val="single" w:sz="4" w:space="0" w:color="auto"/>
              <w:right w:val="single" w:sz="4" w:space="0" w:color="auto"/>
            </w:tcBorders>
          </w:tcPr>
          <w:p w14:paraId="4F9D9ABD" w14:textId="488D7DE2" w:rsidR="00593377" w:rsidRDefault="00593377" w:rsidP="00593377">
            <w:pPr>
              <w:spacing w:line="320" w:lineRule="exact"/>
              <w:ind w:right="114"/>
            </w:pPr>
            <w:r>
              <w:rPr>
                <w:rFonts w:eastAsia="Times New Roman"/>
              </w:rPr>
              <w:t>3.2.1</w:t>
            </w:r>
          </w:p>
        </w:tc>
        <w:tc>
          <w:tcPr>
            <w:tcW w:w="5703" w:type="dxa"/>
            <w:tcBorders>
              <w:top w:val="single" w:sz="4" w:space="0" w:color="auto"/>
              <w:left w:val="single" w:sz="4" w:space="0" w:color="auto"/>
              <w:bottom w:val="single" w:sz="4" w:space="0" w:color="auto"/>
              <w:right w:val="single" w:sz="4" w:space="0" w:color="auto"/>
            </w:tcBorders>
            <w:vAlign w:val="center"/>
          </w:tcPr>
          <w:p w14:paraId="6C46216B" w14:textId="1920F5D2" w:rsidR="00593377" w:rsidRPr="00697AFD" w:rsidRDefault="00593377" w:rsidP="00593377">
            <w:pPr>
              <w:widowControl/>
              <w:overflowPunct w:val="0"/>
              <w:autoSpaceDE w:val="0"/>
              <w:autoSpaceDN w:val="0"/>
              <w:adjustRightInd w:val="0"/>
              <w:spacing w:line="320" w:lineRule="exact"/>
              <w:ind w:left="113" w:right="156"/>
              <w:jc w:val="both"/>
              <w:textAlignment w:val="baseline"/>
            </w:pPr>
            <w:r w:rsidRPr="00697AFD">
              <w:t xml:space="preserve">The UV disinfecting machine with luminaire shall be designed to deliver </w:t>
            </w:r>
            <w:r w:rsidRPr="0007673A">
              <w:t>UV-C germicidal light in</w:t>
            </w:r>
            <w:r w:rsidRPr="00697AFD">
              <w:t xml:space="preserve"> a full circle, in 360 degrees with a programmed dose to disinfect surface contaminated with bacteria, bacterial spores, viruses, mould and other microorganism at hospital areas.</w:t>
            </w:r>
          </w:p>
        </w:tc>
        <w:tc>
          <w:tcPr>
            <w:tcW w:w="1559" w:type="dxa"/>
          </w:tcPr>
          <w:p w14:paraId="597D0120" w14:textId="77777777" w:rsidR="00593377" w:rsidRPr="002205F7" w:rsidRDefault="00593377" w:rsidP="00593377">
            <w:pPr>
              <w:spacing w:line="320" w:lineRule="exact"/>
              <w:ind w:leftChars="47" w:left="113" w:right="156"/>
              <w:jc w:val="both"/>
              <w:rPr>
                <w:color w:val="FF0000"/>
              </w:rPr>
            </w:pPr>
          </w:p>
        </w:tc>
        <w:tc>
          <w:tcPr>
            <w:tcW w:w="1559" w:type="dxa"/>
          </w:tcPr>
          <w:p w14:paraId="2BA12130" w14:textId="77777777" w:rsidR="00593377" w:rsidRPr="002205F7" w:rsidRDefault="00593377" w:rsidP="00593377">
            <w:pPr>
              <w:spacing w:line="320" w:lineRule="exact"/>
              <w:ind w:leftChars="47" w:left="113" w:right="156"/>
              <w:jc w:val="both"/>
              <w:rPr>
                <w:color w:val="FF0000"/>
              </w:rPr>
            </w:pPr>
          </w:p>
        </w:tc>
      </w:tr>
      <w:tr w:rsidR="00593377" w:rsidRPr="00187176" w14:paraId="1AA934C1" w14:textId="77777777" w:rsidTr="00697AFD">
        <w:tc>
          <w:tcPr>
            <w:tcW w:w="1135" w:type="dxa"/>
            <w:tcBorders>
              <w:top w:val="single" w:sz="4" w:space="0" w:color="auto"/>
              <w:left w:val="single" w:sz="4" w:space="0" w:color="auto"/>
              <w:bottom w:val="single" w:sz="4" w:space="0" w:color="auto"/>
              <w:right w:val="single" w:sz="4" w:space="0" w:color="auto"/>
            </w:tcBorders>
          </w:tcPr>
          <w:p w14:paraId="1D3A8A96" w14:textId="2EBB9A90" w:rsidR="00593377" w:rsidRDefault="00593377" w:rsidP="00593377">
            <w:pPr>
              <w:spacing w:line="320" w:lineRule="exact"/>
              <w:ind w:right="114"/>
            </w:pPr>
            <w:r>
              <w:rPr>
                <w:rFonts w:eastAsia="Times New Roman"/>
              </w:rPr>
              <w:lastRenderedPageBreak/>
              <w:t>3.2.2</w:t>
            </w:r>
          </w:p>
        </w:tc>
        <w:tc>
          <w:tcPr>
            <w:tcW w:w="5703" w:type="dxa"/>
            <w:tcBorders>
              <w:top w:val="single" w:sz="4" w:space="0" w:color="auto"/>
              <w:left w:val="single" w:sz="4" w:space="0" w:color="auto"/>
              <w:bottom w:val="single" w:sz="4" w:space="0" w:color="auto"/>
              <w:right w:val="single" w:sz="4" w:space="0" w:color="auto"/>
            </w:tcBorders>
            <w:vAlign w:val="center"/>
          </w:tcPr>
          <w:p w14:paraId="69E34D7E" w14:textId="7D1A1254" w:rsidR="00593377" w:rsidRPr="00697AFD" w:rsidRDefault="00593377" w:rsidP="00593377">
            <w:pPr>
              <w:widowControl/>
              <w:overflowPunct w:val="0"/>
              <w:autoSpaceDE w:val="0"/>
              <w:autoSpaceDN w:val="0"/>
              <w:adjustRightInd w:val="0"/>
              <w:spacing w:line="320" w:lineRule="exact"/>
              <w:ind w:left="113" w:right="156"/>
              <w:jc w:val="both"/>
              <w:textAlignment w:val="baseline"/>
            </w:pPr>
            <w:r w:rsidRPr="00697AFD">
              <w:rPr>
                <w:rFonts w:eastAsia="Times New Roman"/>
              </w:rPr>
              <w:t>The UV disinfecting machine with luminaire shall be of weight not more than 60kg allowing movement around the CMH.</w:t>
            </w:r>
          </w:p>
        </w:tc>
        <w:tc>
          <w:tcPr>
            <w:tcW w:w="1559" w:type="dxa"/>
          </w:tcPr>
          <w:p w14:paraId="5020D308" w14:textId="77777777" w:rsidR="00593377" w:rsidRPr="002205F7" w:rsidRDefault="00593377" w:rsidP="00593377">
            <w:pPr>
              <w:spacing w:line="320" w:lineRule="exact"/>
              <w:ind w:leftChars="47" w:left="113" w:right="156"/>
              <w:jc w:val="both"/>
              <w:rPr>
                <w:color w:val="FF0000"/>
              </w:rPr>
            </w:pPr>
          </w:p>
        </w:tc>
        <w:tc>
          <w:tcPr>
            <w:tcW w:w="1559" w:type="dxa"/>
          </w:tcPr>
          <w:p w14:paraId="164CC834" w14:textId="77777777" w:rsidR="00593377" w:rsidRPr="002205F7" w:rsidRDefault="00593377" w:rsidP="00593377">
            <w:pPr>
              <w:spacing w:line="320" w:lineRule="exact"/>
              <w:ind w:leftChars="47" w:left="113" w:right="156"/>
              <w:jc w:val="both"/>
              <w:rPr>
                <w:color w:val="FF0000"/>
              </w:rPr>
            </w:pPr>
          </w:p>
        </w:tc>
      </w:tr>
      <w:tr w:rsidR="00593377" w:rsidRPr="00187176" w14:paraId="2C323B4D" w14:textId="77777777" w:rsidTr="00697AFD">
        <w:tc>
          <w:tcPr>
            <w:tcW w:w="1135" w:type="dxa"/>
            <w:tcBorders>
              <w:top w:val="single" w:sz="4" w:space="0" w:color="auto"/>
              <w:left w:val="single" w:sz="4" w:space="0" w:color="auto"/>
              <w:bottom w:val="single" w:sz="4" w:space="0" w:color="auto"/>
              <w:right w:val="single" w:sz="4" w:space="0" w:color="auto"/>
            </w:tcBorders>
          </w:tcPr>
          <w:p w14:paraId="7774537E" w14:textId="6E256073" w:rsidR="00593377" w:rsidRPr="00187176" w:rsidRDefault="00593377" w:rsidP="00593377">
            <w:pPr>
              <w:spacing w:line="320" w:lineRule="exact"/>
              <w:ind w:right="114"/>
            </w:pPr>
            <w:r>
              <w:rPr>
                <w:rFonts w:eastAsia="Times New Roman"/>
              </w:rPr>
              <w:t>3.2.3</w:t>
            </w:r>
          </w:p>
        </w:tc>
        <w:tc>
          <w:tcPr>
            <w:tcW w:w="5703" w:type="dxa"/>
            <w:tcBorders>
              <w:top w:val="single" w:sz="4" w:space="0" w:color="auto"/>
              <w:left w:val="single" w:sz="4" w:space="0" w:color="auto"/>
              <w:bottom w:val="single" w:sz="4" w:space="0" w:color="auto"/>
              <w:right w:val="single" w:sz="4" w:space="0" w:color="auto"/>
            </w:tcBorders>
            <w:vAlign w:val="center"/>
          </w:tcPr>
          <w:p w14:paraId="0DF9801F" w14:textId="260429F8" w:rsidR="00593377" w:rsidRPr="00697AFD" w:rsidRDefault="00593377" w:rsidP="00593377">
            <w:pPr>
              <w:spacing w:line="320" w:lineRule="exact"/>
              <w:ind w:leftChars="47" w:left="113" w:right="156"/>
              <w:jc w:val="both"/>
            </w:pPr>
            <w:r w:rsidRPr="00697AFD">
              <w:rPr>
                <w:rFonts w:eastAsia="Times New Roman"/>
              </w:rPr>
              <w:t xml:space="preserve">The UV disinfecting machine with luminaire shall be designed to operate in a room. </w:t>
            </w:r>
          </w:p>
        </w:tc>
        <w:tc>
          <w:tcPr>
            <w:tcW w:w="1559" w:type="dxa"/>
          </w:tcPr>
          <w:p w14:paraId="37B4D54B" w14:textId="77777777" w:rsidR="00593377" w:rsidRPr="002205F7" w:rsidRDefault="00593377" w:rsidP="00593377">
            <w:pPr>
              <w:spacing w:line="320" w:lineRule="exact"/>
              <w:ind w:leftChars="47" w:left="113" w:right="156"/>
              <w:jc w:val="both"/>
              <w:rPr>
                <w:color w:val="FF0000"/>
              </w:rPr>
            </w:pPr>
          </w:p>
        </w:tc>
        <w:tc>
          <w:tcPr>
            <w:tcW w:w="1559" w:type="dxa"/>
          </w:tcPr>
          <w:p w14:paraId="2F676248" w14:textId="77777777" w:rsidR="00593377" w:rsidRPr="002205F7" w:rsidRDefault="00593377" w:rsidP="00593377">
            <w:pPr>
              <w:spacing w:line="320" w:lineRule="exact"/>
              <w:ind w:leftChars="47" w:left="113" w:right="156"/>
              <w:jc w:val="both"/>
              <w:rPr>
                <w:color w:val="FF0000"/>
              </w:rPr>
            </w:pPr>
          </w:p>
        </w:tc>
      </w:tr>
      <w:tr w:rsidR="00593377" w:rsidRPr="00187176" w14:paraId="4D17D8B6" w14:textId="77777777" w:rsidTr="00697AFD">
        <w:tc>
          <w:tcPr>
            <w:tcW w:w="1135" w:type="dxa"/>
            <w:tcBorders>
              <w:top w:val="single" w:sz="4" w:space="0" w:color="auto"/>
              <w:left w:val="single" w:sz="4" w:space="0" w:color="auto"/>
              <w:bottom w:val="single" w:sz="4" w:space="0" w:color="auto"/>
              <w:right w:val="single" w:sz="4" w:space="0" w:color="auto"/>
            </w:tcBorders>
          </w:tcPr>
          <w:p w14:paraId="5BB00DAC" w14:textId="2AF20953" w:rsidR="00593377" w:rsidRDefault="00593377" w:rsidP="00593377">
            <w:pPr>
              <w:spacing w:line="320" w:lineRule="exact"/>
              <w:ind w:right="114"/>
            </w:pPr>
            <w:r>
              <w:rPr>
                <w:rFonts w:eastAsia="Times New Roman"/>
              </w:rPr>
              <w:t>3.2.4</w:t>
            </w:r>
          </w:p>
        </w:tc>
        <w:tc>
          <w:tcPr>
            <w:tcW w:w="5703" w:type="dxa"/>
            <w:tcBorders>
              <w:top w:val="single" w:sz="4" w:space="0" w:color="auto"/>
              <w:left w:val="single" w:sz="4" w:space="0" w:color="auto"/>
              <w:bottom w:val="single" w:sz="4" w:space="0" w:color="auto"/>
              <w:right w:val="single" w:sz="4" w:space="0" w:color="auto"/>
            </w:tcBorders>
          </w:tcPr>
          <w:p w14:paraId="0C095BB9" w14:textId="69F27A88" w:rsidR="00593377" w:rsidRPr="00697AFD" w:rsidRDefault="00593377" w:rsidP="00593377">
            <w:pPr>
              <w:widowControl/>
              <w:overflowPunct w:val="0"/>
              <w:autoSpaceDE w:val="0"/>
              <w:autoSpaceDN w:val="0"/>
              <w:adjustRightInd w:val="0"/>
              <w:spacing w:line="320" w:lineRule="exact"/>
              <w:ind w:left="113" w:right="156"/>
              <w:jc w:val="both"/>
              <w:textAlignment w:val="baseline"/>
            </w:pPr>
            <w:r w:rsidRPr="00697AFD">
              <w:rPr>
                <w:lang w:eastAsia="zh-HK"/>
              </w:rPr>
              <w:t xml:space="preserve">The UV </w:t>
            </w:r>
            <w:r w:rsidRPr="00697AFD">
              <w:rPr>
                <w:rFonts w:eastAsia="Times New Roman"/>
              </w:rPr>
              <w:t>disinfecting machine with luminaire</w:t>
            </w:r>
            <w:r w:rsidRPr="00697AFD">
              <w:rPr>
                <w:lang w:eastAsia="zh-HK"/>
              </w:rPr>
              <w:t xml:space="preserve"> shall use 254nm UV-C germicidal lamps</w:t>
            </w:r>
            <w:r w:rsidRPr="00697AFD">
              <w:rPr>
                <w:rFonts w:hint="eastAsia"/>
                <w:lang w:eastAsia="zh-HK"/>
              </w:rPr>
              <w:t>/bulbs</w:t>
            </w:r>
            <w:r w:rsidRPr="00697AFD">
              <w:rPr>
                <w:lang w:eastAsia="zh-HK"/>
              </w:rPr>
              <w:t xml:space="preserve"> or equivalent mechanism to destroy the DNA of single cell organisms during operation.</w:t>
            </w:r>
          </w:p>
        </w:tc>
        <w:tc>
          <w:tcPr>
            <w:tcW w:w="1559" w:type="dxa"/>
          </w:tcPr>
          <w:p w14:paraId="5E1092AF" w14:textId="77777777" w:rsidR="00593377" w:rsidRPr="002205F7" w:rsidRDefault="00593377" w:rsidP="00593377">
            <w:pPr>
              <w:spacing w:line="320" w:lineRule="exact"/>
              <w:ind w:leftChars="47" w:left="113" w:right="156"/>
              <w:jc w:val="both"/>
              <w:rPr>
                <w:color w:val="FF0000"/>
              </w:rPr>
            </w:pPr>
          </w:p>
        </w:tc>
        <w:tc>
          <w:tcPr>
            <w:tcW w:w="1559" w:type="dxa"/>
          </w:tcPr>
          <w:p w14:paraId="3CD8328B" w14:textId="77777777" w:rsidR="00593377" w:rsidRPr="002205F7" w:rsidRDefault="00593377" w:rsidP="00593377">
            <w:pPr>
              <w:spacing w:line="320" w:lineRule="exact"/>
              <w:ind w:leftChars="47" w:left="113" w:right="156"/>
              <w:jc w:val="both"/>
              <w:rPr>
                <w:color w:val="FF0000"/>
              </w:rPr>
            </w:pPr>
          </w:p>
        </w:tc>
      </w:tr>
      <w:tr w:rsidR="00593377" w:rsidRPr="00187176" w14:paraId="2E246CCF" w14:textId="77777777" w:rsidTr="00697AFD">
        <w:tc>
          <w:tcPr>
            <w:tcW w:w="1135" w:type="dxa"/>
            <w:tcBorders>
              <w:top w:val="single" w:sz="4" w:space="0" w:color="auto"/>
              <w:left w:val="single" w:sz="4" w:space="0" w:color="auto"/>
              <w:bottom w:val="single" w:sz="4" w:space="0" w:color="auto"/>
              <w:right w:val="single" w:sz="4" w:space="0" w:color="auto"/>
            </w:tcBorders>
          </w:tcPr>
          <w:p w14:paraId="5CD9240B" w14:textId="225C7E36" w:rsidR="00593377" w:rsidRDefault="00593377" w:rsidP="00593377">
            <w:pPr>
              <w:spacing w:line="320" w:lineRule="exact"/>
              <w:ind w:right="114"/>
            </w:pPr>
            <w:r>
              <w:rPr>
                <w:rFonts w:eastAsia="Times New Roman"/>
              </w:rPr>
              <w:t>3.2.5</w:t>
            </w:r>
          </w:p>
        </w:tc>
        <w:tc>
          <w:tcPr>
            <w:tcW w:w="5703" w:type="dxa"/>
            <w:tcBorders>
              <w:top w:val="single" w:sz="4" w:space="0" w:color="auto"/>
              <w:left w:val="single" w:sz="4" w:space="0" w:color="auto"/>
              <w:bottom w:val="single" w:sz="4" w:space="0" w:color="auto"/>
              <w:right w:val="single" w:sz="4" w:space="0" w:color="auto"/>
            </w:tcBorders>
          </w:tcPr>
          <w:p w14:paraId="1148A4D9" w14:textId="2024A721" w:rsidR="00593377" w:rsidRPr="00697AFD" w:rsidRDefault="00593377" w:rsidP="00593377">
            <w:pPr>
              <w:widowControl/>
              <w:overflowPunct w:val="0"/>
              <w:autoSpaceDE w:val="0"/>
              <w:autoSpaceDN w:val="0"/>
              <w:adjustRightInd w:val="0"/>
              <w:spacing w:line="320" w:lineRule="exact"/>
              <w:ind w:left="113" w:right="156"/>
              <w:jc w:val="both"/>
              <w:textAlignment w:val="baseline"/>
            </w:pPr>
            <w:r w:rsidRPr="00697AFD">
              <w:rPr>
                <w:lang w:eastAsia="zh-HK"/>
              </w:rPr>
              <w:t xml:space="preserve">The UV </w:t>
            </w:r>
            <w:r w:rsidRPr="00697AFD">
              <w:rPr>
                <w:rFonts w:eastAsia="Times New Roman"/>
              </w:rPr>
              <w:t xml:space="preserve">disinfecting machine with luminaire </w:t>
            </w:r>
            <w:r w:rsidRPr="00697AFD">
              <w:rPr>
                <w:lang w:eastAsia="zh-HK"/>
              </w:rPr>
              <w:t>shall be installed with at least three connector sites for installation of at least three UV-C germicidal lamps</w:t>
            </w:r>
            <w:r w:rsidRPr="00697AFD">
              <w:rPr>
                <w:rFonts w:hint="eastAsia"/>
                <w:lang w:eastAsia="zh-HK"/>
              </w:rPr>
              <w:t>/bulbs</w:t>
            </w:r>
            <w:r w:rsidRPr="00697AFD">
              <w:rPr>
                <w:lang w:eastAsia="zh-HK"/>
              </w:rPr>
              <w:t>.</w:t>
            </w:r>
          </w:p>
        </w:tc>
        <w:tc>
          <w:tcPr>
            <w:tcW w:w="1559" w:type="dxa"/>
          </w:tcPr>
          <w:p w14:paraId="2AE8CD0F" w14:textId="77777777" w:rsidR="00593377" w:rsidRPr="002205F7" w:rsidRDefault="00593377" w:rsidP="00593377">
            <w:pPr>
              <w:spacing w:line="320" w:lineRule="exact"/>
              <w:ind w:leftChars="47" w:left="113" w:right="156"/>
              <w:jc w:val="both"/>
              <w:rPr>
                <w:color w:val="FF0000"/>
              </w:rPr>
            </w:pPr>
          </w:p>
        </w:tc>
        <w:tc>
          <w:tcPr>
            <w:tcW w:w="1559" w:type="dxa"/>
          </w:tcPr>
          <w:p w14:paraId="400F8314" w14:textId="77777777" w:rsidR="00593377" w:rsidRPr="002205F7" w:rsidRDefault="00593377" w:rsidP="00593377">
            <w:pPr>
              <w:spacing w:line="320" w:lineRule="exact"/>
              <w:ind w:leftChars="47" w:left="113" w:right="156"/>
              <w:jc w:val="both"/>
              <w:rPr>
                <w:color w:val="FF0000"/>
              </w:rPr>
            </w:pPr>
          </w:p>
        </w:tc>
      </w:tr>
      <w:tr w:rsidR="00593377" w:rsidRPr="00187176" w14:paraId="7E404758" w14:textId="77777777" w:rsidTr="00697AFD">
        <w:tc>
          <w:tcPr>
            <w:tcW w:w="1135" w:type="dxa"/>
            <w:tcBorders>
              <w:top w:val="single" w:sz="4" w:space="0" w:color="auto"/>
              <w:left w:val="single" w:sz="4" w:space="0" w:color="auto"/>
              <w:bottom w:val="single" w:sz="4" w:space="0" w:color="auto"/>
              <w:right w:val="single" w:sz="4" w:space="0" w:color="auto"/>
            </w:tcBorders>
          </w:tcPr>
          <w:p w14:paraId="7CB9EC03" w14:textId="516294EA" w:rsidR="00593377" w:rsidRDefault="00593377" w:rsidP="00593377">
            <w:pPr>
              <w:spacing w:line="320" w:lineRule="exact"/>
              <w:ind w:right="114"/>
            </w:pPr>
            <w:r>
              <w:rPr>
                <w:rFonts w:eastAsia="Times New Roman"/>
              </w:rPr>
              <w:t>3.2.6</w:t>
            </w:r>
          </w:p>
        </w:tc>
        <w:tc>
          <w:tcPr>
            <w:tcW w:w="5703" w:type="dxa"/>
            <w:tcBorders>
              <w:top w:val="single" w:sz="4" w:space="0" w:color="auto"/>
              <w:left w:val="single" w:sz="4" w:space="0" w:color="auto"/>
              <w:bottom w:val="single" w:sz="4" w:space="0" w:color="auto"/>
              <w:right w:val="single" w:sz="4" w:space="0" w:color="auto"/>
            </w:tcBorders>
          </w:tcPr>
          <w:p w14:paraId="03A02C13" w14:textId="09E49742" w:rsidR="00593377" w:rsidRPr="00B309A2" w:rsidRDefault="00593377" w:rsidP="00593377">
            <w:pPr>
              <w:widowControl/>
              <w:overflowPunct w:val="0"/>
              <w:autoSpaceDE w:val="0"/>
              <w:autoSpaceDN w:val="0"/>
              <w:adjustRightInd w:val="0"/>
              <w:spacing w:line="320" w:lineRule="exact"/>
              <w:ind w:left="113" w:right="156"/>
              <w:jc w:val="both"/>
              <w:textAlignment w:val="baseline"/>
              <w:rPr>
                <w:lang w:val="en-US"/>
              </w:rPr>
            </w:pPr>
            <w:r w:rsidRPr="004116C0">
              <w:rPr>
                <w:lang w:eastAsia="zh-HK"/>
              </w:rPr>
              <w:t>The UV-C</w:t>
            </w:r>
            <w:r w:rsidRPr="004116C0">
              <w:rPr>
                <w:rFonts w:hint="eastAsia"/>
                <w:lang w:eastAsia="zh-HK"/>
              </w:rPr>
              <w:t xml:space="preserve"> germicidal</w:t>
            </w:r>
            <w:r w:rsidRPr="004116C0">
              <w:rPr>
                <w:lang w:eastAsia="zh-HK"/>
              </w:rPr>
              <w:t xml:space="preserve"> lamps</w:t>
            </w:r>
            <w:r w:rsidRPr="004116C0">
              <w:rPr>
                <w:rFonts w:hint="eastAsia"/>
                <w:lang w:eastAsia="zh-HK"/>
              </w:rPr>
              <w:t>/bulbs</w:t>
            </w:r>
            <w:r w:rsidRPr="004116C0">
              <w:rPr>
                <w:lang w:eastAsia="zh-HK"/>
              </w:rPr>
              <w:t xml:space="preserve"> shall come into a set of identical UV-C</w:t>
            </w:r>
            <w:r w:rsidRPr="004116C0">
              <w:rPr>
                <w:rFonts w:hint="eastAsia"/>
                <w:lang w:eastAsia="zh-HK"/>
              </w:rPr>
              <w:t xml:space="preserve"> germicidal</w:t>
            </w:r>
            <w:r w:rsidRPr="004116C0">
              <w:rPr>
                <w:lang w:eastAsia="zh-HK"/>
              </w:rPr>
              <w:t xml:space="preserve"> lamp</w:t>
            </w:r>
            <w:r w:rsidRPr="004116C0">
              <w:rPr>
                <w:rFonts w:hint="eastAsia"/>
                <w:lang w:eastAsia="zh-HK"/>
              </w:rPr>
              <w:t>s/</w:t>
            </w:r>
            <w:r w:rsidRPr="004116C0">
              <w:rPr>
                <w:lang w:eastAsia="zh-HK"/>
              </w:rPr>
              <w:t>bulbs.</w:t>
            </w:r>
            <w:r w:rsidRPr="00697AFD">
              <w:rPr>
                <w:lang w:eastAsia="zh-HK"/>
              </w:rPr>
              <w:t xml:space="preserve"> Each UV-C</w:t>
            </w:r>
            <w:r w:rsidRPr="00697AFD">
              <w:rPr>
                <w:rFonts w:hint="eastAsia"/>
                <w:lang w:eastAsia="zh-HK"/>
              </w:rPr>
              <w:t xml:space="preserve"> germicidal</w:t>
            </w:r>
            <w:r w:rsidRPr="00697AFD">
              <w:rPr>
                <w:lang w:eastAsia="zh-HK"/>
              </w:rPr>
              <w:t xml:space="preserve"> lamp</w:t>
            </w:r>
            <w:r w:rsidRPr="00697AFD">
              <w:rPr>
                <w:rFonts w:hint="eastAsia"/>
                <w:lang w:eastAsia="zh-HK"/>
              </w:rPr>
              <w:t>/bulb</w:t>
            </w:r>
            <w:r w:rsidRPr="00697AFD">
              <w:rPr>
                <w:lang w:eastAsia="zh-HK"/>
              </w:rPr>
              <w:t xml:space="preserve"> shall have a minimum length of 1200mm.</w:t>
            </w:r>
          </w:p>
        </w:tc>
        <w:tc>
          <w:tcPr>
            <w:tcW w:w="1559" w:type="dxa"/>
          </w:tcPr>
          <w:p w14:paraId="32C7877B" w14:textId="77777777" w:rsidR="00593377" w:rsidRPr="002205F7" w:rsidRDefault="00593377" w:rsidP="00593377">
            <w:pPr>
              <w:spacing w:line="320" w:lineRule="exact"/>
              <w:ind w:leftChars="47" w:left="113" w:right="156"/>
              <w:jc w:val="both"/>
              <w:rPr>
                <w:color w:val="FF0000"/>
              </w:rPr>
            </w:pPr>
          </w:p>
        </w:tc>
        <w:tc>
          <w:tcPr>
            <w:tcW w:w="1559" w:type="dxa"/>
          </w:tcPr>
          <w:p w14:paraId="2BA54477" w14:textId="77777777" w:rsidR="00593377" w:rsidRPr="002205F7" w:rsidRDefault="00593377" w:rsidP="00593377">
            <w:pPr>
              <w:spacing w:line="320" w:lineRule="exact"/>
              <w:ind w:leftChars="47" w:left="113" w:right="156"/>
              <w:jc w:val="both"/>
              <w:rPr>
                <w:color w:val="FF0000"/>
              </w:rPr>
            </w:pPr>
          </w:p>
        </w:tc>
      </w:tr>
      <w:tr w:rsidR="00593377" w:rsidRPr="00187176" w14:paraId="61573572" w14:textId="77777777" w:rsidTr="00697AFD">
        <w:tc>
          <w:tcPr>
            <w:tcW w:w="1135" w:type="dxa"/>
            <w:tcBorders>
              <w:top w:val="single" w:sz="4" w:space="0" w:color="auto"/>
              <w:left w:val="single" w:sz="4" w:space="0" w:color="auto"/>
              <w:bottom w:val="single" w:sz="4" w:space="0" w:color="auto"/>
              <w:right w:val="single" w:sz="4" w:space="0" w:color="auto"/>
            </w:tcBorders>
          </w:tcPr>
          <w:p w14:paraId="1E19B5F7" w14:textId="4DF7B0CB" w:rsidR="00593377" w:rsidRPr="00187176" w:rsidRDefault="00593377" w:rsidP="00593377">
            <w:pPr>
              <w:spacing w:line="320" w:lineRule="exact"/>
              <w:ind w:right="114"/>
            </w:pPr>
            <w:r>
              <w:rPr>
                <w:rFonts w:eastAsia="Times New Roman"/>
              </w:rPr>
              <w:t>3.2.7</w:t>
            </w:r>
          </w:p>
        </w:tc>
        <w:tc>
          <w:tcPr>
            <w:tcW w:w="5703" w:type="dxa"/>
            <w:tcBorders>
              <w:top w:val="single" w:sz="4" w:space="0" w:color="auto"/>
              <w:left w:val="single" w:sz="4" w:space="0" w:color="auto"/>
              <w:bottom w:val="single" w:sz="4" w:space="0" w:color="auto"/>
              <w:right w:val="single" w:sz="4" w:space="0" w:color="auto"/>
            </w:tcBorders>
          </w:tcPr>
          <w:p w14:paraId="5B669906" w14:textId="72F50C3F" w:rsidR="00593377" w:rsidRPr="00697AFD" w:rsidRDefault="00593377" w:rsidP="00697AFD">
            <w:pPr>
              <w:spacing w:line="320" w:lineRule="exact"/>
              <w:ind w:leftChars="47" w:left="113" w:right="156"/>
              <w:jc w:val="both"/>
            </w:pPr>
            <w:r w:rsidRPr="00697AFD">
              <w:rPr>
                <w:rFonts w:eastAsia="Microsoft YaHei"/>
              </w:rPr>
              <w:t>The UV-C</w:t>
            </w:r>
            <w:r w:rsidRPr="00697AFD">
              <w:rPr>
                <w:rFonts w:hint="eastAsia"/>
              </w:rPr>
              <w:t xml:space="preserve"> germicidal</w:t>
            </w:r>
            <w:r w:rsidRPr="00697AFD">
              <w:rPr>
                <w:rFonts w:eastAsia="Microsoft YaHei"/>
              </w:rPr>
              <w:t xml:space="preserve"> lamps</w:t>
            </w:r>
            <w:r w:rsidRPr="00697AFD">
              <w:rPr>
                <w:rFonts w:hint="eastAsia"/>
              </w:rPr>
              <w:t>/bulbs</w:t>
            </w:r>
            <w:r w:rsidRPr="00697AFD">
              <w:rPr>
                <w:rFonts w:eastAsia="Microsoft YaHei"/>
              </w:rPr>
              <w:t xml:space="preserve"> shall be completely encapsulated in polymer sleeve or equivalent protective mechanism and shall be able to ensure safety in the event of daily utilization and during transportation.</w:t>
            </w:r>
          </w:p>
        </w:tc>
        <w:tc>
          <w:tcPr>
            <w:tcW w:w="1559" w:type="dxa"/>
          </w:tcPr>
          <w:p w14:paraId="0A096249" w14:textId="77777777" w:rsidR="00593377" w:rsidRPr="00187176" w:rsidRDefault="00593377" w:rsidP="00593377">
            <w:pPr>
              <w:spacing w:line="320" w:lineRule="exact"/>
              <w:ind w:leftChars="47" w:left="113" w:right="156"/>
              <w:jc w:val="both"/>
            </w:pPr>
          </w:p>
        </w:tc>
        <w:tc>
          <w:tcPr>
            <w:tcW w:w="1559" w:type="dxa"/>
          </w:tcPr>
          <w:p w14:paraId="250C3B99" w14:textId="77777777" w:rsidR="00593377" w:rsidRPr="00187176" w:rsidRDefault="00593377" w:rsidP="00593377">
            <w:pPr>
              <w:spacing w:line="320" w:lineRule="exact"/>
              <w:ind w:leftChars="47" w:left="113" w:right="156"/>
              <w:jc w:val="both"/>
            </w:pPr>
          </w:p>
        </w:tc>
      </w:tr>
      <w:tr w:rsidR="00593377" w:rsidRPr="00187176" w14:paraId="43474135" w14:textId="77777777" w:rsidTr="00697AFD">
        <w:tc>
          <w:tcPr>
            <w:tcW w:w="1135" w:type="dxa"/>
            <w:tcBorders>
              <w:top w:val="single" w:sz="4" w:space="0" w:color="auto"/>
              <w:left w:val="single" w:sz="4" w:space="0" w:color="auto"/>
              <w:bottom w:val="single" w:sz="4" w:space="0" w:color="auto"/>
              <w:right w:val="single" w:sz="4" w:space="0" w:color="auto"/>
            </w:tcBorders>
          </w:tcPr>
          <w:p w14:paraId="69AA4096" w14:textId="32464924" w:rsidR="00593377" w:rsidRPr="00187176" w:rsidRDefault="00593377" w:rsidP="00593377">
            <w:pPr>
              <w:spacing w:line="320" w:lineRule="exact"/>
              <w:ind w:right="114"/>
            </w:pPr>
            <w:r>
              <w:rPr>
                <w:rFonts w:eastAsia="Times New Roman"/>
              </w:rPr>
              <w:t>3.2.8</w:t>
            </w:r>
          </w:p>
        </w:tc>
        <w:tc>
          <w:tcPr>
            <w:tcW w:w="5703" w:type="dxa"/>
            <w:tcBorders>
              <w:top w:val="single" w:sz="4" w:space="0" w:color="auto"/>
              <w:left w:val="single" w:sz="4" w:space="0" w:color="auto"/>
              <w:bottom w:val="single" w:sz="4" w:space="0" w:color="auto"/>
              <w:right w:val="single" w:sz="4" w:space="0" w:color="auto"/>
            </w:tcBorders>
          </w:tcPr>
          <w:p w14:paraId="437CA318" w14:textId="431C5606" w:rsidR="00593377" w:rsidRPr="00697AFD" w:rsidRDefault="00593377" w:rsidP="00593377">
            <w:pPr>
              <w:spacing w:line="320" w:lineRule="exact"/>
              <w:ind w:leftChars="47" w:left="113" w:right="156"/>
              <w:jc w:val="both"/>
            </w:pPr>
            <w:r w:rsidRPr="00697AFD">
              <w:rPr>
                <w:rFonts w:eastAsia="Microsoft YaHei"/>
              </w:rPr>
              <w:t>The UV-C</w:t>
            </w:r>
            <w:r w:rsidRPr="00697AFD">
              <w:rPr>
                <w:rFonts w:hint="eastAsia"/>
              </w:rPr>
              <w:t xml:space="preserve"> germicidal</w:t>
            </w:r>
            <w:r w:rsidRPr="00697AFD">
              <w:rPr>
                <w:rFonts w:eastAsia="Microsoft YaHei"/>
              </w:rPr>
              <w:t xml:space="preserve"> lamps</w:t>
            </w:r>
            <w:r w:rsidRPr="00697AFD">
              <w:rPr>
                <w:rFonts w:hint="eastAsia"/>
              </w:rPr>
              <w:t>/bulbs</w:t>
            </w:r>
            <w:r w:rsidRPr="00697AFD">
              <w:rPr>
                <w:rFonts w:eastAsia="Microsoft YaHei"/>
              </w:rPr>
              <w:t xml:space="preserve"> shall be tested to ensure proper UV-C intensity in a discrete, germicidal wavelength of 254nm to be emitted from the lamp</w:t>
            </w:r>
            <w:r w:rsidRPr="00697AFD">
              <w:rPr>
                <w:rFonts w:hint="eastAsia"/>
              </w:rPr>
              <w:t>/bulb</w:t>
            </w:r>
            <w:r w:rsidRPr="00697AFD">
              <w:rPr>
                <w:rFonts w:eastAsia="Microsoft YaHei"/>
              </w:rPr>
              <w:t xml:space="preserve"> while using. </w:t>
            </w:r>
          </w:p>
        </w:tc>
        <w:tc>
          <w:tcPr>
            <w:tcW w:w="1559" w:type="dxa"/>
          </w:tcPr>
          <w:p w14:paraId="1F899913" w14:textId="77777777" w:rsidR="00593377" w:rsidRPr="00187176" w:rsidRDefault="00593377" w:rsidP="00593377">
            <w:pPr>
              <w:spacing w:line="320" w:lineRule="exact"/>
              <w:ind w:leftChars="47" w:left="113" w:right="156"/>
              <w:jc w:val="both"/>
            </w:pPr>
          </w:p>
        </w:tc>
        <w:tc>
          <w:tcPr>
            <w:tcW w:w="1559" w:type="dxa"/>
          </w:tcPr>
          <w:p w14:paraId="7CC24112" w14:textId="77777777" w:rsidR="00593377" w:rsidRPr="00187176" w:rsidRDefault="00593377" w:rsidP="00593377">
            <w:pPr>
              <w:spacing w:line="320" w:lineRule="exact"/>
              <w:ind w:leftChars="47" w:left="113" w:right="156"/>
              <w:jc w:val="both"/>
            </w:pPr>
          </w:p>
        </w:tc>
      </w:tr>
      <w:tr w:rsidR="00593377" w:rsidRPr="00187176" w14:paraId="75402080" w14:textId="77777777" w:rsidTr="00697AFD">
        <w:tc>
          <w:tcPr>
            <w:tcW w:w="1135" w:type="dxa"/>
            <w:tcBorders>
              <w:top w:val="single" w:sz="4" w:space="0" w:color="auto"/>
              <w:left w:val="single" w:sz="4" w:space="0" w:color="auto"/>
              <w:bottom w:val="single" w:sz="4" w:space="0" w:color="auto"/>
              <w:right w:val="single" w:sz="4" w:space="0" w:color="auto"/>
            </w:tcBorders>
          </w:tcPr>
          <w:p w14:paraId="1F9D56DD" w14:textId="4D70CB69" w:rsidR="00593377" w:rsidRPr="00187176" w:rsidRDefault="00593377" w:rsidP="00593377">
            <w:pPr>
              <w:spacing w:after="120" w:line="320" w:lineRule="exact"/>
              <w:ind w:right="114"/>
              <w:jc w:val="both"/>
            </w:pPr>
            <w:r>
              <w:rPr>
                <w:rFonts w:eastAsia="Times New Roman"/>
              </w:rPr>
              <w:t>3.2.9</w:t>
            </w:r>
          </w:p>
        </w:tc>
        <w:tc>
          <w:tcPr>
            <w:tcW w:w="5703" w:type="dxa"/>
            <w:tcBorders>
              <w:top w:val="single" w:sz="4" w:space="0" w:color="auto"/>
              <w:left w:val="single" w:sz="4" w:space="0" w:color="auto"/>
              <w:bottom w:val="single" w:sz="4" w:space="0" w:color="auto"/>
              <w:right w:val="single" w:sz="4" w:space="0" w:color="auto"/>
            </w:tcBorders>
          </w:tcPr>
          <w:p w14:paraId="6CE9DCDD" w14:textId="3F7AE0CD" w:rsidR="00593377" w:rsidRPr="00697AFD" w:rsidRDefault="00593377" w:rsidP="00593377">
            <w:pPr>
              <w:spacing w:line="320" w:lineRule="exact"/>
              <w:ind w:leftChars="47" w:left="113" w:right="156"/>
              <w:jc w:val="both"/>
            </w:pPr>
            <w:r w:rsidRPr="00697AFD">
              <w:rPr>
                <w:rFonts w:eastAsia="Microsoft YaHei"/>
              </w:rPr>
              <w:t>The UV-C emitted from the lamps</w:t>
            </w:r>
            <w:r w:rsidRPr="00697AFD">
              <w:rPr>
                <w:rFonts w:hint="eastAsia"/>
              </w:rPr>
              <w:t>/bulbs</w:t>
            </w:r>
            <w:r w:rsidRPr="00697AFD">
              <w:rPr>
                <w:rFonts w:eastAsia="Microsoft YaHei"/>
              </w:rPr>
              <w:t xml:space="preserve"> shall be unable to penetrate hard surfaces including paper, cloth, plastic, glass, walls and doors.  The operator or people outside the room during UV</w:t>
            </w:r>
            <w:r w:rsidRPr="00697AFD">
              <w:rPr>
                <w:rFonts w:hint="eastAsia"/>
              </w:rPr>
              <w:t>-C germicidal</w:t>
            </w:r>
            <w:r w:rsidRPr="00697AFD">
              <w:rPr>
                <w:rFonts w:eastAsia="Microsoft YaHei"/>
              </w:rPr>
              <w:t xml:space="preserve"> lamps</w:t>
            </w:r>
            <w:r w:rsidRPr="00697AFD">
              <w:rPr>
                <w:rFonts w:hint="eastAsia"/>
              </w:rPr>
              <w:t>/bulbs</w:t>
            </w:r>
            <w:r w:rsidRPr="00697AFD">
              <w:rPr>
                <w:rFonts w:eastAsia="Microsoft YaHei"/>
              </w:rPr>
              <w:t xml:space="preserve"> operation shall not receive UV-C energy. </w:t>
            </w:r>
          </w:p>
        </w:tc>
        <w:tc>
          <w:tcPr>
            <w:tcW w:w="1559" w:type="dxa"/>
          </w:tcPr>
          <w:p w14:paraId="62CAF581" w14:textId="77777777" w:rsidR="00593377" w:rsidRPr="002205F7" w:rsidRDefault="00593377" w:rsidP="00593377">
            <w:pPr>
              <w:spacing w:line="320" w:lineRule="exact"/>
              <w:ind w:leftChars="47" w:left="113" w:right="156"/>
              <w:jc w:val="both"/>
              <w:rPr>
                <w:color w:val="FF0000"/>
                <w:u w:val="single"/>
              </w:rPr>
            </w:pPr>
          </w:p>
        </w:tc>
        <w:tc>
          <w:tcPr>
            <w:tcW w:w="1559" w:type="dxa"/>
          </w:tcPr>
          <w:p w14:paraId="1F39535F" w14:textId="77777777" w:rsidR="00593377" w:rsidRPr="002205F7" w:rsidRDefault="00593377" w:rsidP="00593377">
            <w:pPr>
              <w:spacing w:line="320" w:lineRule="exact"/>
              <w:ind w:leftChars="47" w:left="113" w:right="156"/>
              <w:jc w:val="both"/>
              <w:rPr>
                <w:color w:val="FF0000"/>
                <w:u w:val="single"/>
              </w:rPr>
            </w:pPr>
          </w:p>
        </w:tc>
      </w:tr>
      <w:tr w:rsidR="00593377" w:rsidRPr="00187176" w14:paraId="4590A18D" w14:textId="77777777" w:rsidTr="00697AFD">
        <w:tc>
          <w:tcPr>
            <w:tcW w:w="1135" w:type="dxa"/>
            <w:tcBorders>
              <w:top w:val="single" w:sz="4" w:space="0" w:color="auto"/>
              <w:left w:val="single" w:sz="4" w:space="0" w:color="auto"/>
              <w:bottom w:val="single" w:sz="4" w:space="0" w:color="auto"/>
              <w:right w:val="single" w:sz="4" w:space="0" w:color="auto"/>
            </w:tcBorders>
          </w:tcPr>
          <w:p w14:paraId="382BC929" w14:textId="7B38531B" w:rsidR="00593377" w:rsidRPr="00187176" w:rsidRDefault="00593377" w:rsidP="00593377">
            <w:pPr>
              <w:spacing w:line="320" w:lineRule="exact"/>
              <w:ind w:right="114"/>
            </w:pPr>
            <w:r>
              <w:rPr>
                <w:rFonts w:eastAsia="Times New Roman"/>
              </w:rPr>
              <w:t>3.2.10</w:t>
            </w:r>
          </w:p>
        </w:tc>
        <w:tc>
          <w:tcPr>
            <w:tcW w:w="5703" w:type="dxa"/>
            <w:tcBorders>
              <w:top w:val="single" w:sz="4" w:space="0" w:color="auto"/>
              <w:left w:val="single" w:sz="4" w:space="0" w:color="auto"/>
              <w:bottom w:val="single" w:sz="4" w:space="0" w:color="auto"/>
              <w:right w:val="single" w:sz="4" w:space="0" w:color="auto"/>
            </w:tcBorders>
          </w:tcPr>
          <w:p w14:paraId="02D0EAB6" w14:textId="1EDA8B1A" w:rsidR="00593377" w:rsidRPr="00697AFD" w:rsidRDefault="00593377" w:rsidP="00593377">
            <w:pPr>
              <w:spacing w:line="320" w:lineRule="exact"/>
              <w:ind w:leftChars="47" w:left="113" w:right="156"/>
              <w:jc w:val="both"/>
            </w:pPr>
            <w:r w:rsidRPr="00697AFD">
              <w:rPr>
                <w:lang w:eastAsia="zh-HK"/>
              </w:rPr>
              <w:t xml:space="preserve">The UV </w:t>
            </w:r>
            <w:r w:rsidRPr="00697AFD">
              <w:rPr>
                <w:rFonts w:eastAsia="Times New Roman"/>
              </w:rPr>
              <w:t>disinfecting machine with luminaire</w:t>
            </w:r>
            <w:r w:rsidRPr="00697AFD">
              <w:rPr>
                <w:lang w:eastAsia="zh-HK"/>
              </w:rPr>
              <w:t xml:space="preserve"> shall be designed with an upright reflector mast with four sides or more and a circular base or equivalent mechanism to increase germicidal efficiency. The device shall be designed in dimension of total height within the range of 1.8 – 2.0m and circular base width not more than 1m.</w:t>
            </w:r>
          </w:p>
        </w:tc>
        <w:tc>
          <w:tcPr>
            <w:tcW w:w="1559" w:type="dxa"/>
          </w:tcPr>
          <w:p w14:paraId="23C9002A" w14:textId="77777777" w:rsidR="00593377" w:rsidRPr="002205F7" w:rsidRDefault="00593377" w:rsidP="00593377">
            <w:pPr>
              <w:spacing w:line="320" w:lineRule="exact"/>
              <w:ind w:leftChars="47" w:left="113" w:right="156"/>
              <w:jc w:val="both"/>
              <w:rPr>
                <w:color w:val="FF0000"/>
              </w:rPr>
            </w:pPr>
          </w:p>
        </w:tc>
        <w:tc>
          <w:tcPr>
            <w:tcW w:w="1559" w:type="dxa"/>
          </w:tcPr>
          <w:p w14:paraId="71182000" w14:textId="77777777" w:rsidR="00593377" w:rsidRPr="002205F7" w:rsidRDefault="00593377" w:rsidP="00593377">
            <w:pPr>
              <w:spacing w:line="320" w:lineRule="exact"/>
              <w:ind w:leftChars="47" w:left="113" w:right="156"/>
              <w:jc w:val="both"/>
              <w:rPr>
                <w:color w:val="FF0000"/>
              </w:rPr>
            </w:pPr>
          </w:p>
        </w:tc>
      </w:tr>
      <w:tr w:rsidR="00593377" w:rsidRPr="00187176" w14:paraId="2F1000D5" w14:textId="77777777" w:rsidTr="00697AFD">
        <w:tc>
          <w:tcPr>
            <w:tcW w:w="1135" w:type="dxa"/>
            <w:tcBorders>
              <w:top w:val="single" w:sz="4" w:space="0" w:color="auto"/>
              <w:left w:val="single" w:sz="4" w:space="0" w:color="auto"/>
              <w:bottom w:val="single" w:sz="4" w:space="0" w:color="auto"/>
              <w:right w:val="single" w:sz="4" w:space="0" w:color="auto"/>
            </w:tcBorders>
          </w:tcPr>
          <w:p w14:paraId="58927A4F" w14:textId="3AD93C74" w:rsidR="00593377" w:rsidRPr="00187176" w:rsidRDefault="00593377" w:rsidP="00593377">
            <w:pPr>
              <w:spacing w:line="320" w:lineRule="exact"/>
              <w:ind w:right="114"/>
            </w:pPr>
            <w:r>
              <w:rPr>
                <w:bCs/>
              </w:rPr>
              <w:t>3.</w:t>
            </w:r>
            <w:r w:rsidRPr="004C39D2">
              <w:rPr>
                <w:rFonts w:eastAsia="Times New Roman"/>
                <w:bCs/>
              </w:rPr>
              <w:t>2</w:t>
            </w:r>
            <w:r>
              <w:rPr>
                <w:rFonts w:eastAsia="Times New Roman"/>
                <w:bCs/>
              </w:rPr>
              <w:t>.11</w:t>
            </w:r>
          </w:p>
        </w:tc>
        <w:tc>
          <w:tcPr>
            <w:tcW w:w="5703" w:type="dxa"/>
            <w:tcBorders>
              <w:top w:val="single" w:sz="4" w:space="0" w:color="auto"/>
              <w:left w:val="single" w:sz="4" w:space="0" w:color="auto"/>
              <w:bottom w:val="single" w:sz="4" w:space="0" w:color="auto"/>
              <w:right w:val="single" w:sz="4" w:space="0" w:color="auto"/>
            </w:tcBorders>
          </w:tcPr>
          <w:p w14:paraId="066B0B9C" w14:textId="2F61FA5F" w:rsidR="00593377" w:rsidRPr="00697AFD" w:rsidRDefault="00593377" w:rsidP="00593377">
            <w:pPr>
              <w:spacing w:line="320" w:lineRule="exact"/>
              <w:ind w:leftChars="47" w:left="113" w:right="156"/>
              <w:jc w:val="both"/>
            </w:pPr>
            <w:r w:rsidRPr="00697AFD">
              <w:rPr>
                <w:lang w:eastAsia="zh-HK"/>
              </w:rPr>
              <w:t xml:space="preserve">The surface of upright reflector mast of the UV </w:t>
            </w:r>
            <w:r w:rsidRPr="00697AFD">
              <w:rPr>
                <w:rFonts w:eastAsia="Times New Roman"/>
              </w:rPr>
              <w:lastRenderedPageBreak/>
              <w:t>disinfecting machine with luminaire</w:t>
            </w:r>
            <w:r w:rsidRPr="00697AFD">
              <w:rPr>
                <w:lang w:eastAsia="zh-HK"/>
              </w:rPr>
              <w:t xml:space="preserve"> shall be built with aluminium or equivalent material to maximize the UV-C energy distribution during operating.</w:t>
            </w:r>
          </w:p>
        </w:tc>
        <w:tc>
          <w:tcPr>
            <w:tcW w:w="1559" w:type="dxa"/>
          </w:tcPr>
          <w:p w14:paraId="53A90A28" w14:textId="77777777" w:rsidR="00593377" w:rsidRPr="002205F7" w:rsidRDefault="00593377" w:rsidP="00593377">
            <w:pPr>
              <w:spacing w:line="320" w:lineRule="exact"/>
              <w:ind w:leftChars="47" w:left="113" w:right="156"/>
              <w:jc w:val="both"/>
              <w:rPr>
                <w:color w:val="FF0000"/>
              </w:rPr>
            </w:pPr>
          </w:p>
        </w:tc>
        <w:tc>
          <w:tcPr>
            <w:tcW w:w="1559" w:type="dxa"/>
          </w:tcPr>
          <w:p w14:paraId="16F77A00" w14:textId="77777777" w:rsidR="00593377" w:rsidRPr="002205F7" w:rsidRDefault="00593377" w:rsidP="00593377">
            <w:pPr>
              <w:spacing w:line="320" w:lineRule="exact"/>
              <w:ind w:leftChars="47" w:left="113" w:right="156"/>
              <w:jc w:val="both"/>
              <w:rPr>
                <w:color w:val="FF0000"/>
              </w:rPr>
            </w:pPr>
          </w:p>
        </w:tc>
      </w:tr>
      <w:tr w:rsidR="00593377" w:rsidRPr="00187176" w14:paraId="5D5E6AC0" w14:textId="77777777" w:rsidTr="00697AFD">
        <w:tc>
          <w:tcPr>
            <w:tcW w:w="1135" w:type="dxa"/>
            <w:tcBorders>
              <w:top w:val="single" w:sz="4" w:space="0" w:color="auto"/>
              <w:left w:val="single" w:sz="4" w:space="0" w:color="auto"/>
              <w:bottom w:val="single" w:sz="4" w:space="0" w:color="auto"/>
              <w:right w:val="single" w:sz="4" w:space="0" w:color="auto"/>
            </w:tcBorders>
          </w:tcPr>
          <w:p w14:paraId="13FCB303" w14:textId="3AF0FB8B" w:rsidR="00593377" w:rsidRPr="00187176" w:rsidRDefault="00593377" w:rsidP="00593377">
            <w:pPr>
              <w:spacing w:line="320" w:lineRule="exact"/>
              <w:ind w:right="114"/>
            </w:pPr>
            <w:r w:rsidRPr="004C635F">
              <w:rPr>
                <w:rFonts w:eastAsia="Times New Roman"/>
              </w:rPr>
              <w:t>3.2.1</w:t>
            </w:r>
            <w:r>
              <w:rPr>
                <w:rFonts w:eastAsia="Times New Roman"/>
              </w:rPr>
              <w:t>2</w:t>
            </w:r>
          </w:p>
        </w:tc>
        <w:tc>
          <w:tcPr>
            <w:tcW w:w="5703" w:type="dxa"/>
            <w:tcBorders>
              <w:top w:val="single" w:sz="4" w:space="0" w:color="auto"/>
              <w:left w:val="single" w:sz="4" w:space="0" w:color="auto"/>
              <w:bottom w:val="single" w:sz="4" w:space="0" w:color="auto"/>
              <w:right w:val="single" w:sz="4" w:space="0" w:color="auto"/>
            </w:tcBorders>
          </w:tcPr>
          <w:p w14:paraId="606C4671" w14:textId="06CBEC5B" w:rsidR="00593377" w:rsidRPr="00697AFD" w:rsidRDefault="00593377" w:rsidP="00593377">
            <w:pPr>
              <w:spacing w:line="320" w:lineRule="exact"/>
              <w:ind w:leftChars="47" w:left="113" w:right="156"/>
              <w:jc w:val="both"/>
            </w:pPr>
            <w:r w:rsidRPr="00697AFD">
              <w:rPr>
                <w:lang w:eastAsia="zh-HK"/>
              </w:rPr>
              <w:t xml:space="preserve">The circular base </w:t>
            </w:r>
            <w:r w:rsidRPr="00697AFD">
              <w:rPr>
                <w:rFonts w:eastAsia="Microsoft YaHei"/>
              </w:rPr>
              <w:t xml:space="preserve">shall </w:t>
            </w:r>
            <w:r w:rsidRPr="00697AFD">
              <w:rPr>
                <w:lang w:eastAsia="zh-HK"/>
              </w:rPr>
              <w:t xml:space="preserve">be installed with at least four wheels for movement around the CMH. At least two wheels, preferably the front wheels, shall be designed in a locking function to allow the UV </w:t>
            </w:r>
            <w:r w:rsidRPr="00697AFD">
              <w:rPr>
                <w:rFonts w:eastAsia="Times New Roman"/>
              </w:rPr>
              <w:t>disinfecting machine with luminaire</w:t>
            </w:r>
            <w:r w:rsidRPr="00697AFD">
              <w:rPr>
                <w:lang w:eastAsia="zh-HK"/>
              </w:rPr>
              <w:t xml:space="preserve"> placed in static position without movement when necessary.</w:t>
            </w:r>
          </w:p>
        </w:tc>
        <w:tc>
          <w:tcPr>
            <w:tcW w:w="1559" w:type="dxa"/>
          </w:tcPr>
          <w:p w14:paraId="34D73A6A" w14:textId="77777777" w:rsidR="00593377" w:rsidRPr="002205F7" w:rsidRDefault="00593377" w:rsidP="00593377">
            <w:pPr>
              <w:spacing w:line="320" w:lineRule="exact"/>
              <w:ind w:leftChars="47" w:left="113" w:right="156"/>
              <w:jc w:val="both"/>
              <w:rPr>
                <w:color w:val="FF0000"/>
              </w:rPr>
            </w:pPr>
          </w:p>
        </w:tc>
        <w:tc>
          <w:tcPr>
            <w:tcW w:w="1559" w:type="dxa"/>
          </w:tcPr>
          <w:p w14:paraId="3FE8B46C" w14:textId="77777777" w:rsidR="00593377" w:rsidRPr="002205F7" w:rsidRDefault="00593377" w:rsidP="00593377">
            <w:pPr>
              <w:spacing w:line="320" w:lineRule="exact"/>
              <w:ind w:leftChars="47" w:left="113" w:right="156"/>
              <w:jc w:val="both"/>
              <w:rPr>
                <w:color w:val="FF0000"/>
              </w:rPr>
            </w:pPr>
          </w:p>
        </w:tc>
      </w:tr>
      <w:tr w:rsidR="00593377" w:rsidRPr="00187176" w14:paraId="5768C97E" w14:textId="77777777" w:rsidTr="00697AFD">
        <w:tc>
          <w:tcPr>
            <w:tcW w:w="1135" w:type="dxa"/>
            <w:tcBorders>
              <w:top w:val="single" w:sz="4" w:space="0" w:color="auto"/>
              <w:left w:val="single" w:sz="4" w:space="0" w:color="auto"/>
              <w:bottom w:val="single" w:sz="4" w:space="0" w:color="auto"/>
              <w:right w:val="single" w:sz="4" w:space="0" w:color="auto"/>
            </w:tcBorders>
          </w:tcPr>
          <w:p w14:paraId="0A322796" w14:textId="49EECF53" w:rsidR="00593377" w:rsidRPr="00187176" w:rsidRDefault="00593377" w:rsidP="00593377">
            <w:pPr>
              <w:spacing w:line="320" w:lineRule="exact"/>
              <w:ind w:right="114"/>
            </w:pPr>
            <w:r w:rsidRPr="004C635F">
              <w:rPr>
                <w:rFonts w:eastAsia="Times New Roman"/>
              </w:rPr>
              <w:t>3.2.</w:t>
            </w:r>
            <w:r>
              <w:rPr>
                <w:rFonts w:eastAsia="Times New Roman"/>
              </w:rPr>
              <w:t>13</w:t>
            </w:r>
          </w:p>
        </w:tc>
        <w:tc>
          <w:tcPr>
            <w:tcW w:w="5703" w:type="dxa"/>
            <w:tcBorders>
              <w:top w:val="single" w:sz="4" w:space="0" w:color="auto"/>
              <w:left w:val="single" w:sz="4" w:space="0" w:color="auto"/>
              <w:bottom w:val="single" w:sz="4" w:space="0" w:color="auto"/>
              <w:right w:val="single" w:sz="4" w:space="0" w:color="auto"/>
            </w:tcBorders>
          </w:tcPr>
          <w:p w14:paraId="4125652E" w14:textId="553ED2E3" w:rsidR="00593377" w:rsidRPr="00697AFD" w:rsidRDefault="00593377" w:rsidP="00593377">
            <w:pPr>
              <w:spacing w:line="320" w:lineRule="exact"/>
              <w:ind w:leftChars="47" w:left="113" w:right="156"/>
              <w:jc w:val="both"/>
            </w:pPr>
            <w:r w:rsidRPr="00697AFD">
              <w:rPr>
                <w:rFonts w:eastAsia="Microsoft YaHei"/>
              </w:rPr>
              <w:t xml:space="preserve">The UV </w:t>
            </w:r>
            <w:r w:rsidRPr="00697AFD">
              <w:rPr>
                <w:rFonts w:eastAsia="Times New Roman"/>
              </w:rPr>
              <w:t>disinfecting machine with luminaire</w:t>
            </w:r>
            <w:r w:rsidRPr="00697AFD">
              <w:rPr>
                <w:rFonts w:eastAsia="Microsoft YaHei"/>
              </w:rPr>
              <w:t xml:space="preserve"> shall be installed with handles</w:t>
            </w:r>
            <w:r w:rsidRPr="00697AFD">
              <w:rPr>
                <w:lang w:eastAsia="zh-HK"/>
              </w:rPr>
              <w:t xml:space="preserve">, </w:t>
            </w:r>
            <w:r w:rsidRPr="00697AFD">
              <w:rPr>
                <w:rFonts w:eastAsia="Microsoft YaHei"/>
              </w:rPr>
              <w:t xml:space="preserve">for the operator to move or relocate the </w:t>
            </w:r>
            <w:r w:rsidRPr="00697AFD">
              <w:rPr>
                <w:lang w:eastAsia="zh-HK"/>
              </w:rPr>
              <w:t xml:space="preserve">UV </w:t>
            </w:r>
            <w:r w:rsidRPr="00697AFD">
              <w:rPr>
                <w:rFonts w:eastAsia="Times New Roman"/>
              </w:rPr>
              <w:t>disinfecting machine with luminaire</w:t>
            </w:r>
            <w:r w:rsidRPr="00697AFD">
              <w:rPr>
                <w:rFonts w:eastAsia="Microsoft YaHei"/>
              </w:rPr>
              <w:t>.</w:t>
            </w:r>
          </w:p>
        </w:tc>
        <w:tc>
          <w:tcPr>
            <w:tcW w:w="1559" w:type="dxa"/>
          </w:tcPr>
          <w:p w14:paraId="52A77EAF" w14:textId="77777777" w:rsidR="00593377" w:rsidRPr="002205F7" w:rsidRDefault="00593377" w:rsidP="00593377">
            <w:pPr>
              <w:spacing w:line="320" w:lineRule="exact"/>
              <w:ind w:leftChars="47" w:left="113" w:right="156"/>
              <w:jc w:val="both"/>
              <w:rPr>
                <w:color w:val="FF0000"/>
              </w:rPr>
            </w:pPr>
          </w:p>
        </w:tc>
        <w:tc>
          <w:tcPr>
            <w:tcW w:w="1559" w:type="dxa"/>
          </w:tcPr>
          <w:p w14:paraId="7EB3EBC4" w14:textId="77777777" w:rsidR="00593377" w:rsidRPr="002205F7" w:rsidRDefault="00593377" w:rsidP="00593377">
            <w:pPr>
              <w:spacing w:line="320" w:lineRule="exact"/>
              <w:ind w:leftChars="47" w:left="113" w:right="156"/>
              <w:jc w:val="both"/>
              <w:rPr>
                <w:color w:val="FF0000"/>
              </w:rPr>
            </w:pPr>
          </w:p>
        </w:tc>
      </w:tr>
      <w:tr w:rsidR="00593377" w:rsidRPr="00187176" w14:paraId="699820CE" w14:textId="77777777" w:rsidTr="00697AFD">
        <w:tc>
          <w:tcPr>
            <w:tcW w:w="1135" w:type="dxa"/>
            <w:tcBorders>
              <w:top w:val="single" w:sz="4" w:space="0" w:color="auto"/>
              <w:left w:val="single" w:sz="4" w:space="0" w:color="auto"/>
              <w:bottom w:val="single" w:sz="4" w:space="0" w:color="auto"/>
              <w:right w:val="single" w:sz="4" w:space="0" w:color="auto"/>
            </w:tcBorders>
          </w:tcPr>
          <w:p w14:paraId="6A06DA63" w14:textId="69947619" w:rsidR="00593377" w:rsidRPr="00187176" w:rsidRDefault="00593377" w:rsidP="00593377">
            <w:pPr>
              <w:spacing w:line="320" w:lineRule="exact"/>
              <w:ind w:right="114"/>
            </w:pPr>
            <w:r w:rsidRPr="004C635F">
              <w:rPr>
                <w:rFonts w:eastAsia="Times New Roman"/>
              </w:rPr>
              <w:t>3.2.</w:t>
            </w:r>
            <w:r>
              <w:rPr>
                <w:rFonts w:eastAsia="Times New Roman"/>
              </w:rPr>
              <w:t>14</w:t>
            </w:r>
          </w:p>
        </w:tc>
        <w:tc>
          <w:tcPr>
            <w:tcW w:w="5703" w:type="dxa"/>
            <w:tcBorders>
              <w:top w:val="single" w:sz="4" w:space="0" w:color="auto"/>
              <w:left w:val="single" w:sz="4" w:space="0" w:color="auto"/>
              <w:bottom w:val="single" w:sz="4" w:space="0" w:color="auto"/>
              <w:right w:val="single" w:sz="4" w:space="0" w:color="auto"/>
            </w:tcBorders>
          </w:tcPr>
          <w:p w14:paraId="23F4EC39" w14:textId="6ECEBA3A" w:rsidR="00593377" w:rsidRPr="00697AFD" w:rsidRDefault="00593377" w:rsidP="00593377">
            <w:pPr>
              <w:spacing w:line="320" w:lineRule="exact"/>
              <w:ind w:leftChars="47" w:left="113" w:right="156"/>
              <w:jc w:val="both"/>
            </w:pPr>
            <w:r w:rsidRPr="00697AFD">
              <w:rPr>
                <w:rFonts w:eastAsia="Microsoft YaHei"/>
              </w:rPr>
              <w:t xml:space="preserve">The UV </w:t>
            </w:r>
            <w:r w:rsidRPr="00697AFD">
              <w:rPr>
                <w:rFonts w:eastAsia="Times New Roman"/>
              </w:rPr>
              <w:t>disinfecting machine with luminaire</w:t>
            </w:r>
            <w:r w:rsidRPr="00697AFD">
              <w:rPr>
                <w:rFonts w:eastAsia="Microsoft YaHei"/>
              </w:rPr>
              <w:t xml:space="preserve"> shall be installed with a “on/off” power button</w:t>
            </w:r>
            <w:r w:rsidRPr="00697AFD">
              <w:rPr>
                <w:lang w:eastAsia="zh-HK"/>
              </w:rPr>
              <w:t xml:space="preserve"> or equivalent device</w:t>
            </w:r>
            <w:r w:rsidRPr="00697AFD">
              <w:rPr>
                <w:rFonts w:eastAsia="Microsoft YaHei"/>
              </w:rPr>
              <w:t xml:space="preserve"> for turning “on” and “off” of the power.</w:t>
            </w:r>
          </w:p>
        </w:tc>
        <w:tc>
          <w:tcPr>
            <w:tcW w:w="1559" w:type="dxa"/>
          </w:tcPr>
          <w:p w14:paraId="0616FB89" w14:textId="77777777" w:rsidR="00593377" w:rsidRPr="002205F7" w:rsidRDefault="00593377" w:rsidP="00593377">
            <w:pPr>
              <w:spacing w:line="320" w:lineRule="exact"/>
              <w:ind w:leftChars="47" w:left="113" w:right="156"/>
              <w:jc w:val="both"/>
              <w:rPr>
                <w:color w:val="FF0000"/>
              </w:rPr>
            </w:pPr>
          </w:p>
        </w:tc>
        <w:tc>
          <w:tcPr>
            <w:tcW w:w="1559" w:type="dxa"/>
          </w:tcPr>
          <w:p w14:paraId="3ABC6C6B" w14:textId="77777777" w:rsidR="00593377" w:rsidRPr="002205F7" w:rsidRDefault="00593377" w:rsidP="00593377">
            <w:pPr>
              <w:spacing w:line="320" w:lineRule="exact"/>
              <w:ind w:leftChars="47" w:left="113" w:right="156"/>
              <w:jc w:val="both"/>
              <w:rPr>
                <w:color w:val="FF0000"/>
              </w:rPr>
            </w:pPr>
          </w:p>
        </w:tc>
      </w:tr>
      <w:tr w:rsidR="00593377" w:rsidRPr="00187176" w14:paraId="56A15CF3" w14:textId="77777777" w:rsidTr="00697AFD">
        <w:tc>
          <w:tcPr>
            <w:tcW w:w="1135" w:type="dxa"/>
            <w:tcBorders>
              <w:top w:val="single" w:sz="4" w:space="0" w:color="auto"/>
              <w:left w:val="single" w:sz="4" w:space="0" w:color="auto"/>
              <w:bottom w:val="single" w:sz="4" w:space="0" w:color="auto"/>
              <w:right w:val="single" w:sz="4" w:space="0" w:color="auto"/>
            </w:tcBorders>
          </w:tcPr>
          <w:p w14:paraId="0C2F7A2C" w14:textId="7F8379D7" w:rsidR="00593377" w:rsidRPr="00187176" w:rsidRDefault="00593377" w:rsidP="00593377">
            <w:pPr>
              <w:spacing w:line="320" w:lineRule="exact"/>
              <w:ind w:right="114"/>
            </w:pPr>
            <w:r w:rsidRPr="004C635F">
              <w:rPr>
                <w:rFonts w:eastAsia="Times New Roman"/>
              </w:rPr>
              <w:t>3.2.</w:t>
            </w:r>
            <w:r>
              <w:rPr>
                <w:rFonts w:eastAsia="Times New Roman"/>
              </w:rPr>
              <w:t>15</w:t>
            </w:r>
          </w:p>
        </w:tc>
        <w:tc>
          <w:tcPr>
            <w:tcW w:w="5703" w:type="dxa"/>
            <w:tcBorders>
              <w:top w:val="single" w:sz="4" w:space="0" w:color="auto"/>
              <w:left w:val="single" w:sz="4" w:space="0" w:color="auto"/>
              <w:bottom w:val="single" w:sz="4" w:space="0" w:color="auto"/>
              <w:right w:val="single" w:sz="4" w:space="0" w:color="auto"/>
            </w:tcBorders>
          </w:tcPr>
          <w:p w14:paraId="146E9CB7" w14:textId="0F342DF0" w:rsidR="00593377" w:rsidRPr="00697AFD" w:rsidRDefault="00593377" w:rsidP="00593377">
            <w:pPr>
              <w:spacing w:line="320" w:lineRule="exact"/>
              <w:ind w:leftChars="47" w:left="113" w:right="156"/>
              <w:jc w:val="both"/>
            </w:pPr>
            <w:r w:rsidRPr="00697AFD">
              <w:rPr>
                <w:rFonts w:eastAsia="Microsoft YaHei"/>
              </w:rPr>
              <w:t xml:space="preserve">The UV </w:t>
            </w:r>
            <w:r w:rsidRPr="00697AFD">
              <w:rPr>
                <w:rFonts w:eastAsia="Times New Roman"/>
              </w:rPr>
              <w:t>disinfecting machine with luminaire</w:t>
            </w:r>
            <w:r w:rsidRPr="00697AFD">
              <w:rPr>
                <w:rFonts w:eastAsia="Microsoft YaHei"/>
              </w:rPr>
              <w:t xml:space="preserve"> shall be designed with a power connector with no less than 4.5m.</w:t>
            </w:r>
          </w:p>
        </w:tc>
        <w:tc>
          <w:tcPr>
            <w:tcW w:w="1559" w:type="dxa"/>
          </w:tcPr>
          <w:p w14:paraId="727ECAD4" w14:textId="77777777" w:rsidR="00593377" w:rsidRPr="002205F7" w:rsidRDefault="00593377" w:rsidP="00593377">
            <w:pPr>
              <w:spacing w:line="320" w:lineRule="exact"/>
              <w:ind w:leftChars="47" w:left="113" w:right="156"/>
              <w:jc w:val="both"/>
              <w:rPr>
                <w:color w:val="FF0000"/>
              </w:rPr>
            </w:pPr>
          </w:p>
        </w:tc>
        <w:tc>
          <w:tcPr>
            <w:tcW w:w="1559" w:type="dxa"/>
          </w:tcPr>
          <w:p w14:paraId="0538299F" w14:textId="77777777" w:rsidR="00593377" w:rsidRPr="002205F7" w:rsidRDefault="00593377" w:rsidP="00593377">
            <w:pPr>
              <w:spacing w:line="320" w:lineRule="exact"/>
              <w:ind w:leftChars="47" w:left="113" w:right="156"/>
              <w:jc w:val="both"/>
              <w:rPr>
                <w:color w:val="FF0000"/>
              </w:rPr>
            </w:pPr>
          </w:p>
        </w:tc>
      </w:tr>
      <w:tr w:rsidR="00593377" w:rsidRPr="00187176" w14:paraId="7942A48F" w14:textId="77777777" w:rsidTr="00697AFD">
        <w:tc>
          <w:tcPr>
            <w:tcW w:w="1135" w:type="dxa"/>
            <w:shd w:val="clear" w:color="auto" w:fill="auto"/>
          </w:tcPr>
          <w:p w14:paraId="0777CC38" w14:textId="20627E86" w:rsidR="00593377" w:rsidRPr="00187176" w:rsidRDefault="00593377" w:rsidP="00593377">
            <w:pPr>
              <w:spacing w:line="320" w:lineRule="exact"/>
              <w:ind w:right="114"/>
            </w:pPr>
            <w:r>
              <w:t>3.2.16</w:t>
            </w:r>
          </w:p>
        </w:tc>
        <w:tc>
          <w:tcPr>
            <w:tcW w:w="5703" w:type="dxa"/>
            <w:tcBorders>
              <w:top w:val="single" w:sz="4" w:space="0" w:color="auto"/>
              <w:left w:val="single" w:sz="4" w:space="0" w:color="auto"/>
              <w:bottom w:val="single" w:sz="4" w:space="0" w:color="auto"/>
              <w:right w:val="single" w:sz="4" w:space="0" w:color="auto"/>
            </w:tcBorders>
          </w:tcPr>
          <w:p w14:paraId="19E23013" w14:textId="40C9D9B1" w:rsidR="00593377" w:rsidRPr="00697AFD" w:rsidRDefault="00593377" w:rsidP="00593377">
            <w:pPr>
              <w:spacing w:line="320" w:lineRule="exact"/>
              <w:ind w:leftChars="47" w:left="113" w:right="156"/>
              <w:jc w:val="both"/>
            </w:pPr>
            <w:r w:rsidRPr="00697AFD">
              <w:rPr>
                <w:rFonts w:eastAsia="Microsoft YaHei"/>
              </w:rPr>
              <w:t xml:space="preserve">The UV </w:t>
            </w:r>
            <w:r w:rsidRPr="00697AFD">
              <w:rPr>
                <w:rFonts w:eastAsia="Times New Roman"/>
              </w:rPr>
              <w:t>disinfecting machine with luminaire shall be</w:t>
            </w:r>
            <w:r w:rsidRPr="00697AFD">
              <w:rPr>
                <w:rFonts w:eastAsia="Microsoft YaHei"/>
              </w:rPr>
              <w:t xml:space="preserve"> installed with an antenna to receive the signal from the remote control.</w:t>
            </w:r>
            <w:r w:rsidRPr="00697AFD">
              <w:rPr>
                <w:lang w:eastAsia="zh-HK"/>
              </w:rPr>
              <w:t xml:space="preserve"> The supplier shall specify the wireless connection technology used.</w:t>
            </w:r>
          </w:p>
        </w:tc>
        <w:tc>
          <w:tcPr>
            <w:tcW w:w="1559" w:type="dxa"/>
            <w:tcBorders>
              <w:bottom w:val="single" w:sz="4" w:space="0" w:color="auto"/>
            </w:tcBorders>
          </w:tcPr>
          <w:p w14:paraId="155B176E" w14:textId="77777777" w:rsidR="00593377" w:rsidRPr="00187176" w:rsidRDefault="00593377" w:rsidP="00593377">
            <w:pPr>
              <w:spacing w:line="320" w:lineRule="exact"/>
              <w:ind w:leftChars="47" w:left="113" w:right="156"/>
              <w:jc w:val="both"/>
            </w:pPr>
          </w:p>
        </w:tc>
        <w:tc>
          <w:tcPr>
            <w:tcW w:w="1559" w:type="dxa"/>
            <w:tcBorders>
              <w:bottom w:val="single" w:sz="4" w:space="0" w:color="auto"/>
            </w:tcBorders>
          </w:tcPr>
          <w:p w14:paraId="629E9839" w14:textId="77777777" w:rsidR="00593377" w:rsidRPr="00187176" w:rsidRDefault="00593377" w:rsidP="00593377">
            <w:pPr>
              <w:spacing w:line="320" w:lineRule="exact"/>
              <w:ind w:leftChars="47" w:left="113" w:right="156"/>
              <w:jc w:val="both"/>
            </w:pPr>
          </w:p>
        </w:tc>
      </w:tr>
      <w:tr w:rsidR="009612BD" w:rsidRPr="00187176" w14:paraId="35EB0A2D" w14:textId="77777777" w:rsidTr="00697AFD">
        <w:tc>
          <w:tcPr>
            <w:tcW w:w="1135" w:type="dxa"/>
            <w:tcBorders>
              <w:top w:val="single" w:sz="4" w:space="0" w:color="auto"/>
              <w:left w:val="single" w:sz="4" w:space="0" w:color="auto"/>
              <w:bottom w:val="single" w:sz="4" w:space="0" w:color="auto"/>
              <w:right w:val="single" w:sz="4" w:space="0" w:color="auto"/>
            </w:tcBorders>
          </w:tcPr>
          <w:p w14:paraId="20D61FC3" w14:textId="4ACB21AD" w:rsidR="009612BD" w:rsidRPr="00187176" w:rsidRDefault="009612BD" w:rsidP="009612BD">
            <w:pPr>
              <w:spacing w:line="320" w:lineRule="exact"/>
              <w:ind w:right="114"/>
            </w:pPr>
            <w:r>
              <w:rPr>
                <w:rFonts w:eastAsia="Times New Roman"/>
              </w:rPr>
              <w:t>3.3</w:t>
            </w:r>
          </w:p>
        </w:tc>
        <w:tc>
          <w:tcPr>
            <w:tcW w:w="5703" w:type="dxa"/>
            <w:tcBorders>
              <w:top w:val="single" w:sz="4" w:space="0" w:color="auto"/>
              <w:left w:val="single" w:sz="4" w:space="0" w:color="auto"/>
              <w:bottom w:val="single" w:sz="4" w:space="0" w:color="auto"/>
              <w:right w:val="nil"/>
            </w:tcBorders>
            <w:vAlign w:val="center"/>
          </w:tcPr>
          <w:p w14:paraId="518D44BF" w14:textId="6DD7B945" w:rsidR="009612BD" w:rsidRPr="00697AFD" w:rsidRDefault="009612BD" w:rsidP="009612BD">
            <w:pPr>
              <w:spacing w:line="320" w:lineRule="exact"/>
              <w:ind w:leftChars="47" w:left="113" w:right="156"/>
              <w:jc w:val="both"/>
              <w:rPr>
                <w:rFonts w:eastAsia="Microsoft YaHei"/>
              </w:rPr>
            </w:pPr>
            <w:r w:rsidRPr="00697AFD">
              <w:rPr>
                <w:u w:val="single"/>
              </w:rPr>
              <w:t xml:space="preserve">Other Features and Controls of </w:t>
            </w:r>
            <w:r w:rsidRPr="00697AFD">
              <w:rPr>
                <w:rFonts w:eastAsia="Microsoft YaHei"/>
                <w:u w:val="single"/>
              </w:rPr>
              <w:t xml:space="preserve">UV </w:t>
            </w:r>
            <w:r w:rsidRPr="00697AFD">
              <w:rPr>
                <w:rFonts w:eastAsia="Times New Roman"/>
                <w:u w:val="single"/>
              </w:rPr>
              <w:t>Disinfecting Machine with Luminaire</w:t>
            </w:r>
          </w:p>
        </w:tc>
        <w:tc>
          <w:tcPr>
            <w:tcW w:w="1559" w:type="dxa"/>
            <w:tcBorders>
              <w:left w:val="nil"/>
              <w:right w:val="nil"/>
            </w:tcBorders>
          </w:tcPr>
          <w:p w14:paraId="3393231D" w14:textId="77777777" w:rsidR="009612BD" w:rsidRPr="00187176" w:rsidRDefault="009612BD" w:rsidP="009612BD">
            <w:pPr>
              <w:spacing w:line="320" w:lineRule="exact"/>
              <w:ind w:leftChars="47" w:left="113" w:right="156"/>
              <w:jc w:val="both"/>
            </w:pPr>
          </w:p>
        </w:tc>
        <w:tc>
          <w:tcPr>
            <w:tcW w:w="1559" w:type="dxa"/>
            <w:tcBorders>
              <w:left w:val="nil"/>
            </w:tcBorders>
          </w:tcPr>
          <w:p w14:paraId="2EB6CD34" w14:textId="77777777" w:rsidR="009612BD" w:rsidRPr="00187176" w:rsidRDefault="009612BD" w:rsidP="009612BD">
            <w:pPr>
              <w:spacing w:line="320" w:lineRule="exact"/>
              <w:ind w:leftChars="47" w:left="113" w:right="156"/>
              <w:jc w:val="both"/>
            </w:pPr>
          </w:p>
        </w:tc>
      </w:tr>
      <w:tr w:rsidR="009612BD" w:rsidRPr="00187176" w14:paraId="442FF9CE" w14:textId="77777777" w:rsidTr="00697AFD">
        <w:tc>
          <w:tcPr>
            <w:tcW w:w="1135" w:type="dxa"/>
            <w:tcBorders>
              <w:top w:val="single" w:sz="4" w:space="0" w:color="auto"/>
              <w:left w:val="single" w:sz="4" w:space="0" w:color="auto"/>
              <w:bottom w:val="single" w:sz="4" w:space="0" w:color="auto"/>
              <w:right w:val="single" w:sz="4" w:space="0" w:color="auto"/>
            </w:tcBorders>
          </w:tcPr>
          <w:p w14:paraId="0CB00AB2" w14:textId="6FCAA355" w:rsidR="009612BD" w:rsidRPr="00187176" w:rsidRDefault="009612BD" w:rsidP="009612BD">
            <w:pPr>
              <w:spacing w:line="320" w:lineRule="exact"/>
              <w:ind w:right="114"/>
            </w:pPr>
            <w:r w:rsidRPr="004C635F">
              <w:rPr>
                <w:rFonts w:eastAsia="Times New Roman"/>
              </w:rPr>
              <w:t>3.3.</w:t>
            </w:r>
            <w:r>
              <w:rPr>
                <w:rFonts w:eastAsia="Times New Roman"/>
              </w:rPr>
              <w:t>1</w:t>
            </w:r>
          </w:p>
        </w:tc>
        <w:tc>
          <w:tcPr>
            <w:tcW w:w="5703" w:type="dxa"/>
            <w:tcBorders>
              <w:top w:val="single" w:sz="4" w:space="0" w:color="auto"/>
              <w:left w:val="single" w:sz="4" w:space="0" w:color="auto"/>
              <w:bottom w:val="single" w:sz="4" w:space="0" w:color="auto"/>
              <w:right w:val="single" w:sz="4" w:space="0" w:color="auto"/>
            </w:tcBorders>
          </w:tcPr>
          <w:p w14:paraId="5897152C" w14:textId="40285B23" w:rsidR="009612BD" w:rsidRPr="00697AFD" w:rsidRDefault="009612BD" w:rsidP="009612BD">
            <w:pPr>
              <w:spacing w:line="320" w:lineRule="exact"/>
              <w:ind w:leftChars="47" w:left="113" w:right="156"/>
              <w:jc w:val="both"/>
            </w:pPr>
            <w:r w:rsidRPr="00697AFD">
              <w:rPr>
                <w:rFonts w:eastAsia="Microsoft YaHei"/>
              </w:rPr>
              <w:t xml:space="preserve">The UV </w:t>
            </w:r>
            <w:r w:rsidRPr="00697AFD">
              <w:rPr>
                <w:rFonts w:eastAsia="Times New Roman"/>
              </w:rPr>
              <w:t>disinfecting machine with luminaire</w:t>
            </w:r>
            <w:r w:rsidRPr="00697AFD">
              <w:rPr>
                <w:rFonts w:eastAsia="Microsoft YaHei"/>
              </w:rPr>
              <w:t xml:space="preserve"> shall be integrated with a colour screen not less than 5.5 </w:t>
            </w:r>
            <w:proofErr w:type="gramStart"/>
            <w:r w:rsidRPr="00697AFD">
              <w:rPr>
                <w:rFonts w:eastAsia="Microsoft YaHei"/>
              </w:rPr>
              <w:t>inches</w:t>
            </w:r>
            <w:proofErr w:type="gramEnd"/>
            <w:r w:rsidRPr="00697AFD">
              <w:rPr>
                <w:rFonts w:eastAsia="Microsoft YaHei"/>
              </w:rPr>
              <w:t xml:space="preserve"> size in the machine with a touch-screen operating system. </w:t>
            </w:r>
          </w:p>
        </w:tc>
        <w:tc>
          <w:tcPr>
            <w:tcW w:w="1559" w:type="dxa"/>
          </w:tcPr>
          <w:p w14:paraId="37140FE7" w14:textId="77777777" w:rsidR="009612BD" w:rsidRPr="002205F7" w:rsidRDefault="009612BD" w:rsidP="009612BD">
            <w:pPr>
              <w:spacing w:line="320" w:lineRule="exact"/>
              <w:ind w:leftChars="47" w:left="113" w:right="156"/>
              <w:jc w:val="both"/>
              <w:rPr>
                <w:color w:val="FF0000"/>
              </w:rPr>
            </w:pPr>
          </w:p>
        </w:tc>
        <w:tc>
          <w:tcPr>
            <w:tcW w:w="1559" w:type="dxa"/>
          </w:tcPr>
          <w:p w14:paraId="17B2DF5F" w14:textId="77777777" w:rsidR="009612BD" w:rsidRPr="002205F7" w:rsidRDefault="009612BD" w:rsidP="009612BD">
            <w:pPr>
              <w:spacing w:line="320" w:lineRule="exact"/>
              <w:ind w:leftChars="47" w:left="113" w:right="156"/>
              <w:jc w:val="both"/>
              <w:rPr>
                <w:color w:val="FF0000"/>
              </w:rPr>
            </w:pPr>
          </w:p>
        </w:tc>
      </w:tr>
      <w:tr w:rsidR="009612BD" w:rsidRPr="00187176" w14:paraId="55817DDD" w14:textId="77777777" w:rsidTr="00C734AD">
        <w:tc>
          <w:tcPr>
            <w:tcW w:w="1135" w:type="dxa"/>
            <w:tcBorders>
              <w:top w:val="single" w:sz="4" w:space="0" w:color="auto"/>
              <w:left w:val="single" w:sz="4" w:space="0" w:color="auto"/>
              <w:bottom w:val="single" w:sz="4" w:space="0" w:color="auto"/>
              <w:right w:val="single" w:sz="4" w:space="0" w:color="auto"/>
            </w:tcBorders>
          </w:tcPr>
          <w:p w14:paraId="7F8F39CF" w14:textId="2E3D7A1E" w:rsidR="009612BD" w:rsidRPr="00187176" w:rsidRDefault="009612BD" w:rsidP="009612BD">
            <w:pPr>
              <w:spacing w:line="320" w:lineRule="exact"/>
              <w:ind w:right="114"/>
            </w:pPr>
            <w:r w:rsidRPr="004C635F">
              <w:rPr>
                <w:rFonts w:eastAsia="Times New Roman"/>
              </w:rPr>
              <w:t>3.3.</w:t>
            </w:r>
            <w:r>
              <w:rPr>
                <w:rFonts w:eastAsia="Times New Roman"/>
              </w:rPr>
              <w:t>2</w:t>
            </w:r>
          </w:p>
        </w:tc>
        <w:tc>
          <w:tcPr>
            <w:tcW w:w="5703" w:type="dxa"/>
            <w:tcBorders>
              <w:top w:val="single" w:sz="4" w:space="0" w:color="auto"/>
              <w:left w:val="single" w:sz="4" w:space="0" w:color="auto"/>
              <w:bottom w:val="single" w:sz="4" w:space="0" w:color="auto"/>
              <w:right w:val="single" w:sz="4" w:space="0" w:color="auto"/>
            </w:tcBorders>
          </w:tcPr>
          <w:p w14:paraId="34A9C292" w14:textId="35EEFF1B" w:rsidR="009612BD" w:rsidRPr="00697AFD" w:rsidRDefault="009612BD" w:rsidP="009612BD">
            <w:pPr>
              <w:spacing w:line="320" w:lineRule="exact"/>
              <w:ind w:leftChars="47" w:left="113" w:right="156"/>
              <w:jc w:val="both"/>
            </w:pPr>
            <w:r w:rsidRPr="00697AFD">
              <w:rPr>
                <w:rFonts w:eastAsia="Microsoft YaHei"/>
              </w:rPr>
              <w:t>The operating system shall include major functions including “operate device”</w:t>
            </w:r>
            <w:r w:rsidRPr="00697AFD">
              <w:rPr>
                <w:lang w:eastAsia="zh-HK"/>
              </w:rPr>
              <w:t xml:space="preserve"> or equivalent</w:t>
            </w:r>
            <w:r w:rsidRPr="00697AFD">
              <w:rPr>
                <w:rFonts w:eastAsia="Microsoft YaHei"/>
              </w:rPr>
              <w:t xml:space="preserve"> and “general settings” </w:t>
            </w:r>
            <w:r w:rsidRPr="00697AFD">
              <w:rPr>
                <w:lang w:eastAsia="zh-HK"/>
              </w:rPr>
              <w:t xml:space="preserve">or equivalent </w:t>
            </w:r>
            <w:r w:rsidRPr="00697AFD">
              <w:rPr>
                <w:rFonts w:eastAsia="Microsoft YaHei"/>
              </w:rPr>
              <w:t>respectively.</w:t>
            </w:r>
          </w:p>
        </w:tc>
        <w:tc>
          <w:tcPr>
            <w:tcW w:w="1559" w:type="dxa"/>
            <w:tcBorders>
              <w:bottom w:val="single" w:sz="4" w:space="0" w:color="auto"/>
            </w:tcBorders>
          </w:tcPr>
          <w:p w14:paraId="6F9A24FE" w14:textId="77777777" w:rsidR="009612BD" w:rsidRPr="002205F7" w:rsidRDefault="009612BD" w:rsidP="009612BD">
            <w:pPr>
              <w:spacing w:line="320" w:lineRule="exact"/>
              <w:ind w:leftChars="47" w:left="113" w:right="156"/>
              <w:jc w:val="both"/>
              <w:rPr>
                <w:color w:val="FF0000"/>
              </w:rPr>
            </w:pPr>
          </w:p>
        </w:tc>
        <w:tc>
          <w:tcPr>
            <w:tcW w:w="1559" w:type="dxa"/>
            <w:tcBorders>
              <w:bottom w:val="single" w:sz="4" w:space="0" w:color="auto"/>
            </w:tcBorders>
          </w:tcPr>
          <w:p w14:paraId="078A08D5" w14:textId="77777777" w:rsidR="009612BD" w:rsidRPr="002205F7" w:rsidRDefault="009612BD" w:rsidP="009612BD">
            <w:pPr>
              <w:spacing w:line="320" w:lineRule="exact"/>
              <w:ind w:leftChars="47" w:left="113" w:right="156"/>
              <w:jc w:val="both"/>
              <w:rPr>
                <w:color w:val="FF0000"/>
              </w:rPr>
            </w:pPr>
          </w:p>
        </w:tc>
      </w:tr>
      <w:tr w:rsidR="009612BD" w:rsidRPr="00187176" w14:paraId="793944FA" w14:textId="77777777" w:rsidTr="00C734AD">
        <w:tc>
          <w:tcPr>
            <w:tcW w:w="1135" w:type="dxa"/>
            <w:tcBorders>
              <w:top w:val="single" w:sz="4" w:space="0" w:color="auto"/>
              <w:left w:val="single" w:sz="4" w:space="0" w:color="auto"/>
              <w:bottom w:val="nil"/>
              <w:right w:val="single" w:sz="4" w:space="0" w:color="auto"/>
            </w:tcBorders>
          </w:tcPr>
          <w:p w14:paraId="63C660BF" w14:textId="7F07B046" w:rsidR="009612BD" w:rsidRPr="00187176" w:rsidRDefault="009612BD" w:rsidP="009612BD">
            <w:pPr>
              <w:spacing w:line="320" w:lineRule="exact"/>
              <w:ind w:right="114"/>
            </w:pPr>
            <w:r w:rsidRPr="004C635F">
              <w:rPr>
                <w:rFonts w:eastAsia="Times New Roman"/>
              </w:rPr>
              <w:t>3.3.</w:t>
            </w:r>
            <w:r>
              <w:rPr>
                <w:rFonts w:eastAsia="Times New Roman"/>
              </w:rPr>
              <w:t>2.1</w:t>
            </w:r>
          </w:p>
        </w:tc>
        <w:tc>
          <w:tcPr>
            <w:tcW w:w="5703" w:type="dxa"/>
            <w:tcBorders>
              <w:top w:val="single" w:sz="4" w:space="0" w:color="auto"/>
              <w:left w:val="single" w:sz="4" w:space="0" w:color="auto"/>
              <w:bottom w:val="single" w:sz="4" w:space="0" w:color="auto"/>
              <w:right w:val="nil"/>
            </w:tcBorders>
          </w:tcPr>
          <w:p w14:paraId="4C7A7AF1" w14:textId="51EAC0E5" w:rsidR="009612BD" w:rsidRPr="00697AFD" w:rsidRDefault="009612BD" w:rsidP="009612BD">
            <w:pPr>
              <w:spacing w:line="320" w:lineRule="exact"/>
              <w:ind w:leftChars="47" w:left="113" w:right="156"/>
              <w:jc w:val="both"/>
            </w:pPr>
            <w:r w:rsidRPr="00697AFD">
              <w:rPr>
                <w:rFonts w:eastAsia="Microsoft YaHei"/>
              </w:rPr>
              <w:t>Under the “operate device”</w:t>
            </w:r>
            <w:r w:rsidRPr="00697AFD">
              <w:rPr>
                <w:lang w:eastAsia="zh-HK"/>
              </w:rPr>
              <w:t xml:space="preserve"> or equivalent function</w:t>
            </w:r>
            <w:r w:rsidRPr="00697AFD">
              <w:rPr>
                <w:rFonts w:eastAsia="Microsoft YaHei"/>
              </w:rPr>
              <w:t xml:space="preserve">, the UV </w:t>
            </w:r>
            <w:r w:rsidRPr="00697AFD">
              <w:rPr>
                <w:rFonts w:eastAsia="Times New Roman"/>
              </w:rPr>
              <w:t xml:space="preserve">disinfecting machine with luminaire </w:t>
            </w:r>
            <w:r w:rsidRPr="00697AFD">
              <w:rPr>
                <w:rFonts w:eastAsia="Microsoft YaHei"/>
              </w:rPr>
              <w:t>shall be able to perform the following:</w:t>
            </w:r>
          </w:p>
        </w:tc>
        <w:tc>
          <w:tcPr>
            <w:tcW w:w="1559" w:type="dxa"/>
            <w:tcBorders>
              <w:left w:val="nil"/>
              <w:right w:val="nil"/>
            </w:tcBorders>
          </w:tcPr>
          <w:p w14:paraId="11CB5D8C" w14:textId="77777777" w:rsidR="009612BD" w:rsidRPr="002205F7" w:rsidRDefault="009612BD" w:rsidP="009612BD">
            <w:pPr>
              <w:spacing w:line="320" w:lineRule="exact"/>
              <w:ind w:leftChars="47" w:left="113" w:right="156"/>
              <w:jc w:val="both"/>
              <w:rPr>
                <w:color w:val="FF0000"/>
              </w:rPr>
            </w:pPr>
          </w:p>
        </w:tc>
        <w:tc>
          <w:tcPr>
            <w:tcW w:w="1559" w:type="dxa"/>
            <w:tcBorders>
              <w:left w:val="nil"/>
            </w:tcBorders>
          </w:tcPr>
          <w:p w14:paraId="41D09036" w14:textId="77777777" w:rsidR="009612BD" w:rsidRPr="002205F7" w:rsidRDefault="009612BD" w:rsidP="009612BD">
            <w:pPr>
              <w:spacing w:line="320" w:lineRule="exact"/>
              <w:ind w:leftChars="47" w:left="113" w:right="156"/>
              <w:jc w:val="both"/>
              <w:rPr>
                <w:color w:val="FF0000"/>
              </w:rPr>
            </w:pPr>
          </w:p>
        </w:tc>
      </w:tr>
      <w:tr w:rsidR="009612BD" w:rsidRPr="00187176" w14:paraId="24081334" w14:textId="77777777" w:rsidTr="00AD6053">
        <w:trPr>
          <w:trHeight w:val="39"/>
        </w:trPr>
        <w:tc>
          <w:tcPr>
            <w:tcW w:w="1135" w:type="dxa"/>
            <w:tcBorders>
              <w:top w:val="nil"/>
              <w:left w:val="single" w:sz="4" w:space="0" w:color="auto"/>
              <w:bottom w:val="nil"/>
              <w:right w:val="single" w:sz="4" w:space="0" w:color="auto"/>
            </w:tcBorders>
          </w:tcPr>
          <w:p w14:paraId="25181119" w14:textId="3B7717A9"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nil"/>
            </w:tcBorders>
          </w:tcPr>
          <w:p w14:paraId="2754C3AD" w14:textId="67B0FC62" w:rsidR="009612BD" w:rsidRPr="00697AFD" w:rsidRDefault="009612BD" w:rsidP="00CC2E54">
            <w:pPr>
              <w:pStyle w:val="afa"/>
              <w:numPr>
                <w:ilvl w:val="0"/>
                <w:numId w:val="79"/>
              </w:numPr>
              <w:spacing w:line="320" w:lineRule="exact"/>
              <w:ind w:leftChars="0" w:left="539" w:right="156" w:hanging="425"/>
              <w:jc w:val="both"/>
            </w:pPr>
            <w:r w:rsidRPr="00697AFD">
              <w:t>Before the UV-C cycle:</w:t>
            </w:r>
          </w:p>
        </w:tc>
        <w:tc>
          <w:tcPr>
            <w:tcW w:w="1559" w:type="dxa"/>
            <w:tcBorders>
              <w:left w:val="nil"/>
              <w:right w:val="nil"/>
            </w:tcBorders>
          </w:tcPr>
          <w:p w14:paraId="79E38448" w14:textId="77777777" w:rsidR="009612BD" w:rsidRPr="00187176" w:rsidRDefault="009612BD" w:rsidP="009612BD">
            <w:pPr>
              <w:spacing w:line="320" w:lineRule="exact"/>
              <w:ind w:leftChars="47" w:left="113" w:right="156"/>
              <w:jc w:val="both"/>
            </w:pPr>
          </w:p>
        </w:tc>
        <w:tc>
          <w:tcPr>
            <w:tcW w:w="1559" w:type="dxa"/>
            <w:tcBorders>
              <w:left w:val="nil"/>
            </w:tcBorders>
          </w:tcPr>
          <w:p w14:paraId="2856C674" w14:textId="77777777" w:rsidR="009612BD" w:rsidRPr="00187176" w:rsidRDefault="009612BD" w:rsidP="009612BD">
            <w:pPr>
              <w:spacing w:line="320" w:lineRule="exact"/>
              <w:ind w:leftChars="47" w:left="113" w:right="156"/>
              <w:jc w:val="both"/>
            </w:pPr>
          </w:p>
        </w:tc>
      </w:tr>
      <w:tr w:rsidR="009612BD" w:rsidRPr="00187176" w14:paraId="7D7DE2CD" w14:textId="77777777" w:rsidTr="00AD6053">
        <w:tc>
          <w:tcPr>
            <w:tcW w:w="1135" w:type="dxa"/>
            <w:tcBorders>
              <w:top w:val="nil"/>
              <w:left w:val="single" w:sz="4" w:space="0" w:color="auto"/>
              <w:bottom w:val="single" w:sz="4" w:space="0" w:color="auto"/>
              <w:right w:val="single" w:sz="4" w:space="0" w:color="auto"/>
            </w:tcBorders>
          </w:tcPr>
          <w:p w14:paraId="64D57B2B" w14:textId="0BCF1824" w:rsidR="009612BD" w:rsidRPr="00187176" w:rsidRDefault="009612BD" w:rsidP="009612BD">
            <w:pPr>
              <w:spacing w:after="120"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5E63E7DC" w14:textId="3476B3A9" w:rsidR="009612BD" w:rsidRPr="00697AFD" w:rsidRDefault="009612BD" w:rsidP="00CC2E54">
            <w:pPr>
              <w:pStyle w:val="afa"/>
              <w:numPr>
                <w:ilvl w:val="0"/>
                <w:numId w:val="80"/>
              </w:numPr>
              <w:spacing w:line="320" w:lineRule="exact"/>
              <w:ind w:leftChars="0" w:left="1106" w:right="156" w:hanging="567"/>
              <w:jc w:val="both"/>
            </w:pPr>
            <w:r w:rsidRPr="00697AFD">
              <w:rPr>
                <w:lang w:eastAsia="zh-HK"/>
              </w:rPr>
              <w:t>a</w:t>
            </w:r>
            <w:r w:rsidRPr="00697AFD">
              <w:rPr>
                <w:rFonts w:eastAsia="Microsoft YaHei"/>
              </w:rPr>
              <w:t>llowing the operator to enter the operator's name, room details, room location information</w:t>
            </w:r>
            <w:r w:rsidRPr="00697AFD">
              <w:rPr>
                <w:lang w:eastAsia="zh-HK"/>
              </w:rPr>
              <w:t>;</w:t>
            </w:r>
          </w:p>
        </w:tc>
        <w:tc>
          <w:tcPr>
            <w:tcW w:w="1559" w:type="dxa"/>
          </w:tcPr>
          <w:p w14:paraId="39C2D171" w14:textId="77777777" w:rsidR="009612BD" w:rsidRPr="002205F7" w:rsidRDefault="009612BD" w:rsidP="009612BD">
            <w:pPr>
              <w:spacing w:line="320" w:lineRule="exact"/>
              <w:ind w:leftChars="47" w:left="113" w:right="156"/>
              <w:jc w:val="both"/>
              <w:rPr>
                <w:color w:val="FF0000"/>
                <w:u w:val="single"/>
              </w:rPr>
            </w:pPr>
          </w:p>
        </w:tc>
        <w:tc>
          <w:tcPr>
            <w:tcW w:w="1559" w:type="dxa"/>
          </w:tcPr>
          <w:p w14:paraId="01E9B2D2" w14:textId="77777777" w:rsidR="009612BD" w:rsidRPr="002205F7" w:rsidRDefault="009612BD" w:rsidP="009612BD">
            <w:pPr>
              <w:spacing w:line="320" w:lineRule="exact"/>
              <w:ind w:leftChars="47" w:left="113" w:right="156"/>
              <w:jc w:val="both"/>
              <w:rPr>
                <w:color w:val="FF0000"/>
                <w:u w:val="single"/>
              </w:rPr>
            </w:pPr>
          </w:p>
        </w:tc>
      </w:tr>
      <w:tr w:rsidR="009612BD" w:rsidRPr="00187176" w14:paraId="3060C3A2" w14:textId="77777777" w:rsidTr="00AD6053">
        <w:tc>
          <w:tcPr>
            <w:tcW w:w="1135" w:type="dxa"/>
            <w:tcBorders>
              <w:top w:val="single" w:sz="4" w:space="0" w:color="auto"/>
              <w:left w:val="single" w:sz="4" w:space="0" w:color="auto"/>
              <w:bottom w:val="nil"/>
              <w:right w:val="single" w:sz="4" w:space="0" w:color="auto"/>
            </w:tcBorders>
          </w:tcPr>
          <w:p w14:paraId="6172BB5F" w14:textId="48D7361B"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098B27D2" w14:textId="4ADB8F35" w:rsidR="009612BD" w:rsidRPr="00697AFD" w:rsidRDefault="009612BD" w:rsidP="00CC2E54">
            <w:pPr>
              <w:pStyle w:val="afa"/>
              <w:numPr>
                <w:ilvl w:val="0"/>
                <w:numId w:val="80"/>
              </w:numPr>
              <w:spacing w:line="320" w:lineRule="exact"/>
              <w:ind w:leftChars="0" w:left="1106" w:right="156" w:hanging="567"/>
              <w:jc w:val="both"/>
            </w:pPr>
            <w:r w:rsidRPr="00697AFD">
              <w:rPr>
                <w:lang w:eastAsia="zh-HK"/>
              </w:rPr>
              <w:t>a</w:t>
            </w:r>
            <w:r w:rsidRPr="00697AFD">
              <w:rPr>
                <w:rFonts w:eastAsia="Microsoft YaHei"/>
              </w:rPr>
              <w:t>llowing the operator to enter the required UV-C cycle time in hours and minutes;</w:t>
            </w:r>
          </w:p>
        </w:tc>
        <w:tc>
          <w:tcPr>
            <w:tcW w:w="1559" w:type="dxa"/>
          </w:tcPr>
          <w:p w14:paraId="3A8363E1" w14:textId="77777777" w:rsidR="009612BD" w:rsidRPr="002205F7" w:rsidRDefault="009612BD" w:rsidP="009612BD">
            <w:pPr>
              <w:spacing w:line="320" w:lineRule="exact"/>
              <w:ind w:leftChars="47" w:left="113" w:right="156"/>
              <w:jc w:val="both"/>
              <w:rPr>
                <w:color w:val="FF0000"/>
              </w:rPr>
            </w:pPr>
          </w:p>
        </w:tc>
        <w:tc>
          <w:tcPr>
            <w:tcW w:w="1559" w:type="dxa"/>
          </w:tcPr>
          <w:p w14:paraId="5D9B783E" w14:textId="77777777" w:rsidR="009612BD" w:rsidRPr="002205F7" w:rsidRDefault="009612BD" w:rsidP="009612BD">
            <w:pPr>
              <w:spacing w:line="320" w:lineRule="exact"/>
              <w:ind w:leftChars="47" w:left="113" w:right="156"/>
              <w:jc w:val="both"/>
              <w:rPr>
                <w:color w:val="FF0000"/>
              </w:rPr>
            </w:pPr>
          </w:p>
        </w:tc>
      </w:tr>
      <w:tr w:rsidR="009612BD" w:rsidRPr="00187176" w14:paraId="4433FD07" w14:textId="77777777" w:rsidTr="00697AFD">
        <w:tc>
          <w:tcPr>
            <w:tcW w:w="1135" w:type="dxa"/>
            <w:tcBorders>
              <w:top w:val="nil"/>
              <w:left w:val="single" w:sz="4" w:space="0" w:color="auto"/>
              <w:bottom w:val="nil"/>
              <w:right w:val="single" w:sz="4" w:space="0" w:color="auto"/>
            </w:tcBorders>
          </w:tcPr>
          <w:p w14:paraId="0B3DE0EA" w14:textId="292A6183"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5FEA3A49" w14:textId="3D6EE576" w:rsidR="009612BD" w:rsidRPr="00697AFD" w:rsidRDefault="009612BD" w:rsidP="00CC2E54">
            <w:pPr>
              <w:pStyle w:val="afa"/>
              <w:numPr>
                <w:ilvl w:val="0"/>
                <w:numId w:val="80"/>
              </w:numPr>
              <w:spacing w:line="320" w:lineRule="exact"/>
              <w:ind w:leftChars="0" w:left="1106" w:right="156" w:hanging="567"/>
              <w:jc w:val="both"/>
            </w:pPr>
            <w:r w:rsidRPr="00697AFD">
              <w:rPr>
                <w:lang w:eastAsia="zh-HK"/>
              </w:rPr>
              <w:t>h</w:t>
            </w:r>
            <w:r w:rsidRPr="00697AFD">
              <w:rPr>
                <w:rFonts w:eastAsia="Microsoft YaHei"/>
              </w:rPr>
              <w:t>aving a “run cycle”</w:t>
            </w:r>
            <w:r w:rsidRPr="00697AFD">
              <w:rPr>
                <w:lang w:eastAsia="zh-HK"/>
              </w:rPr>
              <w:t xml:space="preserve"> or equivalent</w:t>
            </w:r>
            <w:r w:rsidRPr="00697AFD">
              <w:rPr>
                <w:rFonts w:eastAsia="Microsoft YaHei"/>
              </w:rPr>
              <w:t xml:space="preserve"> button to confirm starting the </w:t>
            </w:r>
            <w:r w:rsidR="0007673A" w:rsidRPr="0007673A">
              <w:rPr>
                <w:rFonts w:eastAsia="Microsoft YaHei"/>
              </w:rPr>
              <w:t xml:space="preserve">UV-C </w:t>
            </w:r>
            <w:r w:rsidRPr="0007673A">
              <w:rPr>
                <w:rFonts w:eastAsia="Microsoft YaHei"/>
              </w:rPr>
              <w:t>cycle</w:t>
            </w:r>
            <w:r w:rsidRPr="0007673A">
              <w:rPr>
                <w:lang w:eastAsia="zh-HK"/>
              </w:rPr>
              <w:t>;</w:t>
            </w:r>
          </w:p>
        </w:tc>
        <w:tc>
          <w:tcPr>
            <w:tcW w:w="1559" w:type="dxa"/>
          </w:tcPr>
          <w:p w14:paraId="37CAF516" w14:textId="77777777" w:rsidR="009612BD" w:rsidRPr="002205F7" w:rsidRDefault="009612BD" w:rsidP="009612BD">
            <w:pPr>
              <w:spacing w:line="320" w:lineRule="exact"/>
              <w:ind w:leftChars="47" w:left="113" w:right="156"/>
              <w:jc w:val="both"/>
              <w:rPr>
                <w:color w:val="FF0000"/>
              </w:rPr>
            </w:pPr>
          </w:p>
        </w:tc>
        <w:tc>
          <w:tcPr>
            <w:tcW w:w="1559" w:type="dxa"/>
          </w:tcPr>
          <w:p w14:paraId="00291C6C" w14:textId="77777777" w:rsidR="009612BD" w:rsidRPr="002205F7" w:rsidRDefault="009612BD" w:rsidP="009612BD">
            <w:pPr>
              <w:spacing w:line="320" w:lineRule="exact"/>
              <w:ind w:leftChars="47" w:left="113" w:right="156"/>
              <w:jc w:val="both"/>
              <w:rPr>
                <w:color w:val="FF0000"/>
              </w:rPr>
            </w:pPr>
          </w:p>
        </w:tc>
      </w:tr>
      <w:tr w:rsidR="009612BD" w:rsidRPr="00187176" w14:paraId="2D05B496" w14:textId="77777777" w:rsidTr="00697AFD">
        <w:tc>
          <w:tcPr>
            <w:tcW w:w="1135" w:type="dxa"/>
            <w:tcBorders>
              <w:top w:val="nil"/>
              <w:left w:val="single" w:sz="4" w:space="0" w:color="auto"/>
              <w:bottom w:val="nil"/>
              <w:right w:val="single" w:sz="4" w:space="0" w:color="auto"/>
            </w:tcBorders>
          </w:tcPr>
          <w:p w14:paraId="197ECC50" w14:textId="1245F564"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3070E7F7" w14:textId="52995008" w:rsidR="009612BD" w:rsidRPr="00697AFD" w:rsidRDefault="009612BD" w:rsidP="00CC2E54">
            <w:pPr>
              <w:pStyle w:val="afa"/>
              <w:numPr>
                <w:ilvl w:val="0"/>
                <w:numId w:val="80"/>
              </w:numPr>
              <w:spacing w:line="320" w:lineRule="exact"/>
              <w:ind w:leftChars="0" w:left="1106" w:right="156" w:hanging="567"/>
              <w:jc w:val="both"/>
            </w:pPr>
            <w:r w:rsidRPr="00697AFD">
              <w:rPr>
                <w:lang w:eastAsia="zh-HK"/>
              </w:rPr>
              <w:t xml:space="preserve">having </w:t>
            </w:r>
            <w:r w:rsidRPr="00697AFD">
              <w:rPr>
                <w:rFonts w:eastAsia="Microsoft YaHei"/>
              </w:rPr>
              <w:t>a built-in timer or remote control to allow adequate time for operator to exit the room</w:t>
            </w:r>
            <w:r w:rsidRPr="00697AFD">
              <w:rPr>
                <w:lang w:eastAsia="zh-HK"/>
              </w:rPr>
              <w:t>;</w:t>
            </w:r>
          </w:p>
        </w:tc>
        <w:tc>
          <w:tcPr>
            <w:tcW w:w="1559" w:type="dxa"/>
          </w:tcPr>
          <w:p w14:paraId="767FAC78" w14:textId="77777777" w:rsidR="009612BD" w:rsidRPr="002205F7" w:rsidRDefault="009612BD" w:rsidP="009612BD">
            <w:pPr>
              <w:spacing w:line="320" w:lineRule="exact"/>
              <w:ind w:leftChars="47" w:left="113" w:right="156"/>
              <w:jc w:val="both"/>
              <w:rPr>
                <w:color w:val="FF0000"/>
              </w:rPr>
            </w:pPr>
          </w:p>
        </w:tc>
        <w:tc>
          <w:tcPr>
            <w:tcW w:w="1559" w:type="dxa"/>
          </w:tcPr>
          <w:p w14:paraId="1B086B36" w14:textId="77777777" w:rsidR="009612BD" w:rsidRPr="002205F7" w:rsidRDefault="009612BD" w:rsidP="009612BD">
            <w:pPr>
              <w:spacing w:line="320" w:lineRule="exact"/>
              <w:ind w:leftChars="47" w:left="113" w:right="156"/>
              <w:jc w:val="both"/>
              <w:rPr>
                <w:color w:val="FF0000"/>
              </w:rPr>
            </w:pPr>
          </w:p>
        </w:tc>
      </w:tr>
      <w:tr w:rsidR="009612BD" w:rsidRPr="00187176" w14:paraId="00C0A421" w14:textId="77777777" w:rsidTr="00C734AD">
        <w:tc>
          <w:tcPr>
            <w:tcW w:w="1135" w:type="dxa"/>
            <w:tcBorders>
              <w:top w:val="nil"/>
              <w:left w:val="single" w:sz="4" w:space="0" w:color="auto"/>
              <w:bottom w:val="nil"/>
              <w:right w:val="single" w:sz="4" w:space="0" w:color="auto"/>
            </w:tcBorders>
          </w:tcPr>
          <w:p w14:paraId="4EED9A49" w14:textId="5B59A458"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0C44BA6A" w14:textId="346D7ED0" w:rsidR="009612BD" w:rsidRPr="00697AFD" w:rsidRDefault="009612BD" w:rsidP="00CC2E54">
            <w:pPr>
              <w:pStyle w:val="afa"/>
              <w:numPr>
                <w:ilvl w:val="0"/>
                <w:numId w:val="80"/>
              </w:numPr>
              <w:spacing w:line="320" w:lineRule="exact"/>
              <w:ind w:leftChars="0" w:left="1106" w:right="156" w:hanging="567"/>
              <w:jc w:val="both"/>
            </w:pPr>
            <w:r w:rsidRPr="00697AFD">
              <w:rPr>
                <w:lang w:eastAsia="zh-HK"/>
              </w:rPr>
              <w:t>h</w:t>
            </w:r>
            <w:r w:rsidRPr="00697AFD">
              <w:rPr>
                <w:rFonts w:eastAsia="Microsoft YaHei"/>
              </w:rPr>
              <w:t>aving a "stop"</w:t>
            </w:r>
            <w:r w:rsidRPr="00697AFD">
              <w:rPr>
                <w:lang w:eastAsia="zh-HK"/>
              </w:rPr>
              <w:t xml:space="preserve"> or equivalent </w:t>
            </w:r>
            <w:r w:rsidRPr="00697AFD">
              <w:rPr>
                <w:rFonts w:eastAsia="Microsoft YaHei"/>
              </w:rPr>
              <w:t>button or motion sensor to allow stopping the UV-C cycle at any</w:t>
            </w:r>
            <w:r w:rsidRPr="00697AFD">
              <w:rPr>
                <w:lang w:eastAsia="zh-HK"/>
              </w:rPr>
              <w:t xml:space="preserve"> </w:t>
            </w:r>
            <w:r w:rsidRPr="00697AFD">
              <w:rPr>
                <w:rFonts w:eastAsia="Microsoft YaHei"/>
              </w:rPr>
              <w:t>time.</w:t>
            </w:r>
          </w:p>
        </w:tc>
        <w:tc>
          <w:tcPr>
            <w:tcW w:w="1559" w:type="dxa"/>
            <w:tcBorders>
              <w:bottom w:val="single" w:sz="4" w:space="0" w:color="auto"/>
            </w:tcBorders>
          </w:tcPr>
          <w:p w14:paraId="43B02A75" w14:textId="77777777" w:rsidR="009612BD" w:rsidRPr="002205F7" w:rsidRDefault="009612BD" w:rsidP="009612BD">
            <w:pPr>
              <w:spacing w:line="320" w:lineRule="exact"/>
              <w:ind w:leftChars="47" w:left="113" w:right="156"/>
              <w:jc w:val="both"/>
              <w:rPr>
                <w:color w:val="FF0000"/>
              </w:rPr>
            </w:pPr>
          </w:p>
        </w:tc>
        <w:tc>
          <w:tcPr>
            <w:tcW w:w="1559" w:type="dxa"/>
            <w:tcBorders>
              <w:bottom w:val="single" w:sz="4" w:space="0" w:color="auto"/>
            </w:tcBorders>
          </w:tcPr>
          <w:p w14:paraId="58599BF3" w14:textId="77777777" w:rsidR="009612BD" w:rsidRPr="002205F7" w:rsidRDefault="009612BD" w:rsidP="009612BD">
            <w:pPr>
              <w:spacing w:line="320" w:lineRule="exact"/>
              <w:ind w:leftChars="47" w:left="113" w:right="156"/>
              <w:jc w:val="both"/>
              <w:rPr>
                <w:color w:val="FF0000"/>
              </w:rPr>
            </w:pPr>
          </w:p>
        </w:tc>
      </w:tr>
      <w:tr w:rsidR="009612BD" w:rsidRPr="00187176" w14:paraId="211B36B4" w14:textId="77777777" w:rsidTr="00C734AD">
        <w:tc>
          <w:tcPr>
            <w:tcW w:w="1135" w:type="dxa"/>
            <w:tcBorders>
              <w:top w:val="nil"/>
              <w:left w:val="single" w:sz="4" w:space="0" w:color="auto"/>
              <w:bottom w:val="nil"/>
              <w:right w:val="single" w:sz="4" w:space="0" w:color="auto"/>
            </w:tcBorders>
          </w:tcPr>
          <w:p w14:paraId="79653A36" w14:textId="5474A90B"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nil"/>
            </w:tcBorders>
          </w:tcPr>
          <w:p w14:paraId="3B771A9C" w14:textId="031253AD" w:rsidR="009612BD" w:rsidRPr="00697AFD" w:rsidRDefault="009612BD" w:rsidP="00CC2E54">
            <w:pPr>
              <w:pStyle w:val="afa"/>
              <w:numPr>
                <w:ilvl w:val="0"/>
                <w:numId w:val="79"/>
              </w:numPr>
              <w:spacing w:line="320" w:lineRule="exact"/>
              <w:ind w:leftChars="0" w:left="539" w:right="156" w:hanging="425"/>
              <w:jc w:val="both"/>
            </w:pPr>
            <w:r w:rsidRPr="00697AFD">
              <w:rPr>
                <w:rFonts w:eastAsia="Microsoft YaHei"/>
              </w:rPr>
              <w:t>After the UV-C cycle:</w:t>
            </w:r>
          </w:p>
        </w:tc>
        <w:tc>
          <w:tcPr>
            <w:tcW w:w="1559" w:type="dxa"/>
            <w:tcBorders>
              <w:left w:val="nil"/>
              <w:right w:val="nil"/>
            </w:tcBorders>
          </w:tcPr>
          <w:p w14:paraId="6344B4C0" w14:textId="77777777" w:rsidR="009612BD" w:rsidRPr="002205F7" w:rsidRDefault="009612BD" w:rsidP="009612BD">
            <w:pPr>
              <w:spacing w:line="320" w:lineRule="exact"/>
              <w:ind w:leftChars="47" w:left="113" w:right="156"/>
              <w:jc w:val="both"/>
              <w:rPr>
                <w:color w:val="FF0000"/>
              </w:rPr>
            </w:pPr>
          </w:p>
        </w:tc>
        <w:tc>
          <w:tcPr>
            <w:tcW w:w="1559" w:type="dxa"/>
            <w:tcBorders>
              <w:left w:val="nil"/>
            </w:tcBorders>
          </w:tcPr>
          <w:p w14:paraId="5DD72109" w14:textId="77777777" w:rsidR="009612BD" w:rsidRPr="002205F7" w:rsidRDefault="009612BD" w:rsidP="009612BD">
            <w:pPr>
              <w:spacing w:line="320" w:lineRule="exact"/>
              <w:ind w:leftChars="47" w:left="113" w:right="156"/>
              <w:jc w:val="both"/>
              <w:rPr>
                <w:color w:val="FF0000"/>
              </w:rPr>
            </w:pPr>
          </w:p>
        </w:tc>
      </w:tr>
      <w:tr w:rsidR="009612BD" w:rsidRPr="00187176" w14:paraId="2D0B0EB2" w14:textId="77777777" w:rsidTr="00697AFD">
        <w:tc>
          <w:tcPr>
            <w:tcW w:w="1135" w:type="dxa"/>
            <w:tcBorders>
              <w:top w:val="nil"/>
              <w:left w:val="single" w:sz="4" w:space="0" w:color="auto"/>
              <w:bottom w:val="nil"/>
              <w:right w:val="single" w:sz="4" w:space="0" w:color="auto"/>
            </w:tcBorders>
          </w:tcPr>
          <w:p w14:paraId="2C0E6877" w14:textId="2BBCE1F9"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3FCA653D" w14:textId="165067C9" w:rsidR="009612BD" w:rsidRPr="00697AFD" w:rsidRDefault="009612BD" w:rsidP="00CC2E54">
            <w:pPr>
              <w:pStyle w:val="afa"/>
              <w:numPr>
                <w:ilvl w:val="0"/>
                <w:numId w:val="81"/>
              </w:numPr>
              <w:spacing w:line="320" w:lineRule="exact"/>
              <w:ind w:leftChars="0" w:left="1106" w:right="156" w:hanging="567"/>
              <w:jc w:val="both"/>
            </w:pPr>
            <w:r w:rsidRPr="00697AFD">
              <w:rPr>
                <w:lang w:eastAsia="zh-HK"/>
              </w:rPr>
              <w:t>h</w:t>
            </w:r>
            <w:r w:rsidRPr="00697AFD">
              <w:rPr>
                <w:rFonts w:eastAsia="Microsoft YaHei"/>
              </w:rPr>
              <w:t>aving a "cycle completion status"</w:t>
            </w:r>
            <w:r w:rsidRPr="00697AFD">
              <w:rPr>
                <w:lang w:eastAsia="zh-HK"/>
              </w:rPr>
              <w:t xml:space="preserve"> or equivalent mechanism</w:t>
            </w:r>
            <w:r w:rsidRPr="00697AFD">
              <w:rPr>
                <w:rFonts w:eastAsia="Microsoft YaHei"/>
              </w:rPr>
              <w:t xml:space="preserve"> to indicate the completion of UV-C cycle and the status of each lamp</w:t>
            </w:r>
            <w:r w:rsidRPr="00697AFD">
              <w:rPr>
                <w:rFonts w:hint="eastAsia"/>
              </w:rPr>
              <w:t>/bulb</w:t>
            </w:r>
            <w:r w:rsidRPr="00697AFD">
              <w:rPr>
                <w:rFonts w:eastAsia="Microsoft YaHei"/>
              </w:rPr>
              <w:t xml:space="preserve"> which confirms the UV</w:t>
            </w:r>
            <w:r w:rsidRPr="00697AFD">
              <w:rPr>
                <w:rFonts w:hint="eastAsia"/>
              </w:rPr>
              <w:t>-C</w:t>
            </w:r>
            <w:r w:rsidRPr="00697AFD">
              <w:rPr>
                <w:rFonts w:eastAsia="Microsoft YaHei"/>
              </w:rPr>
              <w:t xml:space="preserve"> </w:t>
            </w:r>
            <w:r w:rsidRPr="00697AFD">
              <w:rPr>
                <w:rFonts w:hint="eastAsia"/>
              </w:rPr>
              <w:t xml:space="preserve">germicidal </w:t>
            </w:r>
            <w:r w:rsidRPr="00697AFD">
              <w:rPr>
                <w:rFonts w:eastAsia="Microsoft YaHei"/>
              </w:rPr>
              <w:t>lamps</w:t>
            </w:r>
            <w:r w:rsidRPr="00697AFD">
              <w:rPr>
                <w:rFonts w:hint="eastAsia"/>
              </w:rPr>
              <w:t>/bulbs</w:t>
            </w:r>
            <w:r w:rsidRPr="00697AFD">
              <w:rPr>
                <w:rFonts w:eastAsia="Microsoft YaHei"/>
              </w:rPr>
              <w:t xml:space="preserve"> are “on” during the cycle and functioned properly</w:t>
            </w:r>
            <w:r w:rsidRPr="00697AFD">
              <w:rPr>
                <w:lang w:eastAsia="zh-HK"/>
              </w:rPr>
              <w:t>;</w:t>
            </w:r>
          </w:p>
        </w:tc>
        <w:tc>
          <w:tcPr>
            <w:tcW w:w="1559" w:type="dxa"/>
          </w:tcPr>
          <w:p w14:paraId="529A9DFD" w14:textId="77777777" w:rsidR="009612BD" w:rsidRPr="002205F7" w:rsidRDefault="009612BD" w:rsidP="009612BD">
            <w:pPr>
              <w:spacing w:line="320" w:lineRule="exact"/>
              <w:ind w:leftChars="47" w:left="113" w:right="156"/>
              <w:jc w:val="both"/>
              <w:rPr>
                <w:color w:val="FF0000"/>
              </w:rPr>
            </w:pPr>
          </w:p>
        </w:tc>
        <w:tc>
          <w:tcPr>
            <w:tcW w:w="1559" w:type="dxa"/>
          </w:tcPr>
          <w:p w14:paraId="10ABE208" w14:textId="77777777" w:rsidR="009612BD" w:rsidRPr="002205F7" w:rsidRDefault="009612BD" w:rsidP="009612BD">
            <w:pPr>
              <w:spacing w:line="320" w:lineRule="exact"/>
              <w:ind w:leftChars="47" w:left="113" w:right="156"/>
              <w:jc w:val="both"/>
              <w:rPr>
                <w:color w:val="FF0000"/>
              </w:rPr>
            </w:pPr>
          </w:p>
        </w:tc>
      </w:tr>
      <w:tr w:rsidR="009612BD" w:rsidRPr="00187176" w14:paraId="4DBB32DC" w14:textId="77777777" w:rsidTr="00C734AD">
        <w:tc>
          <w:tcPr>
            <w:tcW w:w="1135" w:type="dxa"/>
            <w:tcBorders>
              <w:top w:val="nil"/>
              <w:left w:val="single" w:sz="4" w:space="0" w:color="auto"/>
              <w:bottom w:val="single" w:sz="4" w:space="0" w:color="auto"/>
              <w:right w:val="single" w:sz="4" w:space="0" w:color="auto"/>
            </w:tcBorders>
          </w:tcPr>
          <w:p w14:paraId="1C3F8893" w14:textId="25AA45E4"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4C6734EF" w14:textId="3374EC58" w:rsidR="009612BD" w:rsidRPr="00697AFD" w:rsidRDefault="009612BD" w:rsidP="00CC2E54">
            <w:pPr>
              <w:pStyle w:val="afa"/>
              <w:numPr>
                <w:ilvl w:val="0"/>
                <w:numId w:val="81"/>
              </w:numPr>
              <w:spacing w:line="320" w:lineRule="exact"/>
              <w:ind w:leftChars="0" w:left="1106" w:right="156" w:hanging="567"/>
              <w:jc w:val="both"/>
            </w:pPr>
            <w:r w:rsidRPr="00697AFD">
              <w:rPr>
                <w:lang w:eastAsia="zh-HK"/>
              </w:rPr>
              <w:t xml:space="preserve">having a “cycle interruption status” or equivalent mechanism </w:t>
            </w:r>
            <w:r w:rsidRPr="00697AFD">
              <w:rPr>
                <w:rFonts w:eastAsia="Microsoft YaHei"/>
              </w:rPr>
              <w:t>to indicate when the UV-C cycle was stopped intentionally, or due to sensor tripping or UV</w:t>
            </w:r>
            <w:r w:rsidRPr="00697AFD">
              <w:rPr>
                <w:rFonts w:hint="eastAsia"/>
              </w:rPr>
              <w:t>-C germicidal</w:t>
            </w:r>
            <w:r w:rsidRPr="00697AFD">
              <w:rPr>
                <w:rFonts w:eastAsia="Microsoft YaHei"/>
              </w:rPr>
              <w:t xml:space="preserve"> lamps</w:t>
            </w:r>
            <w:r w:rsidRPr="00697AFD">
              <w:rPr>
                <w:rFonts w:hint="eastAsia"/>
              </w:rPr>
              <w:t>/bulbs</w:t>
            </w:r>
            <w:r w:rsidRPr="00697AFD">
              <w:rPr>
                <w:rFonts w:eastAsia="Microsoft YaHei"/>
              </w:rPr>
              <w:t xml:space="preserve"> malfunction;</w:t>
            </w:r>
          </w:p>
        </w:tc>
        <w:tc>
          <w:tcPr>
            <w:tcW w:w="1559" w:type="dxa"/>
            <w:tcBorders>
              <w:bottom w:val="single" w:sz="4" w:space="0" w:color="auto"/>
            </w:tcBorders>
          </w:tcPr>
          <w:p w14:paraId="2E66A43E" w14:textId="77777777" w:rsidR="009612BD" w:rsidRPr="002205F7" w:rsidRDefault="009612BD" w:rsidP="009612BD">
            <w:pPr>
              <w:spacing w:line="320" w:lineRule="exact"/>
              <w:ind w:leftChars="47" w:left="113" w:right="156"/>
              <w:jc w:val="both"/>
              <w:rPr>
                <w:color w:val="FF0000"/>
              </w:rPr>
            </w:pPr>
          </w:p>
        </w:tc>
        <w:tc>
          <w:tcPr>
            <w:tcW w:w="1559" w:type="dxa"/>
            <w:tcBorders>
              <w:bottom w:val="single" w:sz="4" w:space="0" w:color="auto"/>
            </w:tcBorders>
          </w:tcPr>
          <w:p w14:paraId="32B7BC2F" w14:textId="77777777" w:rsidR="009612BD" w:rsidRPr="002205F7" w:rsidRDefault="009612BD" w:rsidP="009612BD">
            <w:pPr>
              <w:spacing w:line="320" w:lineRule="exact"/>
              <w:ind w:leftChars="47" w:left="113" w:right="156"/>
              <w:jc w:val="both"/>
              <w:rPr>
                <w:color w:val="FF0000"/>
              </w:rPr>
            </w:pPr>
          </w:p>
        </w:tc>
      </w:tr>
      <w:tr w:rsidR="009612BD" w:rsidRPr="00187176" w14:paraId="4F02E134" w14:textId="77777777" w:rsidTr="00C734AD">
        <w:tc>
          <w:tcPr>
            <w:tcW w:w="1135" w:type="dxa"/>
            <w:tcBorders>
              <w:top w:val="single" w:sz="4" w:space="0" w:color="auto"/>
              <w:left w:val="single" w:sz="4" w:space="0" w:color="auto"/>
              <w:bottom w:val="nil"/>
              <w:right w:val="single" w:sz="4" w:space="0" w:color="auto"/>
            </w:tcBorders>
          </w:tcPr>
          <w:p w14:paraId="219B0F52" w14:textId="1CCCD5B6" w:rsidR="009612BD" w:rsidRPr="00187176" w:rsidRDefault="009612BD" w:rsidP="009612BD">
            <w:pPr>
              <w:spacing w:line="320" w:lineRule="exact"/>
              <w:ind w:right="114"/>
            </w:pPr>
            <w:r w:rsidRPr="004C635F">
              <w:rPr>
                <w:rFonts w:eastAsia="Times New Roman"/>
              </w:rPr>
              <w:t>3.</w:t>
            </w:r>
            <w:r>
              <w:rPr>
                <w:rFonts w:eastAsia="Times New Roman"/>
              </w:rPr>
              <w:t>3.2.2</w:t>
            </w:r>
          </w:p>
        </w:tc>
        <w:tc>
          <w:tcPr>
            <w:tcW w:w="5703" w:type="dxa"/>
            <w:tcBorders>
              <w:top w:val="single" w:sz="4" w:space="0" w:color="auto"/>
              <w:left w:val="single" w:sz="4" w:space="0" w:color="auto"/>
              <w:bottom w:val="single" w:sz="4" w:space="0" w:color="auto"/>
              <w:right w:val="nil"/>
            </w:tcBorders>
          </w:tcPr>
          <w:p w14:paraId="54A777C2" w14:textId="2B794AF3" w:rsidR="009612BD" w:rsidRPr="00697AFD" w:rsidRDefault="009612BD" w:rsidP="009612BD">
            <w:pPr>
              <w:spacing w:line="320" w:lineRule="exact"/>
              <w:ind w:leftChars="47" w:left="113" w:right="156"/>
              <w:jc w:val="both"/>
            </w:pPr>
            <w:r w:rsidRPr="00697AFD">
              <w:rPr>
                <w:rFonts w:eastAsia="Microsoft YaHei"/>
              </w:rPr>
              <w:t>Under the “general settings”</w:t>
            </w:r>
            <w:r w:rsidRPr="00697AFD">
              <w:rPr>
                <w:lang w:eastAsia="zh-HK"/>
              </w:rPr>
              <w:t xml:space="preserve"> or equivalent</w:t>
            </w:r>
            <w:r w:rsidRPr="00697AFD">
              <w:rPr>
                <w:rFonts w:eastAsia="Microsoft YaHei"/>
              </w:rPr>
              <w:t xml:space="preserve"> function, the UV </w:t>
            </w:r>
            <w:r w:rsidRPr="00697AFD">
              <w:rPr>
                <w:rFonts w:eastAsia="Times New Roman"/>
              </w:rPr>
              <w:t xml:space="preserve">disinfecting machine with luminaire </w:t>
            </w:r>
            <w:r w:rsidRPr="00697AFD">
              <w:rPr>
                <w:rFonts w:eastAsia="Microsoft YaHei"/>
              </w:rPr>
              <w:t>shall be able to perform the following:</w:t>
            </w:r>
          </w:p>
        </w:tc>
        <w:tc>
          <w:tcPr>
            <w:tcW w:w="1559" w:type="dxa"/>
            <w:tcBorders>
              <w:left w:val="nil"/>
              <w:right w:val="nil"/>
            </w:tcBorders>
          </w:tcPr>
          <w:p w14:paraId="37AA2571" w14:textId="77777777" w:rsidR="009612BD" w:rsidRPr="002205F7" w:rsidRDefault="009612BD" w:rsidP="009612BD">
            <w:pPr>
              <w:spacing w:line="320" w:lineRule="exact"/>
              <w:ind w:leftChars="47" w:left="113" w:right="156"/>
              <w:jc w:val="both"/>
              <w:rPr>
                <w:color w:val="FF0000"/>
              </w:rPr>
            </w:pPr>
          </w:p>
        </w:tc>
        <w:tc>
          <w:tcPr>
            <w:tcW w:w="1559" w:type="dxa"/>
            <w:tcBorders>
              <w:left w:val="nil"/>
            </w:tcBorders>
          </w:tcPr>
          <w:p w14:paraId="156B4355" w14:textId="77777777" w:rsidR="009612BD" w:rsidRPr="002205F7" w:rsidRDefault="009612BD" w:rsidP="009612BD">
            <w:pPr>
              <w:spacing w:line="320" w:lineRule="exact"/>
              <w:ind w:leftChars="47" w:left="113" w:right="156"/>
              <w:jc w:val="both"/>
              <w:rPr>
                <w:color w:val="FF0000"/>
              </w:rPr>
            </w:pPr>
          </w:p>
        </w:tc>
      </w:tr>
      <w:tr w:rsidR="009612BD" w:rsidRPr="00187176" w14:paraId="39FF82F9" w14:textId="77777777" w:rsidTr="00697AFD">
        <w:tc>
          <w:tcPr>
            <w:tcW w:w="1135" w:type="dxa"/>
            <w:tcBorders>
              <w:top w:val="nil"/>
              <w:left w:val="single" w:sz="4" w:space="0" w:color="auto"/>
              <w:bottom w:val="nil"/>
              <w:right w:val="single" w:sz="4" w:space="0" w:color="auto"/>
            </w:tcBorders>
          </w:tcPr>
          <w:p w14:paraId="3C86731D" w14:textId="673D1149"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0CFAF69B" w14:textId="4FE6A2D3" w:rsidR="009612BD" w:rsidRPr="00697AFD" w:rsidRDefault="009612BD" w:rsidP="00CC2E54">
            <w:pPr>
              <w:pStyle w:val="afa"/>
              <w:numPr>
                <w:ilvl w:val="0"/>
                <w:numId w:val="82"/>
              </w:numPr>
              <w:spacing w:line="320" w:lineRule="exact"/>
              <w:ind w:leftChars="0" w:left="539" w:right="156" w:hanging="425"/>
              <w:jc w:val="both"/>
            </w:pPr>
            <w:r w:rsidRPr="00697AFD">
              <w:rPr>
                <w:rFonts w:eastAsia="Microsoft YaHei"/>
              </w:rPr>
              <w:t>having a “lamp</w:t>
            </w:r>
            <w:r w:rsidRPr="00697AFD">
              <w:rPr>
                <w:rFonts w:hint="eastAsia"/>
              </w:rPr>
              <w:t>/bulb</w:t>
            </w:r>
            <w:r w:rsidRPr="00697AFD">
              <w:rPr>
                <w:rFonts w:eastAsia="Microsoft YaHei"/>
              </w:rPr>
              <w:t xml:space="preserve"> data” or equivalent screen to count and indicate the remaining life presenting in terms of percentage for each lamp</w:t>
            </w:r>
            <w:r w:rsidRPr="00697AFD">
              <w:rPr>
                <w:rFonts w:hint="eastAsia"/>
              </w:rPr>
              <w:t>/bulb</w:t>
            </w:r>
            <w:r w:rsidRPr="00697AFD">
              <w:rPr>
                <w:rFonts w:eastAsia="Microsoft YaHei"/>
              </w:rPr>
              <w:t>;</w:t>
            </w:r>
          </w:p>
        </w:tc>
        <w:tc>
          <w:tcPr>
            <w:tcW w:w="1559" w:type="dxa"/>
          </w:tcPr>
          <w:p w14:paraId="12D34E56" w14:textId="77777777" w:rsidR="009612BD" w:rsidRPr="002205F7" w:rsidRDefault="009612BD" w:rsidP="009612BD">
            <w:pPr>
              <w:spacing w:line="320" w:lineRule="exact"/>
              <w:ind w:leftChars="47" w:left="113" w:right="156"/>
              <w:jc w:val="both"/>
              <w:rPr>
                <w:color w:val="FF0000"/>
              </w:rPr>
            </w:pPr>
          </w:p>
        </w:tc>
        <w:tc>
          <w:tcPr>
            <w:tcW w:w="1559" w:type="dxa"/>
          </w:tcPr>
          <w:p w14:paraId="4F70EB4B" w14:textId="77777777" w:rsidR="009612BD" w:rsidRPr="002205F7" w:rsidRDefault="009612BD" w:rsidP="009612BD">
            <w:pPr>
              <w:spacing w:line="320" w:lineRule="exact"/>
              <w:ind w:leftChars="47" w:left="113" w:right="156"/>
              <w:jc w:val="both"/>
              <w:rPr>
                <w:color w:val="FF0000"/>
              </w:rPr>
            </w:pPr>
          </w:p>
        </w:tc>
      </w:tr>
      <w:tr w:rsidR="009612BD" w:rsidRPr="00187176" w14:paraId="273D6348" w14:textId="77777777" w:rsidTr="00697AFD">
        <w:tc>
          <w:tcPr>
            <w:tcW w:w="1135" w:type="dxa"/>
            <w:tcBorders>
              <w:top w:val="nil"/>
              <w:left w:val="single" w:sz="4" w:space="0" w:color="auto"/>
              <w:bottom w:val="nil"/>
              <w:right w:val="single" w:sz="4" w:space="0" w:color="auto"/>
            </w:tcBorders>
          </w:tcPr>
          <w:p w14:paraId="1A50656C" w14:textId="5E0151D1"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194FA758" w14:textId="404D9ECA" w:rsidR="009612BD" w:rsidRPr="00697AFD" w:rsidRDefault="009612BD" w:rsidP="00CC2E54">
            <w:pPr>
              <w:pStyle w:val="afa"/>
              <w:numPr>
                <w:ilvl w:val="0"/>
                <w:numId w:val="82"/>
              </w:numPr>
              <w:spacing w:line="320" w:lineRule="exact"/>
              <w:ind w:leftChars="0" w:left="539" w:right="156" w:hanging="425"/>
              <w:jc w:val="both"/>
            </w:pPr>
            <w:r w:rsidRPr="00697AFD">
              <w:rPr>
                <w:rFonts w:eastAsia="Microsoft YaHei"/>
              </w:rPr>
              <w:t>having a “lamp</w:t>
            </w:r>
            <w:r w:rsidRPr="00697AFD">
              <w:rPr>
                <w:rFonts w:hint="eastAsia"/>
              </w:rPr>
              <w:t>/bulb</w:t>
            </w:r>
            <w:r w:rsidRPr="00697AFD">
              <w:rPr>
                <w:rFonts w:eastAsia="Microsoft YaHei"/>
              </w:rPr>
              <w:t xml:space="preserve"> hours” or equivalent screen to indicate actual lamp</w:t>
            </w:r>
            <w:r w:rsidRPr="00697AFD">
              <w:rPr>
                <w:rFonts w:hint="eastAsia"/>
              </w:rPr>
              <w:t>/bulb</w:t>
            </w:r>
            <w:r w:rsidRPr="00697AFD">
              <w:rPr>
                <w:rFonts w:eastAsia="Microsoft YaHei"/>
              </w:rPr>
              <w:t xml:space="preserve"> hours being used for each lamp</w:t>
            </w:r>
            <w:r w:rsidRPr="00697AFD">
              <w:rPr>
                <w:rFonts w:hint="eastAsia"/>
              </w:rPr>
              <w:t>/bulb</w:t>
            </w:r>
            <w:r w:rsidRPr="00697AFD">
              <w:rPr>
                <w:rFonts w:eastAsia="Microsoft YaHei"/>
              </w:rPr>
              <w:t>;</w:t>
            </w:r>
          </w:p>
        </w:tc>
        <w:tc>
          <w:tcPr>
            <w:tcW w:w="1559" w:type="dxa"/>
          </w:tcPr>
          <w:p w14:paraId="1FD39CE8" w14:textId="77777777" w:rsidR="009612BD" w:rsidRPr="002205F7" w:rsidRDefault="009612BD" w:rsidP="009612BD">
            <w:pPr>
              <w:spacing w:line="320" w:lineRule="exact"/>
              <w:ind w:leftChars="47" w:left="113" w:right="156"/>
              <w:jc w:val="both"/>
              <w:rPr>
                <w:color w:val="FF0000"/>
              </w:rPr>
            </w:pPr>
          </w:p>
        </w:tc>
        <w:tc>
          <w:tcPr>
            <w:tcW w:w="1559" w:type="dxa"/>
          </w:tcPr>
          <w:p w14:paraId="14374421" w14:textId="77777777" w:rsidR="009612BD" w:rsidRPr="002205F7" w:rsidRDefault="009612BD" w:rsidP="009612BD">
            <w:pPr>
              <w:spacing w:line="320" w:lineRule="exact"/>
              <w:ind w:leftChars="47" w:left="113" w:right="156"/>
              <w:jc w:val="both"/>
              <w:rPr>
                <w:color w:val="FF0000"/>
              </w:rPr>
            </w:pPr>
          </w:p>
        </w:tc>
      </w:tr>
      <w:tr w:rsidR="009612BD" w:rsidRPr="00187176" w14:paraId="511448C9" w14:textId="77777777" w:rsidTr="00AD6053">
        <w:tc>
          <w:tcPr>
            <w:tcW w:w="1135" w:type="dxa"/>
            <w:tcBorders>
              <w:top w:val="nil"/>
              <w:left w:val="single" w:sz="4" w:space="0" w:color="auto"/>
              <w:bottom w:val="nil"/>
              <w:right w:val="single" w:sz="4" w:space="0" w:color="auto"/>
            </w:tcBorders>
          </w:tcPr>
          <w:p w14:paraId="79168AF5" w14:textId="7CD1763C"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70DDD5FB" w14:textId="613581A5" w:rsidR="009612BD" w:rsidRPr="00697AFD" w:rsidRDefault="009612BD" w:rsidP="00CC2E54">
            <w:pPr>
              <w:pStyle w:val="afa"/>
              <w:numPr>
                <w:ilvl w:val="0"/>
                <w:numId w:val="82"/>
              </w:numPr>
              <w:spacing w:line="320" w:lineRule="exact"/>
              <w:ind w:leftChars="0" w:left="539" w:right="156" w:hanging="425"/>
              <w:jc w:val="both"/>
            </w:pPr>
            <w:r w:rsidRPr="00697AFD">
              <w:rPr>
                <w:rFonts w:eastAsia="Microsoft YaHei"/>
              </w:rPr>
              <w:t>having a “lamp</w:t>
            </w:r>
            <w:r w:rsidRPr="00697AFD">
              <w:rPr>
                <w:rFonts w:hint="eastAsia"/>
              </w:rPr>
              <w:t>/bulb</w:t>
            </w:r>
            <w:r w:rsidRPr="00697AFD">
              <w:rPr>
                <w:rFonts w:eastAsia="Microsoft YaHei"/>
              </w:rPr>
              <w:t xml:space="preserve"> reset” or equivalent screen function to reset the lamp</w:t>
            </w:r>
            <w:r w:rsidRPr="00697AFD">
              <w:rPr>
                <w:rFonts w:hint="eastAsia"/>
              </w:rPr>
              <w:t>/bulb</w:t>
            </w:r>
            <w:r w:rsidRPr="00697AFD">
              <w:rPr>
                <w:rFonts w:eastAsia="Microsoft YaHei"/>
              </w:rPr>
              <w:t xml:space="preserve"> hour counter to zero after the new UV</w:t>
            </w:r>
            <w:r w:rsidRPr="00697AFD">
              <w:rPr>
                <w:rFonts w:hint="eastAsia"/>
              </w:rPr>
              <w:t>-C germicidal</w:t>
            </w:r>
            <w:r w:rsidRPr="00697AFD">
              <w:rPr>
                <w:rFonts w:eastAsia="Microsoft YaHei"/>
              </w:rPr>
              <w:t xml:space="preserve"> lamps</w:t>
            </w:r>
            <w:r w:rsidRPr="00697AFD">
              <w:rPr>
                <w:rFonts w:hint="eastAsia"/>
              </w:rPr>
              <w:t>/bulbs</w:t>
            </w:r>
            <w:r w:rsidRPr="00697AFD">
              <w:rPr>
                <w:rFonts w:eastAsia="Microsoft YaHei"/>
              </w:rPr>
              <w:t xml:space="preserve"> are installed;</w:t>
            </w:r>
          </w:p>
        </w:tc>
        <w:tc>
          <w:tcPr>
            <w:tcW w:w="1559" w:type="dxa"/>
          </w:tcPr>
          <w:p w14:paraId="0966FD7E" w14:textId="77777777" w:rsidR="009612BD" w:rsidRPr="002205F7" w:rsidRDefault="009612BD" w:rsidP="009612BD">
            <w:pPr>
              <w:spacing w:line="320" w:lineRule="exact"/>
              <w:ind w:leftChars="47" w:left="113" w:right="156"/>
              <w:jc w:val="both"/>
            </w:pPr>
          </w:p>
        </w:tc>
        <w:tc>
          <w:tcPr>
            <w:tcW w:w="1559" w:type="dxa"/>
          </w:tcPr>
          <w:p w14:paraId="4F176F43" w14:textId="77777777" w:rsidR="009612BD" w:rsidRPr="002205F7" w:rsidRDefault="009612BD" w:rsidP="009612BD">
            <w:pPr>
              <w:spacing w:line="320" w:lineRule="exact"/>
              <w:ind w:leftChars="47" w:left="113" w:right="156"/>
              <w:jc w:val="both"/>
            </w:pPr>
          </w:p>
        </w:tc>
      </w:tr>
      <w:tr w:rsidR="009612BD" w:rsidRPr="00187176" w14:paraId="52943009" w14:textId="77777777" w:rsidTr="00AD6053">
        <w:tc>
          <w:tcPr>
            <w:tcW w:w="1135" w:type="dxa"/>
            <w:tcBorders>
              <w:top w:val="nil"/>
              <w:left w:val="single" w:sz="4" w:space="0" w:color="auto"/>
              <w:bottom w:val="single" w:sz="4" w:space="0" w:color="auto"/>
              <w:right w:val="single" w:sz="4" w:space="0" w:color="auto"/>
            </w:tcBorders>
          </w:tcPr>
          <w:p w14:paraId="123932FF" w14:textId="5CBB74E6"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60A5DF26" w14:textId="459C81E4" w:rsidR="009612BD" w:rsidRPr="00697AFD" w:rsidRDefault="009612BD" w:rsidP="00CC2E54">
            <w:pPr>
              <w:pStyle w:val="afa"/>
              <w:numPr>
                <w:ilvl w:val="0"/>
                <w:numId w:val="82"/>
              </w:numPr>
              <w:spacing w:line="320" w:lineRule="exact"/>
              <w:ind w:leftChars="0" w:left="539" w:right="156" w:hanging="425"/>
              <w:jc w:val="both"/>
            </w:pPr>
            <w:r w:rsidRPr="00697AFD">
              <w:rPr>
                <w:rFonts w:eastAsia="Microsoft YaHei"/>
              </w:rPr>
              <w:t xml:space="preserve">having a “device usage” or equivalent screen to indicate total hours the UV </w:t>
            </w:r>
            <w:r w:rsidRPr="00697AFD">
              <w:rPr>
                <w:rFonts w:eastAsia="Times New Roman"/>
              </w:rPr>
              <w:t xml:space="preserve">disinfecting machine </w:t>
            </w:r>
            <w:r w:rsidRPr="00697AFD">
              <w:rPr>
                <w:rFonts w:eastAsia="Times New Roman"/>
              </w:rPr>
              <w:lastRenderedPageBreak/>
              <w:t>with luminaire has been used and number of UV-C cycles have been run;</w:t>
            </w:r>
          </w:p>
        </w:tc>
        <w:tc>
          <w:tcPr>
            <w:tcW w:w="1559" w:type="dxa"/>
          </w:tcPr>
          <w:p w14:paraId="566E90F7" w14:textId="77777777" w:rsidR="009612BD" w:rsidRPr="002205F7" w:rsidRDefault="009612BD" w:rsidP="009612BD">
            <w:pPr>
              <w:spacing w:line="320" w:lineRule="exact"/>
              <w:ind w:leftChars="47" w:left="113" w:right="156"/>
              <w:jc w:val="both"/>
              <w:rPr>
                <w:color w:val="FF0000"/>
                <w:u w:val="single"/>
              </w:rPr>
            </w:pPr>
          </w:p>
        </w:tc>
        <w:tc>
          <w:tcPr>
            <w:tcW w:w="1559" w:type="dxa"/>
          </w:tcPr>
          <w:p w14:paraId="6ABC3D9A" w14:textId="77777777" w:rsidR="009612BD" w:rsidRPr="002205F7" w:rsidRDefault="009612BD" w:rsidP="009612BD">
            <w:pPr>
              <w:spacing w:line="320" w:lineRule="exact"/>
              <w:ind w:leftChars="47" w:left="113" w:right="156"/>
              <w:jc w:val="both"/>
              <w:rPr>
                <w:color w:val="FF0000"/>
                <w:u w:val="single"/>
              </w:rPr>
            </w:pPr>
          </w:p>
        </w:tc>
      </w:tr>
      <w:tr w:rsidR="009612BD" w:rsidRPr="00187176" w14:paraId="656CBC8E" w14:textId="77777777" w:rsidTr="00AD6053">
        <w:tc>
          <w:tcPr>
            <w:tcW w:w="1135" w:type="dxa"/>
            <w:tcBorders>
              <w:top w:val="single" w:sz="4" w:space="0" w:color="auto"/>
              <w:left w:val="single" w:sz="4" w:space="0" w:color="auto"/>
              <w:bottom w:val="nil"/>
              <w:right w:val="single" w:sz="4" w:space="0" w:color="auto"/>
            </w:tcBorders>
          </w:tcPr>
          <w:p w14:paraId="1A03A31C" w14:textId="202FEAA9"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18953AD9" w14:textId="5B9E9E04" w:rsidR="009612BD" w:rsidRPr="00697AFD" w:rsidRDefault="009612BD" w:rsidP="00CC2E54">
            <w:pPr>
              <w:pStyle w:val="afa"/>
              <w:numPr>
                <w:ilvl w:val="0"/>
                <w:numId w:val="82"/>
              </w:numPr>
              <w:spacing w:line="320" w:lineRule="exact"/>
              <w:ind w:leftChars="0" w:left="539" w:right="156" w:hanging="425"/>
              <w:jc w:val="both"/>
            </w:pPr>
            <w:r w:rsidRPr="00697AFD">
              <w:rPr>
                <w:rFonts w:eastAsia="Microsoft YaHei"/>
              </w:rPr>
              <w:t>having a “event log” or equivalent screen to display the activity data including date, time and UV-C cycle status (in terms of start, completed or interrupted) in a list;</w:t>
            </w:r>
          </w:p>
        </w:tc>
        <w:tc>
          <w:tcPr>
            <w:tcW w:w="1559" w:type="dxa"/>
          </w:tcPr>
          <w:p w14:paraId="2FFF49DC" w14:textId="77777777" w:rsidR="009612BD" w:rsidRPr="00187176" w:rsidRDefault="009612BD" w:rsidP="009612BD">
            <w:pPr>
              <w:spacing w:line="320" w:lineRule="exact"/>
              <w:ind w:leftChars="47" w:left="113" w:right="156"/>
              <w:jc w:val="both"/>
            </w:pPr>
          </w:p>
        </w:tc>
        <w:tc>
          <w:tcPr>
            <w:tcW w:w="1559" w:type="dxa"/>
          </w:tcPr>
          <w:p w14:paraId="6FC14B25" w14:textId="77777777" w:rsidR="009612BD" w:rsidRPr="00187176" w:rsidRDefault="009612BD" w:rsidP="009612BD">
            <w:pPr>
              <w:spacing w:line="320" w:lineRule="exact"/>
              <w:ind w:leftChars="47" w:left="113" w:right="156"/>
              <w:jc w:val="both"/>
            </w:pPr>
          </w:p>
        </w:tc>
      </w:tr>
      <w:tr w:rsidR="009612BD" w:rsidRPr="00187176" w14:paraId="249270B8" w14:textId="77777777" w:rsidTr="00697AFD">
        <w:tc>
          <w:tcPr>
            <w:tcW w:w="1135" w:type="dxa"/>
            <w:tcBorders>
              <w:top w:val="nil"/>
              <w:left w:val="single" w:sz="4" w:space="0" w:color="auto"/>
              <w:bottom w:val="nil"/>
              <w:right w:val="single" w:sz="4" w:space="0" w:color="auto"/>
            </w:tcBorders>
          </w:tcPr>
          <w:p w14:paraId="178A8601" w14:textId="6F20D445"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384395DA" w14:textId="1092D12A" w:rsidR="009612BD" w:rsidRPr="00697AFD" w:rsidRDefault="009612BD" w:rsidP="00CC2E54">
            <w:pPr>
              <w:pStyle w:val="afa"/>
              <w:numPr>
                <w:ilvl w:val="0"/>
                <w:numId w:val="82"/>
              </w:numPr>
              <w:spacing w:line="320" w:lineRule="exact"/>
              <w:ind w:leftChars="0" w:left="539" w:right="156" w:hanging="425"/>
              <w:jc w:val="both"/>
            </w:pPr>
            <w:r w:rsidRPr="00697AFD">
              <w:rPr>
                <w:rFonts w:eastAsia="Microsoft YaHei"/>
              </w:rPr>
              <w:t xml:space="preserve">having a “copy data log to USB device” or equivalent screen to allow data stored in the UV </w:t>
            </w:r>
            <w:r w:rsidRPr="00697AFD">
              <w:rPr>
                <w:rFonts w:eastAsia="Times New Roman"/>
              </w:rPr>
              <w:t>disinfecting machine with luminaire to be copied to an external USB or other means;</w:t>
            </w:r>
          </w:p>
        </w:tc>
        <w:tc>
          <w:tcPr>
            <w:tcW w:w="1559" w:type="dxa"/>
          </w:tcPr>
          <w:p w14:paraId="13D89C99" w14:textId="77777777" w:rsidR="009612BD" w:rsidRPr="002205F7" w:rsidRDefault="009612BD" w:rsidP="009612BD">
            <w:pPr>
              <w:spacing w:line="320" w:lineRule="exact"/>
              <w:ind w:leftChars="47" w:left="113" w:right="156"/>
              <w:jc w:val="both"/>
              <w:rPr>
                <w:color w:val="FF0000"/>
              </w:rPr>
            </w:pPr>
          </w:p>
        </w:tc>
        <w:tc>
          <w:tcPr>
            <w:tcW w:w="1559" w:type="dxa"/>
          </w:tcPr>
          <w:p w14:paraId="77FC493C" w14:textId="77777777" w:rsidR="009612BD" w:rsidRPr="002205F7" w:rsidRDefault="009612BD" w:rsidP="009612BD">
            <w:pPr>
              <w:spacing w:line="320" w:lineRule="exact"/>
              <w:ind w:leftChars="47" w:left="113" w:right="156"/>
              <w:jc w:val="both"/>
              <w:rPr>
                <w:color w:val="FF0000"/>
              </w:rPr>
            </w:pPr>
          </w:p>
        </w:tc>
      </w:tr>
      <w:tr w:rsidR="009612BD" w:rsidRPr="00187176" w14:paraId="605C4E33" w14:textId="77777777" w:rsidTr="00697AFD">
        <w:tc>
          <w:tcPr>
            <w:tcW w:w="1135" w:type="dxa"/>
            <w:tcBorders>
              <w:top w:val="nil"/>
              <w:left w:val="single" w:sz="4" w:space="0" w:color="auto"/>
              <w:bottom w:val="single" w:sz="4" w:space="0" w:color="auto"/>
              <w:right w:val="single" w:sz="4" w:space="0" w:color="auto"/>
            </w:tcBorders>
          </w:tcPr>
          <w:p w14:paraId="20FB084E" w14:textId="6B6EF459"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597A5A6C" w14:textId="2ADB00FC" w:rsidR="009612BD" w:rsidRPr="00697AFD" w:rsidRDefault="009612BD" w:rsidP="00CC2E54">
            <w:pPr>
              <w:pStyle w:val="afa"/>
              <w:numPr>
                <w:ilvl w:val="0"/>
                <w:numId w:val="82"/>
              </w:numPr>
              <w:spacing w:line="320" w:lineRule="exact"/>
              <w:ind w:leftChars="0" w:left="539" w:right="156" w:hanging="425"/>
              <w:jc w:val="both"/>
            </w:pPr>
            <w:r w:rsidRPr="00697AFD">
              <w:rPr>
                <w:rFonts w:eastAsia="Microsoft YaHei"/>
              </w:rPr>
              <w:t>having a “set up tools” or equivalent screen to allow settings on clock, sound, language (English or Chinese), room details (including but not limited to room name, room number and room location), maintenance etc.</w:t>
            </w:r>
          </w:p>
        </w:tc>
        <w:tc>
          <w:tcPr>
            <w:tcW w:w="1559" w:type="dxa"/>
          </w:tcPr>
          <w:p w14:paraId="45EBC304" w14:textId="77777777" w:rsidR="009612BD" w:rsidRPr="00187176" w:rsidRDefault="009612BD" w:rsidP="009612BD">
            <w:pPr>
              <w:spacing w:line="320" w:lineRule="exact"/>
              <w:ind w:leftChars="47" w:left="113" w:right="156"/>
              <w:jc w:val="both"/>
            </w:pPr>
          </w:p>
        </w:tc>
        <w:tc>
          <w:tcPr>
            <w:tcW w:w="1559" w:type="dxa"/>
          </w:tcPr>
          <w:p w14:paraId="00A54BDF" w14:textId="77777777" w:rsidR="009612BD" w:rsidRPr="00187176" w:rsidRDefault="009612BD" w:rsidP="009612BD">
            <w:pPr>
              <w:spacing w:line="320" w:lineRule="exact"/>
              <w:ind w:leftChars="47" w:left="113" w:right="156"/>
              <w:jc w:val="both"/>
            </w:pPr>
          </w:p>
        </w:tc>
      </w:tr>
      <w:tr w:rsidR="009612BD" w:rsidRPr="00187176" w14:paraId="769AF756" w14:textId="77777777" w:rsidTr="00697AFD">
        <w:tc>
          <w:tcPr>
            <w:tcW w:w="1135" w:type="dxa"/>
            <w:tcBorders>
              <w:top w:val="single" w:sz="4" w:space="0" w:color="auto"/>
              <w:left w:val="single" w:sz="4" w:space="0" w:color="auto"/>
              <w:bottom w:val="single" w:sz="4" w:space="0" w:color="auto"/>
              <w:right w:val="single" w:sz="4" w:space="0" w:color="auto"/>
            </w:tcBorders>
          </w:tcPr>
          <w:p w14:paraId="5030F077" w14:textId="54C29082" w:rsidR="009612BD" w:rsidRPr="00187176" w:rsidRDefault="009612BD" w:rsidP="009612BD">
            <w:pPr>
              <w:spacing w:line="320" w:lineRule="exact"/>
              <w:ind w:right="114"/>
            </w:pPr>
            <w:r>
              <w:t>3.3.3</w:t>
            </w:r>
          </w:p>
        </w:tc>
        <w:tc>
          <w:tcPr>
            <w:tcW w:w="5703" w:type="dxa"/>
            <w:tcBorders>
              <w:top w:val="single" w:sz="4" w:space="0" w:color="auto"/>
              <w:left w:val="single" w:sz="4" w:space="0" w:color="auto"/>
              <w:bottom w:val="single" w:sz="4" w:space="0" w:color="auto"/>
              <w:right w:val="single" w:sz="4" w:space="0" w:color="auto"/>
            </w:tcBorders>
          </w:tcPr>
          <w:p w14:paraId="0085E6CB" w14:textId="62CFF6BC" w:rsidR="009612BD" w:rsidRPr="00697AFD" w:rsidRDefault="009612BD" w:rsidP="009612BD">
            <w:pPr>
              <w:spacing w:line="320" w:lineRule="exact"/>
              <w:ind w:leftChars="47" w:left="113" w:right="156"/>
              <w:jc w:val="both"/>
            </w:pPr>
            <w:r w:rsidRPr="00697AFD">
              <w:rPr>
                <w:rFonts w:eastAsia="Microsoft YaHei"/>
              </w:rPr>
              <w:t xml:space="preserve">The touch-screen of the UV </w:t>
            </w:r>
            <w:r w:rsidRPr="00697AFD">
              <w:rPr>
                <w:rFonts w:eastAsia="Times New Roman"/>
              </w:rPr>
              <w:t xml:space="preserve">disinfecting machine with luminaire </w:t>
            </w:r>
            <w:r w:rsidRPr="00697AFD">
              <w:rPr>
                <w:rFonts w:eastAsia="Microsoft YaHei"/>
              </w:rPr>
              <w:t>shall be protected from UV exposure by a UV resistant film</w:t>
            </w:r>
            <w:r w:rsidRPr="00697AFD">
              <w:rPr>
                <w:lang w:eastAsia="zh-HK"/>
              </w:rPr>
              <w:t>.</w:t>
            </w:r>
          </w:p>
        </w:tc>
        <w:tc>
          <w:tcPr>
            <w:tcW w:w="1559" w:type="dxa"/>
          </w:tcPr>
          <w:p w14:paraId="2BF399E4" w14:textId="77777777" w:rsidR="009612BD" w:rsidRPr="00187176" w:rsidRDefault="009612BD" w:rsidP="009612BD">
            <w:pPr>
              <w:spacing w:line="320" w:lineRule="exact"/>
              <w:ind w:leftChars="47" w:left="113" w:right="156"/>
              <w:jc w:val="both"/>
            </w:pPr>
          </w:p>
        </w:tc>
        <w:tc>
          <w:tcPr>
            <w:tcW w:w="1559" w:type="dxa"/>
          </w:tcPr>
          <w:p w14:paraId="3B6396BF" w14:textId="77777777" w:rsidR="009612BD" w:rsidRPr="00187176" w:rsidRDefault="009612BD" w:rsidP="009612BD">
            <w:pPr>
              <w:spacing w:line="320" w:lineRule="exact"/>
              <w:ind w:leftChars="47" w:left="113" w:right="156"/>
              <w:jc w:val="both"/>
            </w:pPr>
          </w:p>
        </w:tc>
      </w:tr>
      <w:tr w:rsidR="009612BD" w:rsidRPr="00187176" w14:paraId="4CDFC470" w14:textId="77777777" w:rsidTr="00697AFD">
        <w:tc>
          <w:tcPr>
            <w:tcW w:w="1135" w:type="dxa"/>
            <w:tcBorders>
              <w:top w:val="single" w:sz="4" w:space="0" w:color="auto"/>
              <w:left w:val="single" w:sz="4" w:space="0" w:color="auto"/>
              <w:bottom w:val="single" w:sz="4" w:space="0" w:color="auto"/>
              <w:right w:val="single" w:sz="4" w:space="0" w:color="auto"/>
            </w:tcBorders>
          </w:tcPr>
          <w:p w14:paraId="320F8D96" w14:textId="3ADFA090" w:rsidR="009612BD" w:rsidRPr="00187176" w:rsidRDefault="009612BD" w:rsidP="009612BD">
            <w:pPr>
              <w:spacing w:line="320" w:lineRule="exact"/>
              <w:ind w:right="114"/>
            </w:pPr>
            <w:r>
              <w:t>3.3.4</w:t>
            </w:r>
          </w:p>
        </w:tc>
        <w:tc>
          <w:tcPr>
            <w:tcW w:w="5703" w:type="dxa"/>
            <w:tcBorders>
              <w:top w:val="single" w:sz="4" w:space="0" w:color="auto"/>
              <w:left w:val="single" w:sz="4" w:space="0" w:color="auto"/>
              <w:bottom w:val="single" w:sz="4" w:space="0" w:color="auto"/>
              <w:right w:val="single" w:sz="4" w:space="0" w:color="auto"/>
            </w:tcBorders>
          </w:tcPr>
          <w:p w14:paraId="6AB4B9FC" w14:textId="46F35073" w:rsidR="009612BD" w:rsidRPr="00697AFD" w:rsidRDefault="009612BD" w:rsidP="009612BD">
            <w:pPr>
              <w:spacing w:line="320" w:lineRule="exact"/>
              <w:ind w:leftChars="47" w:left="113" w:right="156"/>
              <w:jc w:val="both"/>
            </w:pPr>
            <w:r w:rsidRPr="00697AFD">
              <w:rPr>
                <w:rFonts w:eastAsia="Microsoft YaHei"/>
              </w:rPr>
              <w:t xml:space="preserve">The UV </w:t>
            </w:r>
            <w:r w:rsidRPr="00697AFD">
              <w:rPr>
                <w:rFonts w:eastAsia="Times New Roman"/>
              </w:rPr>
              <w:t xml:space="preserve">disinfecting machine with luminaire </w:t>
            </w:r>
            <w:r w:rsidRPr="00697AFD">
              <w:rPr>
                <w:rFonts w:eastAsia="Microsoft YaHei"/>
              </w:rPr>
              <w:t>shall be able to record and indicate the lamp</w:t>
            </w:r>
            <w:r w:rsidRPr="00697AFD">
              <w:rPr>
                <w:rFonts w:hint="eastAsia"/>
              </w:rPr>
              <w:t>/bulb</w:t>
            </w:r>
            <w:r w:rsidRPr="00697AFD">
              <w:rPr>
                <w:rFonts w:eastAsia="Microsoft YaHei"/>
              </w:rPr>
              <w:t xml:space="preserve"> status in the programme for each individual lamp</w:t>
            </w:r>
            <w:r w:rsidRPr="00697AFD">
              <w:rPr>
                <w:rFonts w:hint="eastAsia"/>
              </w:rPr>
              <w:t>/bulb</w:t>
            </w:r>
            <w:r w:rsidRPr="00697AFD">
              <w:rPr>
                <w:rFonts w:eastAsia="Microsoft YaHei"/>
              </w:rPr>
              <w:t xml:space="preserve"> upon every UV-C cycle completion. </w:t>
            </w:r>
          </w:p>
        </w:tc>
        <w:tc>
          <w:tcPr>
            <w:tcW w:w="1559" w:type="dxa"/>
          </w:tcPr>
          <w:p w14:paraId="324FDE27" w14:textId="77777777" w:rsidR="009612BD" w:rsidRPr="002205F7" w:rsidRDefault="009612BD" w:rsidP="009612BD">
            <w:pPr>
              <w:spacing w:line="320" w:lineRule="exact"/>
              <w:ind w:leftChars="47" w:left="113" w:right="156"/>
              <w:jc w:val="both"/>
              <w:rPr>
                <w:color w:val="FF0000"/>
              </w:rPr>
            </w:pPr>
          </w:p>
        </w:tc>
        <w:tc>
          <w:tcPr>
            <w:tcW w:w="1559" w:type="dxa"/>
          </w:tcPr>
          <w:p w14:paraId="3D0A3D55" w14:textId="77777777" w:rsidR="009612BD" w:rsidRPr="002205F7" w:rsidRDefault="009612BD" w:rsidP="009612BD">
            <w:pPr>
              <w:spacing w:line="320" w:lineRule="exact"/>
              <w:ind w:leftChars="47" w:left="113" w:right="156"/>
              <w:jc w:val="both"/>
              <w:rPr>
                <w:color w:val="FF0000"/>
              </w:rPr>
            </w:pPr>
          </w:p>
        </w:tc>
      </w:tr>
      <w:tr w:rsidR="009612BD" w:rsidRPr="00187176" w14:paraId="3949658D" w14:textId="77777777" w:rsidTr="00C734AD">
        <w:tc>
          <w:tcPr>
            <w:tcW w:w="1135" w:type="dxa"/>
            <w:tcBorders>
              <w:top w:val="single" w:sz="4" w:space="0" w:color="auto"/>
              <w:left w:val="single" w:sz="4" w:space="0" w:color="auto"/>
              <w:bottom w:val="single" w:sz="4" w:space="0" w:color="auto"/>
              <w:right w:val="single" w:sz="4" w:space="0" w:color="auto"/>
            </w:tcBorders>
          </w:tcPr>
          <w:p w14:paraId="3C4109D3" w14:textId="7F622D7B" w:rsidR="009612BD" w:rsidRDefault="009612BD" w:rsidP="009612BD">
            <w:pPr>
              <w:spacing w:line="320" w:lineRule="exact"/>
              <w:ind w:right="114"/>
            </w:pPr>
            <w:r>
              <w:t>3.3.5</w:t>
            </w:r>
          </w:p>
        </w:tc>
        <w:tc>
          <w:tcPr>
            <w:tcW w:w="5703" w:type="dxa"/>
            <w:tcBorders>
              <w:top w:val="single" w:sz="4" w:space="0" w:color="auto"/>
              <w:left w:val="single" w:sz="4" w:space="0" w:color="auto"/>
              <w:bottom w:val="single" w:sz="4" w:space="0" w:color="auto"/>
              <w:right w:val="single" w:sz="4" w:space="0" w:color="auto"/>
            </w:tcBorders>
          </w:tcPr>
          <w:p w14:paraId="2622BFE4" w14:textId="316D2A86" w:rsidR="009612BD" w:rsidRPr="00697AFD" w:rsidRDefault="009612BD" w:rsidP="009612BD">
            <w:pPr>
              <w:widowControl/>
              <w:overflowPunct w:val="0"/>
              <w:autoSpaceDE w:val="0"/>
              <w:autoSpaceDN w:val="0"/>
              <w:adjustRightInd w:val="0"/>
              <w:spacing w:line="320" w:lineRule="exact"/>
              <w:ind w:left="113" w:right="156"/>
              <w:jc w:val="both"/>
              <w:textAlignment w:val="baseline"/>
            </w:pPr>
            <w:r w:rsidRPr="00697AFD">
              <w:rPr>
                <w:rFonts w:eastAsia="Microsoft YaHei"/>
              </w:rPr>
              <w:t xml:space="preserve">The UV </w:t>
            </w:r>
            <w:r w:rsidRPr="00697AFD">
              <w:rPr>
                <w:rFonts w:eastAsia="Times New Roman"/>
              </w:rPr>
              <w:t xml:space="preserve">disinfecting machine with luminaire </w:t>
            </w:r>
            <w:r w:rsidRPr="00697AFD">
              <w:rPr>
                <w:rFonts w:eastAsia="Microsoft YaHei"/>
              </w:rPr>
              <w:t xml:space="preserve">shall be able to record and trace the </w:t>
            </w:r>
            <w:r w:rsidRPr="0007673A">
              <w:rPr>
                <w:rFonts w:eastAsia="Microsoft YaHei"/>
              </w:rPr>
              <w:t>UV-C cycle record</w:t>
            </w:r>
            <w:r w:rsidRPr="00697AFD">
              <w:rPr>
                <w:rFonts w:eastAsia="Microsoft YaHei"/>
              </w:rPr>
              <w:t xml:space="preserve"> in the programme by entering the room details (such as room number and target location) during device operation. The recorded data shall be able to be download from the UV </w:t>
            </w:r>
            <w:r w:rsidRPr="00697AFD">
              <w:rPr>
                <w:rFonts w:eastAsia="Times New Roman"/>
              </w:rPr>
              <w:t xml:space="preserve">disinfecting machine with luminaire </w:t>
            </w:r>
            <w:r w:rsidRPr="00697AFD">
              <w:rPr>
                <w:rFonts w:eastAsia="Microsoft YaHei"/>
              </w:rPr>
              <w:t>via the external USB drive</w:t>
            </w:r>
            <w:r w:rsidRPr="00697AFD">
              <w:rPr>
                <w:lang w:eastAsia="zh-HK"/>
              </w:rPr>
              <w:t xml:space="preserve"> or other means.</w:t>
            </w:r>
          </w:p>
        </w:tc>
        <w:tc>
          <w:tcPr>
            <w:tcW w:w="1559" w:type="dxa"/>
            <w:tcBorders>
              <w:bottom w:val="single" w:sz="4" w:space="0" w:color="auto"/>
            </w:tcBorders>
          </w:tcPr>
          <w:p w14:paraId="1E28584F" w14:textId="77777777" w:rsidR="009612BD" w:rsidRPr="002205F7" w:rsidRDefault="009612BD" w:rsidP="009612BD">
            <w:pPr>
              <w:spacing w:line="320" w:lineRule="exact"/>
              <w:ind w:leftChars="47" w:left="113" w:right="156"/>
              <w:jc w:val="both"/>
              <w:rPr>
                <w:color w:val="FF0000"/>
              </w:rPr>
            </w:pPr>
          </w:p>
        </w:tc>
        <w:tc>
          <w:tcPr>
            <w:tcW w:w="1559" w:type="dxa"/>
            <w:tcBorders>
              <w:bottom w:val="single" w:sz="4" w:space="0" w:color="auto"/>
            </w:tcBorders>
          </w:tcPr>
          <w:p w14:paraId="0CD0974F" w14:textId="77777777" w:rsidR="009612BD" w:rsidRPr="002205F7" w:rsidRDefault="009612BD" w:rsidP="009612BD">
            <w:pPr>
              <w:spacing w:line="320" w:lineRule="exact"/>
              <w:ind w:leftChars="47" w:left="113" w:right="156"/>
              <w:jc w:val="both"/>
              <w:rPr>
                <w:color w:val="FF0000"/>
              </w:rPr>
            </w:pPr>
          </w:p>
        </w:tc>
      </w:tr>
      <w:tr w:rsidR="009612BD" w:rsidRPr="00187176" w14:paraId="589F55E3" w14:textId="77777777" w:rsidTr="00C734AD">
        <w:tc>
          <w:tcPr>
            <w:tcW w:w="1135" w:type="dxa"/>
            <w:tcBorders>
              <w:top w:val="single" w:sz="4" w:space="0" w:color="auto"/>
              <w:left w:val="single" w:sz="4" w:space="0" w:color="auto"/>
              <w:bottom w:val="nil"/>
              <w:right w:val="single" w:sz="4" w:space="0" w:color="auto"/>
            </w:tcBorders>
          </w:tcPr>
          <w:p w14:paraId="2336E4B3" w14:textId="44052CEC" w:rsidR="009612BD" w:rsidRDefault="009612BD" w:rsidP="009612BD">
            <w:pPr>
              <w:spacing w:line="320" w:lineRule="exact"/>
              <w:ind w:right="114"/>
            </w:pPr>
            <w:r>
              <w:t>3.3.6</w:t>
            </w:r>
          </w:p>
        </w:tc>
        <w:tc>
          <w:tcPr>
            <w:tcW w:w="5703" w:type="dxa"/>
            <w:tcBorders>
              <w:top w:val="single" w:sz="4" w:space="0" w:color="auto"/>
              <w:left w:val="single" w:sz="4" w:space="0" w:color="auto"/>
              <w:bottom w:val="single" w:sz="4" w:space="0" w:color="auto"/>
              <w:right w:val="nil"/>
            </w:tcBorders>
          </w:tcPr>
          <w:p w14:paraId="0BF059AF" w14:textId="31C0FB8D" w:rsidR="009612BD" w:rsidRPr="00697AFD" w:rsidRDefault="009612BD" w:rsidP="009612BD">
            <w:pPr>
              <w:widowControl/>
              <w:overflowPunct w:val="0"/>
              <w:autoSpaceDE w:val="0"/>
              <w:autoSpaceDN w:val="0"/>
              <w:adjustRightInd w:val="0"/>
              <w:spacing w:line="320" w:lineRule="exact"/>
              <w:ind w:left="113" w:right="156"/>
              <w:jc w:val="both"/>
              <w:textAlignment w:val="baseline"/>
            </w:pPr>
            <w:r w:rsidRPr="00697AFD">
              <w:rPr>
                <w:rFonts w:eastAsia="Microsoft YaHei"/>
              </w:rPr>
              <w:t xml:space="preserve">The UV </w:t>
            </w:r>
            <w:r w:rsidRPr="00697AFD">
              <w:rPr>
                <w:rFonts w:eastAsia="Times New Roman"/>
              </w:rPr>
              <w:t>disinfecting machine with luminaire shall be a complete set of equipment with all standard accessories and components essential for its full operation, including but not limited to the following:</w:t>
            </w:r>
          </w:p>
        </w:tc>
        <w:tc>
          <w:tcPr>
            <w:tcW w:w="1559" w:type="dxa"/>
            <w:tcBorders>
              <w:left w:val="nil"/>
              <w:right w:val="nil"/>
            </w:tcBorders>
          </w:tcPr>
          <w:p w14:paraId="1EAD39F6" w14:textId="77777777" w:rsidR="009612BD" w:rsidRPr="002205F7" w:rsidRDefault="009612BD" w:rsidP="009612BD">
            <w:pPr>
              <w:spacing w:line="320" w:lineRule="exact"/>
              <w:ind w:leftChars="47" w:left="113" w:right="156"/>
              <w:jc w:val="both"/>
              <w:rPr>
                <w:color w:val="FF0000"/>
              </w:rPr>
            </w:pPr>
          </w:p>
        </w:tc>
        <w:tc>
          <w:tcPr>
            <w:tcW w:w="1559" w:type="dxa"/>
            <w:tcBorders>
              <w:left w:val="nil"/>
            </w:tcBorders>
          </w:tcPr>
          <w:p w14:paraId="76954C5C" w14:textId="77777777" w:rsidR="009612BD" w:rsidRPr="002205F7" w:rsidRDefault="009612BD" w:rsidP="009612BD">
            <w:pPr>
              <w:spacing w:line="320" w:lineRule="exact"/>
              <w:ind w:leftChars="47" w:left="113" w:right="156"/>
              <w:jc w:val="both"/>
              <w:rPr>
                <w:color w:val="FF0000"/>
              </w:rPr>
            </w:pPr>
          </w:p>
        </w:tc>
      </w:tr>
      <w:tr w:rsidR="009612BD" w:rsidRPr="00187176" w14:paraId="31860975" w14:textId="77777777" w:rsidTr="00697AFD">
        <w:tc>
          <w:tcPr>
            <w:tcW w:w="1135" w:type="dxa"/>
            <w:tcBorders>
              <w:top w:val="nil"/>
              <w:left w:val="single" w:sz="4" w:space="0" w:color="auto"/>
              <w:bottom w:val="nil"/>
              <w:right w:val="single" w:sz="4" w:space="0" w:color="auto"/>
            </w:tcBorders>
          </w:tcPr>
          <w:p w14:paraId="3F7FDF5E" w14:textId="537F0C77" w:rsidR="009612BD" w:rsidRPr="00187176" w:rsidRDefault="009612BD" w:rsidP="009612BD">
            <w:pPr>
              <w:spacing w:line="320" w:lineRule="exact"/>
              <w:ind w:right="156"/>
              <w:jc w:val="both"/>
            </w:pPr>
          </w:p>
        </w:tc>
        <w:tc>
          <w:tcPr>
            <w:tcW w:w="5703" w:type="dxa"/>
            <w:tcBorders>
              <w:top w:val="single" w:sz="4" w:space="0" w:color="auto"/>
              <w:left w:val="single" w:sz="4" w:space="0" w:color="auto"/>
              <w:bottom w:val="single" w:sz="4" w:space="0" w:color="auto"/>
              <w:right w:val="single" w:sz="4" w:space="0" w:color="auto"/>
            </w:tcBorders>
          </w:tcPr>
          <w:p w14:paraId="27A8FB75" w14:textId="520500A0" w:rsidR="009612BD" w:rsidRPr="00697AFD" w:rsidRDefault="009612BD" w:rsidP="00CC2E54">
            <w:pPr>
              <w:pStyle w:val="afa"/>
              <w:numPr>
                <w:ilvl w:val="0"/>
                <w:numId w:val="83"/>
              </w:numPr>
              <w:spacing w:line="320" w:lineRule="exact"/>
              <w:ind w:leftChars="0" w:left="539" w:right="156" w:hanging="425"/>
              <w:jc w:val="both"/>
            </w:pPr>
            <w:r w:rsidRPr="00697AFD">
              <w:rPr>
                <w:rFonts w:eastAsia="Microsoft YaHei"/>
              </w:rPr>
              <w:t>UV-C germicidal lamps/bulbs;</w:t>
            </w:r>
          </w:p>
        </w:tc>
        <w:tc>
          <w:tcPr>
            <w:tcW w:w="1559" w:type="dxa"/>
          </w:tcPr>
          <w:p w14:paraId="18C376F9" w14:textId="77777777" w:rsidR="009612BD" w:rsidRPr="002205F7" w:rsidRDefault="009612BD" w:rsidP="009612BD">
            <w:pPr>
              <w:spacing w:line="320" w:lineRule="exact"/>
              <w:ind w:leftChars="47" w:left="113" w:right="156"/>
              <w:jc w:val="both"/>
              <w:rPr>
                <w:color w:val="FF0000"/>
              </w:rPr>
            </w:pPr>
          </w:p>
        </w:tc>
        <w:tc>
          <w:tcPr>
            <w:tcW w:w="1559" w:type="dxa"/>
          </w:tcPr>
          <w:p w14:paraId="1DB7DC2A" w14:textId="77777777" w:rsidR="009612BD" w:rsidRPr="002205F7" w:rsidRDefault="009612BD" w:rsidP="009612BD">
            <w:pPr>
              <w:spacing w:line="320" w:lineRule="exact"/>
              <w:ind w:leftChars="47" w:left="113" w:right="156"/>
              <w:jc w:val="both"/>
              <w:rPr>
                <w:color w:val="FF0000"/>
              </w:rPr>
            </w:pPr>
          </w:p>
        </w:tc>
      </w:tr>
      <w:tr w:rsidR="009612BD" w:rsidRPr="00187176" w14:paraId="388DF21F" w14:textId="77777777" w:rsidTr="00AD6053">
        <w:tc>
          <w:tcPr>
            <w:tcW w:w="1135" w:type="dxa"/>
            <w:tcBorders>
              <w:top w:val="nil"/>
              <w:left w:val="single" w:sz="4" w:space="0" w:color="auto"/>
              <w:bottom w:val="nil"/>
              <w:right w:val="single" w:sz="4" w:space="0" w:color="auto"/>
            </w:tcBorders>
          </w:tcPr>
          <w:p w14:paraId="7E258AF1" w14:textId="24F5CDD2"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01503DA9" w14:textId="7E1069C5" w:rsidR="009612BD" w:rsidRPr="00697AFD" w:rsidRDefault="009612BD" w:rsidP="00CC2E54">
            <w:pPr>
              <w:pStyle w:val="afa"/>
              <w:numPr>
                <w:ilvl w:val="0"/>
                <w:numId w:val="83"/>
              </w:numPr>
              <w:spacing w:line="320" w:lineRule="exact"/>
              <w:ind w:leftChars="0" w:left="539" w:right="156" w:hanging="425"/>
              <w:jc w:val="both"/>
            </w:pPr>
            <w:r w:rsidRPr="00697AFD">
              <w:rPr>
                <w:rFonts w:eastAsia="Microsoft YaHei"/>
              </w:rPr>
              <w:t>Lamp</w:t>
            </w:r>
            <w:r w:rsidRPr="00697AFD">
              <w:rPr>
                <w:rFonts w:hint="eastAsia"/>
              </w:rPr>
              <w:t>/bulb</w:t>
            </w:r>
            <w:r w:rsidRPr="00697AFD">
              <w:rPr>
                <w:rFonts w:eastAsia="Microsoft YaHei"/>
              </w:rPr>
              <w:t xml:space="preserve"> protection case with a UV-C warning symbol;</w:t>
            </w:r>
          </w:p>
        </w:tc>
        <w:tc>
          <w:tcPr>
            <w:tcW w:w="1559" w:type="dxa"/>
          </w:tcPr>
          <w:p w14:paraId="7E5A247A" w14:textId="77777777" w:rsidR="009612BD" w:rsidRPr="002205F7" w:rsidRDefault="009612BD" w:rsidP="009612BD">
            <w:pPr>
              <w:spacing w:line="320" w:lineRule="exact"/>
              <w:ind w:leftChars="47" w:left="113" w:right="156"/>
              <w:jc w:val="both"/>
              <w:rPr>
                <w:color w:val="FF0000"/>
              </w:rPr>
            </w:pPr>
          </w:p>
        </w:tc>
        <w:tc>
          <w:tcPr>
            <w:tcW w:w="1559" w:type="dxa"/>
          </w:tcPr>
          <w:p w14:paraId="63366357" w14:textId="77777777" w:rsidR="009612BD" w:rsidRPr="002205F7" w:rsidRDefault="009612BD" w:rsidP="009612BD">
            <w:pPr>
              <w:spacing w:line="320" w:lineRule="exact"/>
              <w:ind w:leftChars="47" w:left="113" w:right="156"/>
              <w:jc w:val="both"/>
              <w:rPr>
                <w:color w:val="FF0000"/>
              </w:rPr>
            </w:pPr>
          </w:p>
        </w:tc>
      </w:tr>
      <w:tr w:rsidR="009612BD" w:rsidRPr="00187176" w14:paraId="2ED17EFB" w14:textId="77777777" w:rsidTr="00AD6053">
        <w:tc>
          <w:tcPr>
            <w:tcW w:w="1135" w:type="dxa"/>
            <w:tcBorders>
              <w:top w:val="nil"/>
              <w:left w:val="single" w:sz="4" w:space="0" w:color="auto"/>
              <w:bottom w:val="single" w:sz="4" w:space="0" w:color="auto"/>
              <w:right w:val="single" w:sz="4" w:space="0" w:color="auto"/>
            </w:tcBorders>
          </w:tcPr>
          <w:p w14:paraId="388E7038" w14:textId="56B6A6CC"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4B73EFD5" w14:textId="34C0E616" w:rsidR="009612BD" w:rsidRPr="00697AFD" w:rsidRDefault="009612BD" w:rsidP="00CC2E54">
            <w:pPr>
              <w:pStyle w:val="afa"/>
              <w:numPr>
                <w:ilvl w:val="0"/>
                <w:numId w:val="83"/>
              </w:numPr>
              <w:spacing w:line="320" w:lineRule="exact"/>
              <w:ind w:leftChars="0" w:left="539" w:right="156" w:hanging="425"/>
              <w:jc w:val="both"/>
            </w:pPr>
            <w:r w:rsidRPr="00697AFD">
              <w:rPr>
                <w:rFonts w:eastAsia="Microsoft YaHei"/>
              </w:rPr>
              <w:t>Wireless remote control;</w:t>
            </w:r>
          </w:p>
        </w:tc>
        <w:tc>
          <w:tcPr>
            <w:tcW w:w="1559" w:type="dxa"/>
          </w:tcPr>
          <w:p w14:paraId="39C48FE7" w14:textId="77777777" w:rsidR="009612BD" w:rsidRPr="002205F7" w:rsidRDefault="009612BD" w:rsidP="009612BD">
            <w:pPr>
              <w:spacing w:line="320" w:lineRule="exact"/>
              <w:ind w:leftChars="47" w:left="113" w:right="156"/>
              <w:jc w:val="both"/>
              <w:rPr>
                <w:color w:val="FF0000"/>
              </w:rPr>
            </w:pPr>
          </w:p>
        </w:tc>
        <w:tc>
          <w:tcPr>
            <w:tcW w:w="1559" w:type="dxa"/>
          </w:tcPr>
          <w:p w14:paraId="44D15C5F" w14:textId="77777777" w:rsidR="009612BD" w:rsidRPr="002205F7" w:rsidRDefault="009612BD" w:rsidP="009612BD">
            <w:pPr>
              <w:spacing w:line="320" w:lineRule="exact"/>
              <w:ind w:leftChars="47" w:left="113" w:right="156"/>
              <w:jc w:val="both"/>
              <w:rPr>
                <w:color w:val="FF0000"/>
              </w:rPr>
            </w:pPr>
          </w:p>
        </w:tc>
      </w:tr>
      <w:tr w:rsidR="009612BD" w:rsidRPr="00187176" w14:paraId="4A3DF78A" w14:textId="77777777" w:rsidTr="00AD6053">
        <w:tc>
          <w:tcPr>
            <w:tcW w:w="1135" w:type="dxa"/>
            <w:tcBorders>
              <w:top w:val="single" w:sz="4" w:space="0" w:color="auto"/>
              <w:left w:val="single" w:sz="4" w:space="0" w:color="auto"/>
              <w:bottom w:val="nil"/>
              <w:right w:val="single" w:sz="4" w:space="0" w:color="auto"/>
            </w:tcBorders>
          </w:tcPr>
          <w:p w14:paraId="36012E30" w14:textId="6747B27B"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6655BA75" w14:textId="70DC8E14" w:rsidR="009612BD" w:rsidRPr="00697AFD" w:rsidRDefault="009612BD" w:rsidP="00CC2E54">
            <w:pPr>
              <w:pStyle w:val="afa"/>
              <w:numPr>
                <w:ilvl w:val="0"/>
                <w:numId w:val="83"/>
              </w:numPr>
              <w:spacing w:line="320" w:lineRule="exact"/>
              <w:ind w:leftChars="0" w:left="539" w:right="156" w:hanging="425"/>
              <w:jc w:val="both"/>
            </w:pPr>
            <w:r w:rsidRPr="00697AFD">
              <w:rPr>
                <w:rFonts w:eastAsia="Microsoft YaHei"/>
              </w:rPr>
              <w:t>Data management software;</w:t>
            </w:r>
          </w:p>
        </w:tc>
        <w:tc>
          <w:tcPr>
            <w:tcW w:w="1559" w:type="dxa"/>
          </w:tcPr>
          <w:p w14:paraId="01DEFE3D" w14:textId="77777777" w:rsidR="009612BD" w:rsidRPr="002205F7" w:rsidRDefault="009612BD" w:rsidP="009612BD">
            <w:pPr>
              <w:spacing w:line="320" w:lineRule="exact"/>
              <w:ind w:leftChars="47" w:left="113" w:right="156"/>
              <w:jc w:val="both"/>
              <w:rPr>
                <w:color w:val="FF0000"/>
              </w:rPr>
            </w:pPr>
          </w:p>
        </w:tc>
        <w:tc>
          <w:tcPr>
            <w:tcW w:w="1559" w:type="dxa"/>
          </w:tcPr>
          <w:p w14:paraId="62CC1491" w14:textId="77777777" w:rsidR="009612BD" w:rsidRPr="002205F7" w:rsidRDefault="009612BD" w:rsidP="009612BD">
            <w:pPr>
              <w:spacing w:line="320" w:lineRule="exact"/>
              <w:ind w:leftChars="47" w:left="113" w:right="156"/>
              <w:jc w:val="both"/>
              <w:rPr>
                <w:color w:val="FF0000"/>
              </w:rPr>
            </w:pPr>
          </w:p>
        </w:tc>
      </w:tr>
      <w:tr w:rsidR="009612BD" w:rsidRPr="00187176" w14:paraId="73B3FE15" w14:textId="77777777" w:rsidTr="00697AFD">
        <w:tc>
          <w:tcPr>
            <w:tcW w:w="1135" w:type="dxa"/>
            <w:tcBorders>
              <w:top w:val="nil"/>
              <w:left w:val="single" w:sz="4" w:space="0" w:color="auto"/>
              <w:bottom w:val="nil"/>
              <w:right w:val="single" w:sz="4" w:space="0" w:color="auto"/>
            </w:tcBorders>
          </w:tcPr>
          <w:p w14:paraId="464E3316" w14:textId="5843831C" w:rsidR="009612BD" w:rsidRPr="00187176"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368D696F" w14:textId="5B68E89F" w:rsidR="009612BD" w:rsidRPr="00697AFD" w:rsidRDefault="009612BD" w:rsidP="00CC2E54">
            <w:pPr>
              <w:pStyle w:val="afa"/>
              <w:numPr>
                <w:ilvl w:val="0"/>
                <w:numId w:val="83"/>
              </w:numPr>
              <w:spacing w:line="320" w:lineRule="exact"/>
              <w:ind w:leftChars="0" w:left="539" w:right="156" w:hanging="425"/>
              <w:jc w:val="both"/>
            </w:pPr>
            <w:r w:rsidRPr="00697AFD">
              <w:rPr>
                <w:rFonts w:eastAsia="Microsoft YaHei"/>
              </w:rPr>
              <w:t>UV dosage verification cards;</w:t>
            </w:r>
          </w:p>
        </w:tc>
        <w:tc>
          <w:tcPr>
            <w:tcW w:w="1559" w:type="dxa"/>
          </w:tcPr>
          <w:p w14:paraId="6A12A1AF" w14:textId="77777777" w:rsidR="009612BD" w:rsidRPr="002205F7" w:rsidRDefault="009612BD" w:rsidP="009612BD">
            <w:pPr>
              <w:spacing w:line="320" w:lineRule="exact"/>
              <w:ind w:leftChars="47" w:left="113" w:right="156"/>
              <w:jc w:val="both"/>
              <w:rPr>
                <w:color w:val="FF0000"/>
              </w:rPr>
            </w:pPr>
          </w:p>
        </w:tc>
        <w:tc>
          <w:tcPr>
            <w:tcW w:w="1559" w:type="dxa"/>
          </w:tcPr>
          <w:p w14:paraId="67D1B906" w14:textId="77777777" w:rsidR="009612BD" w:rsidRPr="002205F7" w:rsidRDefault="009612BD" w:rsidP="009612BD">
            <w:pPr>
              <w:spacing w:line="320" w:lineRule="exact"/>
              <w:ind w:leftChars="47" w:left="113" w:right="156"/>
              <w:jc w:val="both"/>
              <w:rPr>
                <w:color w:val="FF0000"/>
              </w:rPr>
            </w:pPr>
          </w:p>
        </w:tc>
      </w:tr>
      <w:tr w:rsidR="009612BD" w:rsidRPr="00187176" w14:paraId="78E6FED3" w14:textId="77777777" w:rsidTr="00C734AD">
        <w:tc>
          <w:tcPr>
            <w:tcW w:w="1135" w:type="dxa"/>
            <w:tcBorders>
              <w:top w:val="nil"/>
              <w:left w:val="single" w:sz="4" w:space="0" w:color="auto"/>
              <w:bottom w:val="single" w:sz="4" w:space="0" w:color="auto"/>
              <w:right w:val="single" w:sz="4" w:space="0" w:color="auto"/>
            </w:tcBorders>
          </w:tcPr>
          <w:p w14:paraId="7B2EB7BF" w14:textId="77777777" w:rsidR="009612BD" w:rsidRDefault="009612BD" w:rsidP="009612B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4A4C2514" w14:textId="3A4F20AB" w:rsidR="009612BD" w:rsidRPr="00697AFD" w:rsidRDefault="009612BD" w:rsidP="00CC2E54">
            <w:pPr>
              <w:pStyle w:val="afa"/>
              <w:widowControl/>
              <w:numPr>
                <w:ilvl w:val="0"/>
                <w:numId w:val="83"/>
              </w:numPr>
              <w:overflowPunct w:val="0"/>
              <w:autoSpaceDE w:val="0"/>
              <w:autoSpaceDN w:val="0"/>
              <w:adjustRightInd w:val="0"/>
              <w:spacing w:line="320" w:lineRule="exact"/>
              <w:ind w:leftChars="0" w:left="539" w:right="156" w:hanging="425"/>
              <w:jc w:val="both"/>
              <w:textAlignment w:val="baseline"/>
            </w:pPr>
            <w:r w:rsidRPr="00697AFD">
              <w:rPr>
                <w:rFonts w:eastAsia="Microsoft YaHei"/>
              </w:rPr>
              <w:t xml:space="preserve">Bilingual warning signs with safety precautions. </w:t>
            </w:r>
          </w:p>
        </w:tc>
        <w:tc>
          <w:tcPr>
            <w:tcW w:w="1559" w:type="dxa"/>
            <w:tcBorders>
              <w:bottom w:val="single" w:sz="4" w:space="0" w:color="auto"/>
            </w:tcBorders>
          </w:tcPr>
          <w:p w14:paraId="6637527F" w14:textId="77777777" w:rsidR="009612BD" w:rsidRPr="002205F7" w:rsidRDefault="009612BD" w:rsidP="009612BD">
            <w:pPr>
              <w:spacing w:line="320" w:lineRule="exact"/>
              <w:ind w:leftChars="47" w:left="113" w:right="156"/>
              <w:jc w:val="both"/>
              <w:rPr>
                <w:color w:val="FF0000"/>
              </w:rPr>
            </w:pPr>
          </w:p>
        </w:tc>
        <w:tc>
          <w:tcPr>
            <w:tcW w:w="1559" w:type="dxa"/>
            <w:tcBorders>
              <w:bottom w:val="single" w:sz="4" w:space="0" w:color="auto"/>
            </w:tcBorders>
          </w:tcPr>
          <w:p w14:paraId="7364B0FE" w14:textId="77777777" w:rsidR="009612BD" w:rsidRPr="002205F7" w:rsidRDefault="009612BD" w:rsidP="009612BD">
            <w:pPr>
              <w:spacing w:line="320" w:lineRule="exact"/>
              <w:ind w:leftChars="47" w:left="113" w:right="156"/>
              <w:jc w:val="both"/>
              <w:rPr>
                <w:color w:val="FF0000"/>
              </w:rPr>
            </w:pPr>
          </w:p>
        </w:tc>
      </w:tr>
      <w:tr w:rsidR="00D01A2B" w:rsidRPr="00187176" w14:paraId="024B03AF" w14:textId="77777777" w:rsidTr="00C734AD">
        <w:tc>
          <w:tcPr>
            <w:tcW w:w="1135" w:type="dxa"/>
            <w:tcBorders>
              <w:top w:val="single" w:sz="4" w:space="0" w:color="auto"/>
              <w:left w:val="single" w:sz="4" w:space="0" w:color="auto"/>
              <w:bottom w:val="single" w:sz="4" w:space="0" w:color="auto"/>
              <w:right w:val="single" w:sz="4" w:space="0" w:color="auto"/>
            </w:tcBorders>
          </w:tcPr>
          <w:p w14:paraId="098D7932" w14:textId="66A735CD" w:rsidR="00D01A2B" w:rsidRDefault="00D01A2B" w:rsidP="00D01A2B">
            <w:pPr>
              <w:spacing w:line="320" w:lineRule="exact"/>
              <w:ind w:right="114"/>
            </w:pPr>
            <w:r>
              <w:t>3.4</w:t>
            </w:r>
          </w:p>
        </w:tc>
        <w:tc>
          <w:tcPr>
            <w:tcW w:w="5703" w:type="dxa"/>
            <w:tcBorders>
              <w:top w:val="single" w:sz="4" w:space="0" w:color="auto"/>
              <w:left w:val="single" w:sz="4" w:space="0" w:color="auto"/>
              <w:bottom w:val="single" w:sz="4" w:space="0" w:color="auto"/>
              <w:right w:val="nil"/>
            </w:tcBorders>
          </w:tcPr>
          <w:p w14:paraId="136F2345" w14:textId="0BDF4940" w:rsidR="00D01A2B" w:rsidRPr="00697AFD" w:rsidRDefault="00D01A2B" w:rsidP="00D01A2B">
            <w:pPr>
              <w:widowControl/>
              <w:overflowPunct w:val="0"/>
              <w:autoSpaceDE w:val="0"/>
              <w:autoSpaceDN w:val="0"/>
              <w:adjustRightInd w:val="0"/>
              <w:spacing w:line="320" w:lineRule="exact"/>
              <w:ind w:left="113" w:right="156"/>
              <w:jc w:val="both"/>
              <w:textAlignment w:val="baseline"/>
            </w:pPr>
            <w:r w:rsidRPr="00697AFD">
              <w:rPr>
                <w:rFonts w:eastAsia="Microsoft YaHei"/>
                <w:u w:val="single"/>
              </w:rPr>
              <w:t xml:space="preserve">Safety Features of UV </w:t>
            </w:r>
            <w:r w:rsidRPr="00697AFD">
              <w:rPr>
                <w:rFonts w:eastAsia="Times New Roman"/>
                <w:u w:val="single"/>
              </w:rPr>
              <w:t>Disinfecting Machine with Luminaire</w:t>
            </w:r>
          </w:p>
        </w:tc>
        <w:tc>
          <w:tcPr>
            <w:tcW w:w="1559" w:type="dxa"/>
            <w:tcBorders>
              <w:left w:val="nil"/>
              <w:right w:val="nil"/>
            </w:tcBorders>
          </w:tcPr>
          <w:p w14:paraId="29A8D912" w14:textId="77777777" w:rsidR="00D01A2B" w:rsidRPr="002205F7" w:rsidRDefault="00D01A2B" w:rsidP="00D01A2B">
            <w:pPr>
              <w:spacing w:line="320" w:lineRule="exact"/>
              <w:ind w:leftChars="47" w:left="113" w:right="156"/>
              <w:jc w:val="both"/>
              <w:rPr>
                <w:color w:val="FF0000"/>
              </w:rPr>
            </w:pPr>
          </w:p>
        </w:tc>
        <w:tc>
          <w:tcPr>
            <w:tcW w:w="1559" w:type="dxa"/>
            <w:tcBorders>
              <w:left w:val="nil"/>
            </w:tcBorders>
          </w:tcPr>
          <w:p w14:paraId="4D9C5A8F" w14:textId="77777777" w:rsidR="00D01A2B" w:rsidRPr="002205F7" w:rsidRDefault="00D01A2B" w:rsidP="00D01A2B">
            <w:pPr>
              <w:spacing w:line="320" w:lineRule="exact"/>
              <w:ind w:leftChars="47" w:left="113" w:right="156"/>
              <w:jc w:val="both"/>
              <w:rPr>
                <w:color w:val="FF0000"/>
              </w:rPr>
            </w:pPr>
          </w:p>
        </w:tc>
      </w:tr>
      <w:tr w:rsidR="00D01A2B" w:rsidRPr="00187176" w14:paraId="16FCBA7B" w14:textId="77777777" w:rsidTr="00697AFD">
        <w:tc>
          <w:tcPr>
            <w:tcW w:w="1135" w:type="dxa"/>
            <w:tcBorders>
              <w:top w:val="single" w:sz="4" w:space="0" w:color="auto"/>
              <w:left w:val="single" w:sz="4" w:space="0" w:color="auto"/>
              <w:bottom w:val="single" w:sz="4" w:space="0" w:color="auto"/>
              <w:right w:val="single" w:sz="4" w:space="0" w:color="auto"/>
            </w:tcBorders>
          </w:tcPr>
          <w:p w14:paraId="05579DB6" w14:textId="1009D114" w:rsidR="00D01A2B" w:rsidRDefault="00D01A2B" w:rsidP="00D01A2B">
            <w:pPr>
              <w:spacing w:line="320" w:lineRule="exact"/>
              <w:ind w:right="114"/>
            </w:pPr>
            <w:r>
              <w:t>3.4.1</w:t>
            </w:r>
          </w:p>
        </w:tc>
        <w:tc>
          <w:tcPr>
            <w:tcW w:w="5703" w:type="dxa"/>
            <w:tcBorders>
              <w:top w:val="single" w:sz="4" w:space="0" w:color="auto"/>
              <w:left w:val="single" w:sz="4" w:space="0" w:color="auto"/>
              <w:bottom w:val="single" w:sz="4" w:space="0" w:color="auto"/>
              <w:right w:val="single" w:sz="4" w:space="0" w:color="auto"/>
            </w:tcBorders>
          </w:tcPr>
          <w:p w14:paraId="0D4A1212" w14:textId="0A9E69F3" w:rsidR="00D01A2B" w:rsidRPr="00697AFD" w:rsidRDefault="00D01A2B" w:rsidP="00D01A2B">
            <w:pPr>
              <w:widowControl/>
              <w:overflowPunct w:val="0"/>
              <w:autoSpaceDE w:val="0"/>
              <w:autoSpaceDN w:val="0"/>
              <w:adjustRightInd w:val="0"/>
              <w:spacing w:line="320" w:lineRule="exact"/>
              <w:ind w:left="113" w:right="156"/>
              <w:jc w:val="both"/>
              <w:textAlignment w:val="baseline"/>
            </w:pPr>
            <w:r w:rsidRPr="00697AFD">
              <w:rPr>
                <w:rFonts w:eastAsia="Microsoft YaHei"/>
              </w:rPr>
              <w:t xml:space="preserve">The UV </w:t>
            </w:r>
            <w:r w:rsidRPr="00697AFD">
              <w:rPr>
                <w:rFonts w:eastAsia="Times New Roman"/>
              </w:rPr>
              <w:t xml:space="preserve">disinfecting machine with luminaire </w:t>
            </w:r>
            <w:r w:rsidRPr="00697AFD">
              <w:rPr>
                <w:rFonts w:eastAsia="Microsoft YaHei"/>
              </w:rPr>
              <w:t xml:space="preserve">shall be integrated with motion sensors to stop the operation of the UV </w:t>
            </w:r>
            <w:r w:rsidRPr="00697AFD">
              <w:rPr>
                <w:rFonts w:eastAsia="Times New Roman"/>
              </w:rPr>
              <w:t xml:space="preserve">disinfecting machine with luminaire </w:t>
            </w:r>
            <w:r w:rsidRPr="00697AFD">
              <w:rPr>
                <w:rFonts w:eastAsia="Microsoft YaHei"/>
              </w:rPr>
              <w:t>if motion is detected within the room.</w:t>
            </w:r>
          </w:p>
        </w:tc>
        <w:tc>
          <w:tcPr>
            <w:tcW w:w="1559" w:type="dxa"/>
          </w:tcPr>
          <w:p w14:paraId="6DA3E82F" w14:textId="77777777" w:rsidR="00D01A2B" w:rsidRPr="002205F7" w:rsidRDefault="00D01A2B" w:rsidP="00D01A2B">
            <w:pPr>
              <w:spacing w:line="320" w:lineRule="exact"/>
              <w:ind w:leftChars="47" w:left="113" w:right="156"/>
              <w:jc w:val="both"/>
              <w:rPr>
                <w:color w:val="FF0000"/>
              </w:rPr>
            </w:pPr>
          </w:p>
        </w:tc>
        <w:tc>
          <w:tcPr>
            <w:tcW w:w="1559" w:type="dxa"/>
          </w:tcPr>
          <w:p w14:paraId="440F38A4" w14:textId="77777777" w:rsidR="00D01A2B" w:rsidRPr="002205F7" w:rsidRDefault="00D01A2B" w:rsidP="00D01A2B">
            <w:pPr>
              <w:spacing w:line="320" w:lineRule="exact"/>
              <w:ind w:leftChars="47" w:left="113" w:right="156"/>
              <w:jc w:val="both"/>
              <w:rPr>
                <w:color w:val="FF0000"/>
              </w:rPr>
            </w:pPr>
          </w:p>
        </w:tc>
      </w:tr>
      <w:tr w:rsidR="00D01A2B" w:rsidRPr="00187176" w14:paraId="5D0C84B9" w14:textId="77777777" w:rsidTr="00697AFD">
        <w:tc>
          <w:tcPr>
            <w:tcW w:w="1135" w:type="dxa"/>
            <w:tcBorders>
              <w:top w:val="single" w:sz="4" w:space="0" w:color="auto"/>
              <w:left w:val="single" w:sz="4" w:space="0" w:color="auto"/>
              <w:bottom w:val="single" w:sz="4" w:space="0" w:color="auto"/>
              <w:right w:val="single" w:sz="4" w:space="0" w:color="auto"/>
            </w:tcBorders>
          </w:tcPr>
          <w:p w14:paraId="67BA8B81" w14:textId="7A533DE1" w:rsidR="00D01A2B" w:rsidRDefault="00D01A2B" w:rsidP="00D01A2B">
            <w:pPr>
              <w:spacing w:line="320" w:lineRule="exact"/>
              <w:ind w:right="114"/>
            </w:pPr>
            <w:r>
              <w:t>3.4.2</w:t>
            </w:r>
          </w:p>
        </w:tc>
        <w:tc>
          <w:tcPr>
            <w:tcW w:w="5703" w:type="dxa"/>
            <w:tcBorders>
              <w:top w:val="single" w:sz="4" w:space="0" w:color="auto"/>
              <w:left w:val="single" w:sz="4" w:space="0" w:color="auto"/>
              <w:bottom w:val="single" w:sz="4" w:space="0" w:color="auto"/>
              <w:right w:val="single" w:sz="4" w:space="0" w:color="auto"/>
            </w:tcBorders>
          </w:tcPr>
          <w:p w14:paraId="7A86AF7F" w14:textId="6C9A9097" w:rsidR="00D01A2B" w:rsidRPr="00697AFD" w:rsidRDefault="00D01A2B" w:rsidP="00D01A2B">
            <w:pPr>
              <w:widowControl/>
              <w:overflowPunct w:val="0"/>
              <w:autoSpaceDE w:val="0"/>
              <w:autoSpaceDN w:val="0"/>
              <w:adjustRightInd w:val="0"/>
              <w:spacing w:line="320" w:lineRule="exact"/>
              <w:ind w:left="113" w:right="156"/>
              <w:jc w:val="both"/>
              <w:textAlignment w:val="baseline"/>
            </w:pPr>
            <w:r w:rsidRPr="00697AFD">
              <w:rPr>
                <w:rFonts w:eastAsia="Microsoft YaHei"/>
              </w:rPr>
              <w:t xml:space="preserve">The UV </w:t>
            </w:r>
            <w:r w:rsidRPr="00697AFD">
              <w:rPr>
                <w:rFonts w:eastAsia="Times New Roman"/>
              </w:rPr>
              <w:t xml:space="preserve">disinfecting machine with luminaire </w:t>
            </w:r>
            <w:r w:rsidRPr="00697AFD">
              <w:rPr>
                <w:rFonts w:eastAsia="Microsoft YaHei"/>
              </w:rPr>
              <w:t xml:space="preserve">shall be able to perform warm up and self-check of the safety motion sensors every time when tuning on. If any sensor is malfunctioning, the UV </w:t>
            </w:r>
            <w:r w:rsidRPr="00697AFD">
              <w:rPr>
                <w:rFonts w:eastAsia="Times New Roman"/>
              </w:rPr>
              <w:t xml:space="preserve">disinfecting machine with luminaire </w:t>
            </w:r>
            <w:r w:rsidRPr="00697AFD">
              <w:rPr>
                <w:rFonts w:eastAsia="Microsoft YaHei"/>
              </w:rPr>
              <w:t>shall not be able to proceed operating further.</w:t>
            </w:r>
          </w:p>
        </w:tc>
        <w:tc>
          <w:tcPr>
            <w:tcW w:w="1559" w:type="dxa"/>
          </w:tcPr>
          <w:p w14:paraId="1C07A0F6" w14:textId="77777777" w:rsidR="00D01A2B" w:rsidRPr="002205F7" w:rsidRDefault="00D01A2B" w:rsidP="00D01A2B">
            <w:pPr>
              <w:spacing w:line="320" w:lineRule="exact"/>
              <w:ind w:leftChars="47" w:left="113" w:right="156"/>
              <w:jc w:val="both"/>
              <w:rPr>
                <w:color w:val="FF0000"/>
              </w:rPr>
            </w:pPr>
          </w:p>
        </w:tc>
        <w:tc>
          <w:tcPr>
            <w:tcW w:w="1559" w:type="dxa"/>
          </w:tcPr>
          <w:p w14:paraId="6BB6C0BA" w14:textId="77777777" w:rsidR="00D01A2B" w:rsidRPr="002205F7" w:rsidRDefault="00D01A2B" w:rsidP="00D01A2B">
            <w:pPr>
              <w:spacing w:line="320" w:lineRule="exact"/>
              <w:ind w:leftChars="47" w:left="113" w:right="156"/>
              <w:jc w:val="both"/>
              <w:rPr>
                <w:color w:val="FF0000"/>
              </w:rPr>
            </w:pPr>
          </w:p>
        </w:tc>
      </w:tr>
      <w:tr w:rsidR="00D01A2B" w:rsidRPr="00187176" w14:paraId="2CED6698" w14:textId="77777777" w:rsidTr="00697AFD">
        <w:tc>
          <w:tcPr>
            <w:tcW w:w="1135" w:type="dxa"/>
            <w:tcBorders>
              <w:top w:val="single" w:sz="4" w:space="0" w:color="auto"/>
              <w:left w:val="single" w:sz="4" w:space="0" w:color="auto"/>
              <w:bottom w:val="single" w:sz="4" w:space="0" w:color="auto"/>
              <w:right w:val="single" w:sz="4" w:space="0" w:color="auto"/>
            </w:tcBorders>
          </w:tcPr>
          <w:p w14:paraId="5B2762D7" w14:textId="0E39302C" w:rsidR="00D01A2B" w:rsidRPr="00187176" w:rsidRDefault="00D01A2B" w:rsidP="00D01A2B">
            <w:pPr>
              <w:spacing w:line="320" w:lineRule="exact"/>
              <w:ind w:right="114"/>
            </w:pPr>
            <w:r>
              <w:t>3.4.3</w:t>
            </w:r>
          </w:p>
        </w:tc>
        <w:tc>
          <w:tcPr>
            <w:tcW w:w="5703" w:type="dxa"/>
            <w:tcBorders>
              <w:top w:val="single" w:sz="4" w:space="0" w:color="auto"/>
              <w:left w:val="single" w:sz="4" w:space="0" w:color="auto"/>
              <w:bottom w:val="single" w:sz="4" w:space="0" w:color="auto"/>
              <w:right w:val="single" w:sz="4" w:space="0" w:color="auto"/>
            </w:tcBorders>
          </w:tcPr>
          <w:p w14:paraId="1107ABA6" w14:textId="04D275EE" w:rsidR="00D01A2B" w:rsidRPr="00697AFD" w:rsidRDefault="00D01A2B" w:rsidP="00D01A2B">
            <w:pPr>
              <w:spacing w:line="320" w:lineRule="exact"/>
              <w:ind w:leftChars="47" w:left="113" w:right="156"/>
              <w:jc w:val="both"/>
            </w:pPr>
            <w:r w:rsidRPr="00697AFD">
              <w:rPr>
                <w:rFonts w:eastAsia="Microsoft YaHei"/>
              </w:rPr>
              <w:t xml:space="preserve">The UV </w:t>
            </w:r>
            <w:r w:rsidRPr="00697AFD">
              <w:rPr>
                <w:rFonts w:eastAsia="Times New Roman"/>
              </w:rPr>
              <w:t xml:space="preserve">disinfecting machine with luminaire </w:t>
            </w:r>
            <w:r w:rsidRPr="00697AFD">
              <w:rPr>
                <w:rFonts w:eastAsia="Microsoft YaHei"/>
              </w:rPr>
              <w:t>shall</w:t>
            </w:r>
            <w:r w:rsidRPr="00697AFD">
              <w:rPr>
                <w:lang w:eastAsia="zh-HK"/>
              </w:rPr>
              <w:t xml:space="preserve"> </w:t>
            </w:r>
            <w:r w:rsidRPr="00697AFD">
              <w:rPr>
                <w:rFonts w:eastAsia="Microsoft YaHei"/>
              </w:rPr>
              <w:t xml:space="preserve">come with a case and shall be served as the UV </w:t>
            </w:r>
            <w:r w:rsidRPr="00697AFD">
              <w:rPr>
                <w:rFonts w:eastAsia="Times New Roman"/>
              </w:rPr>
              <w:t xml:space="preserve">disinfecting machine with luminaire </w:t>
            </w:r>
            <w:r w:rsidRPr="00697AFD">
              <w:rPr>
                <w:rFonts w:eastAsia="Microsoft YaHei"/>
              </w:rPr>
              <w:t>and lamp</w:t>
            </w:r>
            <w:r w:rsidRPr="00697AFD">
              <w:rPr>
                <w:rFonts w:hint="eastAsia"/>
              </w:rPr>
              <w:t>/bulb</w:t>
            </w:r>
            <w:r w:rsidRPr="00697AFD">
              <w:rPr>
                <w:rFonts w:eastAsia="Microsoft YaHei"/>
              </w:rPr>
              <w:t xml:space="preserve"> protective case when closed and locked.</w:t>
            </w:r>
          </w:p>
        </w:tc>
        <w:tc>
          <w:tcPr>
            <w:tcW w:w="1559" w:type="dxa"/>
          </w:tcPr>
          <w:p w14:paraId="6E50B51A" w14:textId="77777777" w:rsidR="00D01A2B" w:rsidRPr="002205F7" w:rsidRDefault="00D01A2B" w:rsidP="00D01A2B">
            <w:pPr>
              <w:spacing w:line="320" w:lineRule="exact"/>
              <w:ind w:leftChars="47" w:left="113" w:right="156"/>
              <w:jc w:val="both"/>
              <w:rPr>
                <w:color w:val="FF0000"/>
              </w:rPr>
            </w:pPr>
          </w:p>
        </w:tc>
        <w:tc>
          <w:tcPr>
            <w:tcW w:w="1559" w:type="dxa"/>
          </w:tcPr>
          <w:p w14:paraId="29409052" w14:textId="77777777" w:rsidR="00D01A2B" w:rsidRPr="002205F7" w:rsidRDefault="00D01A2B" w:rsidP="00D01A2B">
            <w:pPr>
              <w:spacing w:line="320" w:lineRule="exact"/>
              <w:ind w:leftChars="47" w:left="113" w:right="156"/>
              <w:jc w:val="both"/>
              <w:rPr>
                <w:color w:val="FF0000"/>
              </w:rPr>
            </w:pPr>
          </w:p>
        </w:tc>
      </w:tr>
      <w:tr w:rsidR="00D01A2B" w:rsidRPr="00187176" w14:paraId="33808818" w14:textId="77777777" w:rsidTr="00697AFD">
        <w:tc>
          <w:tcPr>
            <w:tcW w:w="1135" w:type="dxa"/>
            <w:tcBorders>
              <w:top w:val="single" w:sz="4" w:space="0" w:color="auto"/>
              <w:left w:val="single" w:sz="4" w:space="0" w:color="auto"/>
              <w:bottom w:val="single" w:sz="4" w:space="0" w:color="auto"/>
              <w:right w:val="single" w:sz="4" w:space="0" w:color="auto"/>
            </w:tcBorders>
          </w:tcPr>
          <w:p w14:paraId="2A858FAA" w14:textId="1B8BED41" w:rsidR="00D01A2B" w:rsidRPr="00187176" w:rsidRDefault="00D01A2B" w:rsidP="00D01A2B">
            <w:pPr>
              <w:spacing w:line="320" w:lineRule="exact"/>
              <w:ind w:right="114"/>
            </w:pPr>
            <w:r>
              <w:t>3.4.4</w:t>
            </w:r>
          </w:p>
        </w:tc>
        <w:tc>
          <w:tcPr>
            <w:tcW w:w="5703" w:type="dxa"/>
            <w:tcBorders>
              <w:top w:val="single" w:sz="4" w:space="0" w:color="auto"/>
              <w:left w:val="single" w:sz="4" w:space="0" w:color="auto"/>
              <w:bottom w:val="single" w:sz="4" w:space="0" w:color="auto"/>
              <w:right w:val="single" w:sz="4" w:space="0" w:color="auto"/>
            </w:tcBorders>
          </w:tcPr>
          <w:p w14:paraId="54FAC276" w14:textId="73B92CEB" w:rsidR="00D01A2B" w:rsidRPr="0007673A" w:rsidRDefault="00D01A2B" w:rsidP="00D01A2B">
            <w:pPr>
              <w:spacing w:after="120" w:line="320" w:lineRule="exact"/>
              <w:ind w:leftChars="47" w:left="113" w:right="156"/>
              <w:jc w:val="both"/>
            </w:pPr>
            <w:r w:rsidRPr="0007673A">
              <w:rPr>
                <w:rFonts w:eastAsia="Microsoft YaHei"/>
              </w:rPr>
              <w:t xml:space="preserve">The UV </w:t>
            </w:r>
            <w:r w:rsidRPr="0007673A">
              <w:rPr>
                <w:rFonts w:eastAsia="Times New Roman"/>
              </w:rPr>
              <w:t xml:space="preserve">disinfecting machine with luminaire </w:t>
            </w:r>
            <w:r w:rsidRPr="0007673A">
              <w:rPr>
                <w:rFonts w:eastAsia="Microsoft YaHei"/>
              </w:rPr>
              <w:t>shall</w:t>
            </w:r>
            <w:r w:rsidRPr="0007673A">
              <w:rPr>
                <w:lang w:eastAsia="zh-HK"/>
              </w:rPr>
              <w:t xml:space="preserve"> </w:t>
            </w:r>
            <w:r w:rsidRPr="0007673A">
              <w:rPr>
                <w:rFonts w:eastAsia="Microsoft YaHei"/>
              </w:rPr>
              <w:t>be integrated with a high-speed fan of at least 1500RPM inside the upright reflector mast which automatically operates to maintain the UV</w:t>
            </w:r>
            <w:r w:rsidRPr="0007673A">
              <w:rPr>
                <w:rFonts w:hint="eastAsia"/>
              </w:rPr>
              <w:t>-C germicidal</w:t>
            </w:r>
            <w:r w:rsidRPr="0007673A">
              <w:rPr>
                <w:rFonts w:eastAsia="Microsoft YaHei"/>
              </w:rPr>
              <w:t xml:space="preserve"> lamps</w:t>
            </w:r>
            <w:r w:rsidRPr="0007673A">
              <w:rPr>
                <w:rFonts w:hint="eastAsia"/>
              </w:rPr>
              <w:t>/bulbs</w:t>
            </w:r>
            <w:r w:rsidRPr="0007673A">
              <w:rPr>
                <w:rFonts w:eastAsia="Microsoft YaHei"/>
              </w:rPr>
              <w:t xml:space="preserve"> and temperature are within the safety range of 10 degree Celsius to 40 degree Celsius when the UV </w:t>
            </w:r>
            <w:r w:rsidRPr="0007673A">
              <w:rPr>
                <w:rFonts w:eastAsia="Times New Roman"/>
              </w:rPr>
              <w:t xml:space="preserve">disinfecting machine with luminaire </w:t>
            </w:r>
            <w:r w:rsidRPr="0007673A">
              <w:rPr>
                <w:rFonts w:eastAsia="Microsoft YaHei"/>
              </w:rPr>
              <w:t>is turning “on”.</w:t>
            </w:r>
          </w:p>
        </w:tc>
        <w:tc>
          <w:tcPr>
            <w:tcW w:w="1559" w:type="dxa"/>
          </w:tcPr>
          <w:p w14:paraId="330319EF" w14:textId="77777777" w:rsidR="00D01A2B" w:rsidRPr="002205F7" w:rsidRDefault="00D01A2B" w:rsidP="00D01A2B">
            <w:pPr>
              <w:spacing w:line="320" w:lineRule="exact"/>
              <w:ind w:leftChars="47" w:left="113" w:right="156"/>
              <w:jc w:val="both"/>
              <w:rPr>
                <w:color w:val="FF0000"/>
                <w:u w:val="single"/>
              </w:rPr>
            </w:pPr>
          </w:p>
        </w:tc>
        <w:tc>
          <w:tcPr>
            <w:tcW w:w="1559" w:type="dxa"/>
          </w:tcPr>
          <w:p w14:paraId="1906C356" w14:textId="77777777" w:rsidR="00D01A2B" w:rsidRPr="002205F7" w:rsidRDefault="00D01A2B" w:rsidP="00D01A2B">
            <w:pPr>
              <w:spacing w:line="320" w:lineRule="exact"/>
              <w:ind w:leftChars="47" w:left="113" w:right="156"/>
              <w:jc w:val="both"/>
              <w:rPr>
                <w:color w:val="FF0000"/>
                <w:u w:val="single"/>
              </w:rPr>
            </w:pPr>
          </w:p>
        </w:tc>
      </w:tr>
      <w:tr w:rsidR="00D01A2B" w:rsidRPr="00187176" w14:paraId="3380A76B" w14:textId="77777777" w:rsidTr="00697AFD">
        <w:tc>
          <w:tcPr>
            <w:tcW w:w="1135" w:type="dxa"/>
            <w:tcBorders>
              <w:top w:val="single" w:sz="4" w:space="0" w:color="auto"/>
              <w:left w:val="single" w:sz="4" w:space="0" w:color="auto"/>
              <w:bottom w:val="single" w:sz="4" w:space="0" w:color="auto"/>
              <w:right w:val="single" w:sz="4" w:space="0" w:color="auto"/>
            </w:tcBorders>
          </w:tcPr>
          <w:p w14:paraId="64F1CFFE" w14:textId="1DD6475B" w:rsidR="00D01A2B" w:rsidRPr="00187176" w:rsidRDefault="00D01A2B" w:rsidP="00D01A2B">
            <w:pPr>
              <w:spacing w:line="320" w:lineRule="exact"/>
              <w:ind w:right="114"/>
            </w:pPr>
            <w:r>
              <w:t>3.4.5</w:t>
            </w:r>
          </w:p>
        </w:tc>
        <w:tc>
          <w:tcPr>
            <w:tcW w:w="5703" w:type="dxa"/>
            <w:tcBorders>
              <w:top w:val="single" w:sz="4" w:space="0" w:color="auto"/>
              <w:left w:val="single" w:sz="4" w:space="0" w:color="auto"/>
              <w:bottom w:val="single" w:sz="4" w:space="0" w:color="auto"/>
              <w:right w:val="single" w:sz="4" w:space="0" w:color="auto"/>
            </w:tcBorders>
          </w:tcPr>
          <w:p w14:paraId="2BC523DC" w14:textId="7724BF29" w:rsidR="00D01A2B" w:rsidRPr="0007673A" w:rsidRDefault="00D01A2B" w:rsidP="00D01A2B">
            <w:pPr>
              <w:spacing w:line="320" w:lineRule="exact"/>
              <w:ind w:leftChars="47" w:left="113" w:right="156"/>
              <w:jc w:val="both"/>
            </w:pPr>
            <w:r w:rsidRPr="0007673A">
              <w:rPr>
                <w:rFonts w:eastAsia="Microsoft YaHei"/>
              </w:rPr>
              <w:t>Exhaust outlets shall be built on each side of the upright reflector mast to achieve cooling function of the fan.</w:t>
            </w:r>
          </w:p>
        </w:tc>
        <w:tc>
          <w:tcPr>
            <w:tcW w:w="1559" w:type="dxa"/>
          </w:tcPr>
          <w:p w14:paraId="44FD6791" w14:textId="77777777" w:rsidR="00D01A2B" w:rsidRPr="002205F7" w:rsidRDefault="00D01A2B" w:rsidP="00D01A2B">
            <w:pPr>
              <w:spacing w:line="320" w:lineRule="exact"/>
              <w:ind w:leftChars="47" w:left="113" w:right="156"/>
              <w:jc w:val="both"/>
              <w:rPr>
                <w:color w:val="FF0000"/>
              </w:rPr>
            </w:pPr>
          </w:p>
        </w:tc>
        <w:tc>
          <w:tcPr>
            <w:tcW w:w="1559" w:type="dxa"/>
          </w:tcPr>
          <w:p w14:paraId="487B0BCE" w14:textId="77777777" w:rsidR="00D01A2B" w:rsidRPr="002205F7" w:rsidRDefault="00D01A2B" w:rsidP="00D01A2B">
            <w:pPr>
              <w:spacing w:line="320" w:lineRule="exact"/>
              <w:ind w:leftChars="47" w:left="113" w:right="156"/>
              <w:jc w:val="both"/>
              <w:rPr>
                <w:color w:val="FF0000"/>
              </w:rPr>
            </w:pPr>
          </w:p>
        </w:tc>
      </w:tr>
      <w:tr w:rsidR="00D01A2B" w:rsidRPr="00187176" w14:paraId="78505577" w14:textId="77777777" w:rsidTr="00697AFD">
        <w:tc>
          <w:tcPr>
            <w:tcW w:w="1135" w:type="dxa"/>
            <w:tcBorders>
              <w:top w:val="single" w:sz="4" w:space="0" w:color="auto"/>
              <w:left w:val="single" w:sz="4" w:space="0" w:color="auto"/>
              <w:bottom w:val="single" w:sz="4" w:space="0" w:color="auto"/>
              <w:right w:val="single" w:sz="4" w:space="0" w:color="auto"/>
            </w:tcBorders>
          </w:tcPr>
          <w:p w14:paraId="69A37595" w14:textId="74604FD9" w:rsidR="00D01A2B" w:rsidRPr="00187176" w:rsidRDefault="00D01A2B" w:rsidP="00D01A2B">
            <w:pPr>
              <w:spacing w:line="320" w:lineRule="exact"/>
              <w:ind w:right="114"/>
            </w:pPr>
            <w:r>
              <w:t>3.4.6</w:t>
            </w:r>
          </w:p>
        </w:tc>
        <w:tc>
          <w:tcPr>
            <w:tcW w:w="5703" w:type="dxa"/>
            <w:tcBorders>
              <w:top w:val="single" w:sz="4" w:space="0" w:color="auto"/>
              <w:left w:val="single" w:sz="4" w:space="0" w:color="auto"/>
              <w:bottom w:val="single" w:sz="4" w:space="0" w:color="auto"/>
              <w:right w:val="single" w:sz="4" w:space="0" w:color="auto"/>
            </w:tcBorders>
          </w:tcPr>
          <w:p w14:paraId="3EE2BA6F" w14:textId="233311E4" w:rsidR="00D01A2B" w:rsidRPr="0007673A" w:rsidRDefault="00D01A2B" w:rsidP="00D01A2B">
            <w:pPr>
              <w:spacing w:line="320" w:lineRule="exact"/>
              <w:ind w:leftChars="47" w:left="113" w:right="156"/>
              <w:jc w:val="both"/>
            </w:pPr>
            <w:r w:rsidRPr="0007673A">
              <w:rPr>
                <w:rFonts w:eastAsia="Microsoft YaHei"/>
              </w:rPr>
              <w:t xml:space="preserve">The UV </w:t>
            </w:r>
            <w:r w:rsidRPr="0007673A">
              <w:rPr>
                <w:rFonts w:eastAsia="Times New Roman"/>
              </w:rPr>
              <w:t xml:space="preserve">disinfecting machine with luminaire </w:t>
            </w:r>
            <w:r w:rsidRPr="0007673A">
              <w:rPr>
                <w:rFonts w:eastAsia="Microsoft YaHei"/>
              </w:rPr>
              <w:t>shall have alarm function or equivalent to signal the operator that UV-C cycle time has been started or completed.</w:t>
            </w:r>
          </w:p>
        </w:tc>
        <w:tc>
          <w:tcPr>
            <w:tcW w:w="1559" w:type="dxa"/>
          </w:tcPr>
          <w:p w14:paraId="1B16FDFB" w14:textId="77777777" w:rsidR="00D01A2B" w:rsidRPr="002205F7" w:rsidRDefault="00D01A2B" w:rsidP="00D01A2B">
            <w:pPr>
              <w:spacing w:line="320" w:lineRule="exact"/>
              <w:ind w:leftChars="47" w:left="113" w:right="156"/>
              <w:jc w:val="both"/>
              <w:rPr>
                <w:color w:val="FF0000"/>
              </w:rPr>
            </w:pPr>
          </w:p>
        </w:tc>
        <w:tc>
          <w:tcPr>
            <w:tcW w:w="1559" w:type="dxa"/>
          </w:tcPr>
          <w:p w14:paraId="5C1A4EDD" w14:textId="77777777" w:rsidR="00D01A2B" w:rsidRPr="002205F7" w:rsidRDefault="00D01A2B" w:rsidP="00D01A2B">
            <w:pPr>
              <w:spacing w:line="320" w:lineRule="exact"/>
              <w:ind w:leftChars="47" w:left="113" w:right="156"/>
              <w:jc w:val="both"/>
              <w:rPr>
                <w:color w:val="FF0000"/>
              </w:rPr>
            </w:pPr>
          </w:p>
        </w:tc>
      </w:tr>
      <w:tr w:rsidR="00D01A2B" w:rsidRPr="00187176" w14:paraId="29F96576" w14:textId="77777777" w:rsidTr="00697AFD">
        <w:tc>
          <w:tcPr>
            <w:tcW w:w="1135" w:type="dxa"/>
            <w:tcBorders>
              <w:top w:val="single" w:sz="4" w:space="0" w:color="auto"/>
              <w:left w:val="single" w:sz="4" w:space="0" w:color="auto"/>
              <w:bottom w:val="single" w:sz="4" w:space="0" w:color="auto"/>
              <w:right w:val="single" w:sz="4" w:space="0" w:color="auto"/>
            </w:tcBorders>
          </w:tcPr>
          <w:p w14:paraId="3CEBA6A0" w14:textId="759EA22B" w:rsidR="00D01A2B" w:rsidRPr="00187176" w:rsidRDefault="00D01A2B" w:rsidP="00D01A2B">
            <w:pPr>
              <w:spacing w:line="320" w:lineRule="exact"/>
              <w:ind w:right="114"/>
            </w:pPr>
            <w:r>
              <w:t>3.4.7</w:t>
            </w:r>
          </w:p>
        </w:tc>
        <w:tc>
          <w:tcPr>
            <w:tcW w:w="5703" w:type="dxa"/>
            <w:tcBorders>
              <w:top w:val="single" w:sz="4" w:space="0" w:color="auto"/>
              <w:left w:val="single" w:sz="4" w:space="0" w:color="auto"/>
              <w:bottom w:val="single" w:sz="4" w:space="0" w:color="auto"/>
              <w:right w:val="single" w:sz="4" w:space="0" w:color="auto"/>
            </w:tcBorders>
          </w:tcPr>
          <w:p w14:paraId="37640D49" w14:textId="49D5FD2E" w:rsidR="00D01A2B" w:rsidRPr="0007673A" w:rsidRDefault="00D01A2B" w:rsidP="00D01A2B">
            <w:pPr>
              <w:spacing w:line="320" w:lineRule="exact"/>
              <w:ind w:leftChars="47" w:left="113" w:right="156"/>
              <w:jc w:val="both"/>
            </w:pPr>
            <w:r w:rsidRPr="0007673A">
              <w:rPr>
                <w:rFonts w:eastAsia="Microsoft YaHei"/>
              </w:rPr>
              <w:t xml:space="preserve">After the </w:t>
            </w:r>
            <w:r w:rsidR="0007673A">
              <w:rPr>
                <w:rFonts w:eastAsia="Microsoft YaHei"/>
              </w:rPr>
              <w:t>UV-C cycle</w:t>
            </w:r>
            <w:r w:rsidRPr="0007673A">
              <w:rPr>
                <w:rFonts w:eastAsia="Microsoft YaHei"/>
              </w:rPr>
              <w:t xml:space="preserve">, the operator shall be able to enter the room immediately. The UV </w:t>
            </w:r>
            <w:r w:rsidRPr="0007673A">
              <w:rPr>
                <w:rFonts w:eastAsia="Times New Roman"/>
              </w:rPr>
              <w:t xml:space="preserve">disinfecting machine with luminaire </w:t>
            </w:r>
            <w:r w:rsidRPr="0007673A">
              <w:rPr>
                <w:rFonts w:eastAsia="Microsoft YaHei"/>
              </w:rPr>
              <w:t>shall not generate any harmful or toxic by-products, nor leave any residual substances after the UV-C cycle.</w:t>
            </w:r>
          </w:p>
        </w:tc>
        <w:tc>
          <w:tcPr>
            <w:tcW w:w="1559" w:type="dxa"/>
          </w:tcPr>
          <w:p w14:paraId="145E7619" w14:textId="77777777" w:rsidR="00D01A2B" w:rsidRPr="002205F7" w:rsidRDefault="00D01A2B" w:rsidP="00D01A2B">
            <w:pPr>
              <w:spacing w:line="320" w:lineRule="exact"/>
              <w:ind w:leftChars="47" w:left="113" w:right="156"/>
              <w:jc w:val="both"/>
              <w:rPr>
                <w:color w:val="FF0000"/>
              </w:rPr>
            </w:pPr>
          </w:p>
        </w:tc>
        <w:tc>
          <w:tcPr>
            <w:tcW w:w="1559" w:type="dxa"/>
          </w:tcPr>
          <w:p w14:paraId="06E568FD" w14:textId="77777777" w:rsidR="00D01A2B" w:rsidRPr="002205F7" w:rsidRDefault="00D01A2B" w:rsidP="00D01A2B">
            <w:pPr>
              <w:spacing w:line="320" w:lineRule="exact"/>
              <w:ind w:leftChars="47" w:left="113" w:right="156"/>
              <w:jc w:val="both"/>
              <w:rPr>
                <w:color w:val="FF0000"/>
              </w:rPr>
            </w:pPr>
          </w:p>
        </w:tc>
      </w:tr>
      <w:tr w:rsidR="00D01A2B" w:rsidRPr="00187176" w14:paraId="3466A86F" w14:textId="77777777" w:rsidTr="00697AFD">
        <w:tc>
          <w:tcPr>
            <w:tcW w:w="1135" w:type="dxa"/>
            <w:tcBorders>
              <w:top w:val="single" w:sz="4" w:space="0" w:color="auto"/>
              <w:left w:val="single" w:sz="4" w:space="0" w:color="auto"/>
              <w:bottom w:val="single" w:sz="4" w:space="0" w:color="auto"/>
              <w:right w:val="single" w:sz="4" w:space="0" w:color="auto"/>
            </w:tcBorders>
          </w:tcPr>
          <w:p w14:paraId="5FB63881" w14:textId="02CC1428" w:rsidR="00D01A2B" w:rsidRPr="00187176" w:rsidRDefault="00D01A2B" w:rsidP="00D01A2B">
            <w:pPr>
              <w:spacing w:line="320" w:lineRule="exact"/>
              <w:ind w:right="114"/>
            </w:pPr>
            <w:r>
              <w:t>3.4.8</w:t>
            </w:r>
          </w:p>
        </w:tc>
        <w:tc>
          <w:tcPr>
            <w:tcW w:w="5703" w:type="dxa"/>
            <w:tcBorders>
              <w:top w:val="single" w:sz="4" w:space="0" w:color="auto"/>
              <w:left w:val="single" w:sz="4" w:space="0" w:color="auto"/>
              <w:bottom w:val="single" w:sz="4" w:space="0" w:color="auto"/>
              <w:right w:val="single" w:sz="4" w:space="0" w:color="auto"/>
            </w:tcBorders>
          </w:tcPr>
          <w:p w14:paraId="6CA2A87E" w14:textId="7E5232C5" w:rsidR="00D01A2B" w:rsidRPr="00697AFD" w:rsidRDefault="00D01A2B" w:rsidP="00D01A2B">
            <w:pPr>
              <w:spacing w:line="320" w:lineRule="exact"/>
              <w:ind w:leftChars="47" w:left="113" w:right="156"/>
              <w:jc w:val="both"/>
            </w:pPr>
            <w:r w:rsidRPr="00697AFD">
              <w:rPr>
                <w:rFonts w:eastAsia="Microsoft YaHei"/>
              </w:rPr>
              <w:t xml:space="preserve">The UV </w:t>
            </w:r>
            <w:r w:rsidRPr="00697AFD">
              <w:rPr>
                <w:rFonts w:eastAsia="Times New Roman"/>
              </w:rPr>
              <w:t xml:space="preserve">disinfecting machine with luminaire </w:t>
            </w:r>
            <w:r w:rsidRPr="00697AFD">
              <w:rPr>
                <w:rFonts w:eastAsia="Microsoft YaHei"/>
              </w:rPr>
              <w:t xml:space="preserve">shall not generate any potential off-gas exceeding the Threshold </w:t>
            </w:r>
            <w:r w:rsidRPr="00697AFD">
              <w:rPr>
                <w:rFonts w:eastAsia="Microsoft YaHei"/>
              </w:rPr>
              <w:lastRenderedPageBreak/>
              <w:t xml:space="preserve">Limit Value (TLV). The device shall comply with the TO-15 </w:t>
            </w:r>
            <w:r w:rsidRPr="00697AFD">
              <w:rPr>
                <w:lang w:eastAsia="zh-HK"/>
              </w:rPr>
              <w:t xml:space="preserve">or equivalent </w:t>
            </w:r>
            <w:r w:rsidRPr="00697AFD">
              <w:rPr>
                <w:rFonts w:eastAsia="Microsoft YaHei"/>
              </w:rPr>
              <w:t xml:space="preserve">testing method </w:t>
            </w:r>
            <w:r w:rsidRPr="00697AFD">
              <w:rPr>
                <w:lang w:eastAsia="zh-HK"/>
              </w:rPr>
              <w:t xml:space="preserve">on determination of volatile organic compounds (VOCs) in air </w:t>
            </w:r>
            <w:r w:rsidRPr="00697AFD">
              <w:rPr>
                <w:rFonts w:eastAsia="Microsoft YaHei"/>
              </w:rPr>
              <w:t xml:space="preserve">developed by US EPA </w:t>
            </w:r>
            <w:r w:rsidRPr="00697AFD">
              <w:rPr>
                <w:lang w:eastAsia="zh-HK"/>
              </w:rPr>
              <w:t>or equivalent organisations.  The supplier</w:t>
            </w:r>
            <w:r w:rsidRPr="00697AFD">
              <w:rPr>
                <w:rFonts w:eastAsia="Microsoft YaHei"/>
              </w:rPr>
              <w:t xml:space="preserve"> shall be able to provide relevant document as proof of the UV </w:t>
            </w:r>
            <w:r w:rsidRPr="00697AFD">
              <w:rPr>
                <w:rFonts w:eastAsia="Times New Roman"/>
              </w:rPr>
              <w:t>disinfecting machine with luminaire</w:t>
            </w:r>
            <w:r w:rsidRPr="00697AFD">
              <w:rPr>
                <w:rFonts w:eastAsia="Microsoft YaHei"/>
              </w:rPr>
              <w:t xml:space="preserve"> compliance with this standard or equivalent international, national and other recognised standard or certification upon request. </w:t>
            </w:r>
          </w:p>
        </w:tc>
        <w:tc>
          <w:tcPr>
            <w:tcW w:w="1559" w:type="dxa"/>
          </w:tcPr>
          <w:p w14:paraId="3726DEBD" w14:textId="77777777" w:rsidR="00D01A2B" w:rsidRPr="00187176" w:rsidRDefault="00D01A2B" w:rsidP="00D01A2B">
            <w:pPr>
              <w:spacing w:line="320" w:lineRule="exact"/>
              <w:ind w:leftChars="47" w:left="113" w:right="156"/>
              <w:jc w:val="both"/>
            </w:pPr>
          </w:p>
        </w:tc>
        <w:tc>
          <w:tcPr>
            <w:tcW w:w="1559" w:type="dxa"/>
          </w:tcPr>
          <w:p w14:paraId="693BC0F7" w14:textId="77777777" w:rsidR="00D01A2B" w:rsidRPr="00187176" w:rsidRDefault="00D01A2B" w:rsidP="00D01A2B">
            <w:pPr>
              <w:spacing w:line="320" w:lineRule="exact"/>
              <w:ind w:leftChars="47" w:left="113" w:right="156"/>
              <w:jc w:val="both"/>
            </w:pPr>
          </w:p>
        </w:tc>
      </w:tr>
      <w:tr w:rsidR="00D01A2B" w:rsidRPr="00187176" w14:paraId="6DB48287" w14:textId="77777777" w:rsidTr="00C734AD">
        <w:tc>
          <w:tcPr>
            <w:tcW w:w="1135" w:type="dxa"/>
            <w:tcBorders>
              <w:top w:val="single" w:sz="4" w:space="0" w:color="auto"/>
              <w:left w:val="single" w:sz="4" w:space="0" w:color="auto"/>
              <w:bottom w:val="single" w:sz="4" w:space="0" w:color="auto"/>
              <w:right w:val="single" w:sz="4" w:space="0" w:color="auto"/>
            </w:tcBorders>
          </w:tcPr>
          <w:p w14:paraId="5ABD96B8" w14:textId="75CADEEE" w:rsidR="00D01A2B" w:rsidRPr="00187176" w:rsidRDefault="00D01A2B" w:rsidP="00D01A2B">
            <w:pPr>
              <w:spacing w:line="320" w:lineRule="exact"/>
              <w:ind w:right="114"/>
            </w:pPr>
            <w:r>
              <w:t>3.4.9</w:t>
            </w:r>
          </w:p>
        </w:tc>
        <w:tc>
          <w:tcPr>
            <w:tcW w:w="5703" w:type="dxa"/>
            <w:tcBorders>
              <w:top w:val="single" w:sz="4" w:space="0" w:color="auto"/>
              <w:left w:val="single" w:sz="4" w:space="0" w:color="auto"/>
              <w:bottom w:val="single" w:sz="4" w:space="0" w:color="auto"/>
              <w:right w:val="single" w:sz="4" w:space="0" w:color="auto"/>
            </w:tcBorders>
          </w:tcPr>
          <w:p w14:paraId="364BE849" w14:textId="179D8E56" w:rsidR="00D01A2B" w:rsidRPr="00697AFD" w:rsidRDefault="00D01A2B" w:rsidP="00D01A2B">
            <w:pPr>
              <w:spacing w:line="320" w:lineRule="exact"/>
              <w:ind w:leftChars="47" w:left="113" w:right="156"/>
              <w:jc w:val="both"/>
            </w:pPr>
            <w:r w:rsidRPr="00697AFD">
              <w:rPr>
                <w:rFonts w:eastAsia="Microsoft YaHei"/>
              </w:rPr>
              <w:t xml:space="preserve">The UV </w:t>
            </w:r>
            <w:r w:rsidRPr="00697AFD">
              <w:rPr>
                <w:rFonts w:eastAsia="Times New Roman"/>
              </w:rPr>
              <w:t xml:space="preserve">disinfecting machine with luminaire </w:t>
            </w:r>
            <w:r w:rsidRPr="00697AFD">
              <w:rPr>
                <w:rFonts w:eastAsia="Microsoft YaHei"/>
              </w:rPr>
              <w:t>shall not generate any potential off-gas (e.g. ozone) exceeding the TLV after the UV-C germicidal lamps/bulbs replacement or maintenance.</w:t>
            </w:r>
          </w:p>
        </w:tc>
        <w:tc>
          <w:tcPr>
            <w:tcW w:w="1559" w:type="dxa"/>
            <w:tcBorders>
              <w:bottom w:val="single" w:sz="4" w:space="0" w:color="auto"/>
            </w:tcBorders>
          </w:tcPr>
          <w:p w14:paraId="191B1163" w14:textId="77777777" w:rsidR="00D01A2B" w:rsidRPr="002205F7" w:rsidRDefault="00D01A2B" w:rsidP="00D01A2B">
            <w:pPr>
              <w:spacing w:line="320" w:lineRule="exact"/>
              <w:ind w:leftChars="47" w:left="113" w:right="156"/>
              <w:jc w:val="both"/>
              <w:rPr>
                <w:color w:val="FF0000"/>
              </w:rPr>
            </w:pPr>
          </w:p>
        </w:tc>
        <w:tc>
          <w:tcPr>
            <w:tcW w:w="1559" w:type="dxa"/>
            <w:tcBorders>
              <w:bottom w:val="single" w:sz="4" w:space="0" w:color="auto"/>
            </w:tcBorders>
          </w:tcPr>
          <w:p w14:paraId="3E76C6C6" w14:textId="77777777" w:rsidR="00D01A2B" w:rsidRPr="002205F7" w:rsidRDefault="00D01A2B" w:rsidP="00D01A2B">
            <w:pPr>
              <w:spacing w:line="320" w:lineRule="exact"/>
              <w:ind w:leftChars="47" w:left="113" w:right="156"/>
              <w:jc w:val="both"/>
              <w:rPr>
                <w:color w:val="FF0000"/>
              </w:rPr>
            </w:pPr>
          </w:p>
        </w:tc>
      </w:tr>
      <w:tr w:rsidR="00D01A2B" w:rsidRPr="00187176" w14:paraId="760CC5E5" w14:textId="77777777" w:rsidTr="00C734AD">
        <w:tc>
          <w:tcPr>
            <w:tcW w:w="1135" w:type="dxa"/>
            <w:tcBorders>
              <w:top w:val="single" w:sz="4" w:space="0" w:color="auto"/>
              <w:left w:val="single" w:sz="4" w:space="0" w:color="auto"/>
              <w:bottom w:val="single" w:sz="4" w:space="0" w:color="auto"/>
              <w:right w:val="single" w:sz="4" w:space="0" w:color="auto"/>
            </w:tcBorders>
          </w:tcPr>
          <w:p w14:paraId="693AF29A" w14:textId="4843FDD6" w:rsidR="00D01A2B" w:rsidRPr="00187176" w:rsidRDefault="00D01A2B" w:rsidP="00D01A2B">
            <w:pPr>
              <w:spacing w:line="320" w:lineRule="exact"/>
              <w:ind w:right="114"/>
            </w:pPr>
            <w:r>
              <w:t>3.5</w:t>
            </w:r>
          </w:p>
        </w:tc>
        <w:tc>
          <w:tcPr>
            <w:tcW w:w="5703" w:type="dxa"/>
            <w:tcBorders>
              <w:top w:val="single" w:sz="4" w:space="0" w:color="auto"/>
              <w:left w:val="single" w:sz="4" w:space="0" w:color="auto"/>
              <w:bottom w:val="single" w:sz="4" w:space="0" w:color="auto"/>
              <w:right w:val="nil"/>
            </w:tcBorders>
          </w:tcPr>
          <w:p w14:paraId="1579E1E7" w14:textId="589ADD20" w:rsidR="00D01A2B" w:rsidRPr="00697AFD" w:rsidRDefault="00D01A2B" w:rsidP="00D01A2B">
            <w:pPr>
              <w:spacing w:line="320" w:lineRule="exact"/>
              <w:ind w:leftChars="47" w:left="113" w:right="156"/>
              <w:jc w:val="both"/>
            </w:pPr>
            <w:r w:rsidRPr="00697AFD">
              <w:rPr>
                <w:rFonts w:eastAsia="Microsoft YaHei"/>
                <w:u w:val="single"/>
              </w:rPr>
              <w:t xml:space="preserve">Wireless Remote Control for UV </w:t>
            </w:r>
            <w:r w:rsidRPr="00697AFD">
              <w:rPr>
                <w:rFonts w:eastAsia="Times New Roman"/>
                <w:u w:val="single"/>
              </w:rPr>
              <w:t>Disinfecting Machine with Luminaire</w:t>
            </w:r>
          </w:p>
        </w:tc>
        <w:tc>
          <w:tcPr>
            <w:tcW w:w="1559" w:type="dxa"/>
            <w:tcBorders>
              <w:left w:val="nil"/>
              <w:right w:val="nil"/>
            </w:tcBorders>
          </w:tcPr>
          <w:p w14:paraId="7FDC1A3B" w14:textId="77777777" w:rsidR="00D01A2B" w:rsidRPr="002205F7" w:rsidRDefault="00D01A2B" w:rsidP="00D01A2B">
            <w:pPr>
              <w:spacing w:line="320" w:lineRule="exact"/>
              <w:ind w:leftChars="47" w:left="113" w:right="156"/>
              <w:jc w:val="both"/>
              <w:rPr>
                <w:color w:val="FF0000"/>
              </w:rPr>
            </w:pPr>
          </w:p>
        </w:tc>
        <w:tc>
          <w:tcPr>
            <w:tcW w:w="1559" w:type="dxa"/>
            <w:tcBorders>
              <w:left w:val="nil"/>
            </w:tcBorders>
          </w:tcPr>
          <w:p w14:paraId="39E735EE" w14:textId="77777777" w:rsidR="00D01A2B" w:rsidRPr="002205F7" w:rsidRDefault="00D01A2B" w:rsidP="00D01A2B">
            <w:pPr>
              <w:spacing w:line="320" w:lineRule="exact"/>
              <w:ind w:leftChars="47" w:left="113" w:right="156"/>
              <w:jc w:val="both"/>
              <w:rPr>
                <w:color w:val="FF0000"/>
              </w:rPr>
            </w:pPr>
          </w:p>
        </w:tc>
      </w:tr>
      <w:tr w:rsidR="00D01A2B" w:rsidRPr="00187176" w14:paraId="7933E105" w14:textId="77777777" w:rsidTr="00697AFD">
        <w:tc>
          <w:tcPr>
            <w:tcW w:w="1135" w:type="dxa"/>
            <w:tcBorders>
              <w:top w:val="single" w:sz="4" w:space="0" w:color="auto"/>
              <w:left w:val="single" w:sz="4" w:space="0" w:color="auto"/>
              <w:bottom w:val="nil"/>
              <w:right w:val="single" w:sz="4" w:space="0" w:color="auto"/>
            </w:tcBorders>
          </w:tcPr>
          <w:p w14:paraId="6310EB9C" w14:textId="5B6C7E61" w:rsidR="00D01A2B" w:rsidRPr="00187176" w:rsidRDefault="00D01A2B" w:rsidP="00D01A2B">
            <w:pPr>
              <w:spacing w:line="320" w:lineRule="exact"/>
              <w:ind w:right="114"/>
            </w:pPr>
            <w:r>
              <w:t>3.5.1</w:t>
            </w:r>
          </w:p>
        </w:tc>
        <w:tc>
          <w:tcPr>
            <w:tcW w:w="5703" w:type="dxa"/>
            <w:tcBorders>
              <w:top w:val="single" w:sz="4" w:space="0" w:color="auto"/>
              <w:left w:val="single" w:sz="4" w:space="0" w:color="auto"/>
              <w:bottom w:val="single" w:sz="4" w:space="0" w:color="auto"/>
              <w:right w:val="single" w:sz="4" w:space="0" w:color="auto"/>
            </w:tcBorders>
          </w:tcPr>
          <w:p w14:paraId="1B2B9E9C" w14:textId="6B92CBC6" w:rsidR="00D01A2B" w:rsidRPr="00697AFD" w:rsidRDefault="00D01A2B" w:rsidP="00D01A2B">
            <w:pPr>
              <w:spacing w:line="320" w:lineRule="exact"/>
              <w:ind w:leftChars="47" w:left="113" w:right="156"/>
              <w:jc w:val="both"/>
            </w:pPr>
            <w:r w:rsidRPr="00697AFD">
              <w:rPr>
                <w:rFonts w:eastAsia="Microsoft YaHei"/>
              </w:rPr>
              <w:t xml:space="preserve">The UV </w:t>
            </w:r>
            <w:r w:rsidRPr="00697AFD">
              <w:rPr>
                <w:rFonts w:eastAsia="Times New Roman"/>
              </w:rPr>
              <w:t xml:space="preserve">disinfecting machine with luminaire </w:t>
            </w:r>
            <w:r w:rsidRPr="00697AFD">
              <w:rPr>
                <w:rFonts w:eastAsia="Microsoft YaHei"/>
              </w:rPr>
              <w:t>shall be integrated with a wireless remote control and able to provide additional functions as follows:</w:t>
            </w:r>
          </w:p>
        </w:tc>
        <w:tc>
          <w:tcPr>
            <w:tcW w:w="1559" w:type="dxa"/>
          </w:tcPr>
          <w:p w14:paraId="73707F77" w14:textId="77777777" w:rsidR="00D01A2B" w:rsidRPr="002205F7" w:rsidRDefault="00D01A2B" w:rsidP="00D01A2B">
            <w:pPr>
              <w:spacing w:line="320" w:lineRule="exact"/>
              <w:ind w:leftChars="47" w:left="113" w:right="156"/>
              <w:jc w:val="both"/>
              <w:rPr>
                <w:color w:val="FF0000"/>
              </w:rPr>
            </w:pPr>
          </w:p>
        </w:tc>
        <w:tc>
          <w:tcPr>
            <w:tcW w:w="1559" w:type="dxa"/>
          </w:tcPr>
          <w:p w14:paraId="3DD6EC4B" w14:textId="77777777" w:rsidR="00D01A2B" w:rsidRPr="002205F7" w:rsidRDefault="00D01A2B" w:rsidP="00D01A2B">
            <w:pPr>
              <w:spacing w:line="320" w:lineRule="exact"/>
              <w:ind w:leftChars="47" w:left="113" w:right="156"/>
              <w:jc w:val="both"/>
              <w:rPr>
                <w:color w:val="FF0000"/>
              </w:rPr>
            </w:pPr>
          </w:p>
        </w:tc>
      </w:tr>
      <w:tr w:rsidR="00D01A2B" w:rsidRPr="00187176" w14:paraId="4A9B24F8" w14:textId="77777777" w:rsidTr="00697AFD">
        <w:tc>
          <w:tcPr>
            <w:tcW w:w="1135" w:type="dxa"/>
            <w:tcBorders>
              <w:top w:val="nil"/>
              <w:left w:val="single" w:sz="4" w:space="0" w:color="auto"/>
              <w:bottom w:val="nil"/>
              <w:right w:val="single" w:sz="4" w:space="0" w:color="auto"/>
            </w:tcBorders>
          </w:tcPr>
          <w:p w14:paraId="564C6C9C" w14:textId="79A069EE" w:rsidR="00D01A2B" w:rsidRPr="00187176" w:rsidRDefault="00D01A2B" w:rsidP="00D01A2B">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4CEF76CF" w14:textId="77DB0643" w:rsidR="00D01A2B" w:rsidRPr="00697AFD" w:rsidRDefault="00D01A2B" w:rsidP="00CC2E54">
            <w:pPr>
              <w:pStyle w:val="afa"/>
              <w:numPr>
                <w:ilvl w:val="0"/>
                <w:numId w:val="84"/>
              </w:numPr>
              <w:spacing w:line="320" w:lineRule="exact"/>
              <w:ind w:leftChars="0" w:left="539" w:right="156" w:hanging="425"/>
              <w:jc w:val="both"/>
            </w:pPr>
            <w:r w:rsidRPr="00697AFD">
              <w:rPr>
                <w:rFonts w:eastAsia="Microsoft YaHei"/>
              </w:rPr>
              <w:t>The remote control shall be designed in a hand-held device and shall be able to start and stop the UV-C cycle remotely, by pressing the "on" and "off"</w:t>
            </w:r>
            <w:r w:rsidRPr="00697AFD">
              <w:rPr>
                <w:lang w:eastAsia="zh-HK"/>
              </w:rPr>
              <w:t xml:space="preserve"> or equivalent </w:t>
            </w:r>
            <w:r w:rsidRPr="00697AFD">
              <w:rPr>
                <w:rFonts w:eastAsia="Microsoft YaHei"/>
              </w:rPr>
              <w:t>buttons on the remote control respectively;</w:t>
            </w:r>
          </w:p>
        </w:tc>
        <w:tc>
          <w:tcPr>
            <w:tcW w:w="1559" w:type="dxa"/>
          </w:tcPr>
          <w:p w14:paraId="19ADD0BF" w14:textId="77777777" w:rsidR="00D01A2B" w:rsidRPr="002205F7" w:rsidRDefault="00D01A2B" w:rsidP="00D01A2B">
            <w:pPr>
              <w:spacing w:line="320" w:lineRule="exact"/>
              <w:ind w:leftChars="47" w:left="113" w:right="156"/>
              <w:jc w:val="both"/>
              <w:rPr>
                <w:color w:val="FF0000"/>
              </w:rPr>
            </w:pPr>
          </w:p>
        </w:tc>
        <w:tc>
          <w:tcPr>
            <w:tcW w:w="1559" w:type="dxa"/>
          </w:tcPr>
          <w:p w14:paraId="3C2DF84B" w14:textId="77777777" w:rsidR="00D01A2B" w:rsidRPr="002205F7" w:rsidRDefault="00D01A2B" w:rsidP="00D01A2B">
            <w:pPr>
              <w:spacing w:line="320" w:lineRule="exact"/>
              <w:ind w:leftChars="47" w:left="113" w:right="156"/>
              <w:jc w:val="both"/>
              <w:rPr>
                <w:color w:val="FF0000"/>
              </w:rPr>
            </w:pPr>
          </w:p>
        </w:tc>
      </w:tr>
      <w:tr w:rsidR="00D01A2B" w:rsidRPr="00187176" w14:paraId="4EA16C00" w14:textId="77777777" w:rsidTr="00697AFD">
        <w:tc>
          <w:tcPr>
            <w:tcW w:w="1135" w:type="dxa"/>
            <w:tcBorders>
              <w:top w:val="nil"/>
              <w:left w:val="single" w:sz="4" w:space="0" w:color="auto"/>
              <w:bottom w:val="nil"/>
              <w:right w:val="single" w:sz="4" w:space="0" w:color="auto"/>
            </w:tcBorders>
          </w:tcPr>
          <w:p w14:paraId="3CE62220" w14:textId="288C29C8" w:rsidR="00D01A2B" w:rsidRPr="00187176" w:rsidRDefault="00D01A2B" w:rsidP="00D01A2B">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63B7EBE8" w14:textId="3C36D44B" w:rsidR="00D01A2B" w:rsidRPr="00697AFD" w:rsidRDefault="00D01A2B" w:rsidP="00CC2E54">
            <w:pPr>
              <w:pStyle w:val="afa"/>
              <w:numPr>
                <w:ilvl w:val="0"/>
                <w:numId w:val="84"/>
              </w:numPr>
              <w:spacing w:line="320" w:lineRule="exact"/>
              <w:ind w:leftChars="0" w:left="539" w:right="156" w:hanging="425"/>
              <w:jc w:val="both"/>
            </w:pPr>
            <w:r w:rsidRPr="00697AFD">
              <w:rPr>
                <w:rFonts w:eastAsia="Microsoft YaHei"/>
              </w:rPr>
              <w:t xml:space="preserve">The remote control shall be designed as a safety device to cut the power to the UV </w:t>
            </w:r>
            <w:r w:rsidRPr="00697AFD">
              <w:rPr>
                <w:rFonts w:eastAsia="Times New Roman"/>
              </w:rPr>
              <w:t xml:space="preserve">disinfecting machine with luminaire </w:t>
            </w:r>
            <w:r w:rsidRPr="00697AFD">
              <w:rPr>
                <w:rFonts w:eastAsia="Microsoft YaHei"/>
              </w:rPr>
              <w:t xml:space="preserve">or stop the UV-C cycle in case of emergency, by pressing the "cut-off" </w:t>
            </w:r>
            <w:r w:rsidRPr="00697AFD">
              <w:rPr>
                <w:lang w:eastAsia="zh-HK"/>
              </w:rPr>
              <w:t>or equivalent button;</w:t>
            </w:r>
          </w:p>
        </w:tc>
        <w:tc>
          <w:tcPr>
            <w:tcW w:w="1559" w:type="dxa"/>
          </w:tcPr>
          <w:p w14:paraId="21E20BA9" w14:textId="77777777" w:rsidR="00D01A2B" w:rsidRPr="002205F7" w:rsidRDefault="00D01A2B" w:rsidP="00D01A2B">
            <w:pPr>
              <w:spacing w:line="320" w:lineRule="exact"/>
              <w:ind w:leftChars="47" w:left="113" w:right="156"/>
              <w:jc w:val="both"/>
              <w:rPr>
                <w:color w:val="FF0000"/>
              </w:rPr>
            </w:pPr>
          </w:p>
        </w:tc>
        <w:tc>
          <w:tcPr>
            <w:tcW w:w="1559" w:type="dxa"/>
          </w:tcPr>
          <w:p w14:paraId="77E606D7" w14:textId="77777777" w:rsidR="00D01A2B" w:rsidRPr="002205F7" w:rsidRDefault="00D01A2B" w:rsidP="00D01A2B">
            <w:pPr>
              <w:spacing w:line="320" w:lineRule="exact"/>
              <w:ind w:leftChars="47" w:left="113" w:right="156"/>
              <w:jc w:val="both"/>
              <w:rPr>
                <w:color w:val="FF0000"/>
              </w:rPr>
            </w:pPr>
          </w:p>
        </w:tc>
      </w:tr>
      <w:tr w:rsidR="00D01A2B" w:rsidRPr="00187176" w14:paraId="4D986466" w14:textId="77777777" w:rsidTr="00697AFD">
        <w:tc>
          <w:tcPr>
            <w:tcW w:w="1135" w:type="dxa"/>
            <w:tcBorders>
              <w:top w:val="nil"/>
              <w:left w:val="single" w:sz="4" w:space="0" w:color="auto"/>
              <w:bottom w:val="nil"/>
              <w:right w:val="single" w:sz="4" w:space="0" w:color="auto"/>
            </w:tcBorders>
          </w:tcPr>
          <w:p w14:paraId="21B92C9F" w14:textId="1E7B0A27" w:rsidR="00D01A2B" w:rsidRPr="00187176" w:rsidRDefault="00D01A2B" w:rsidP="00D01A2B">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57F18376" w14:textId="70BC93DB" w:rsidR="00D01A2B" w:rsidRPr="00697AFD" w:rsidRDefault="00D01A2B" w:rsidP="00CC2E54">
            <w:pPr>
              <w:pStyle w:val="afa"/>
              <w:numPr>
                <w:ilvl w:val="0"/>
                <w:numId w:val="84"/>
              </w:numPr>
              <w:spacing w:line="320" w:lineRule="exact"/>
              <w:ind w:leftChars="0" w:left="539" w:right="156" w:hanging="425"/>
              <w:jc w:val="both"/>
            </w:pPr>
            <w:r w:rsidRPr="00697AFD">
              <w:rPr>
                <w:rFonts w:eastAsia="Microsoft YaHei"/>
              </w:rPr>
              <w:t xml:space="preserve">The remote control shall be serialized and pair up with one specific UV </w:t>
            </w:r>
            <w:r w:rsidRPr="00697AFD">
              <w:rPr>
                <w:rFonts w:eastAsia="Times New Roman"/>
              </w:rPr>
              <w:t xml:space="preserve">disinfecting machine with luminaire </w:t>
            </w:r>
            <w:r w:rsidRPr="00697AFD">
              <w:rPr>
                <w:rFonts w:eastAsia="Microsoft YaHei"/>
              </w:rPr>
              <w:t xml:space="preserve">in order to prevent accidental control of UV </w:t>
            </w:r>
            <w:r w:rsidRPr="00697AFD">
              <w:rPr>
                <w:rFonts w:eastAsia="Times New Roman"/>
              </w:rPr>
              <w:t xml:space="preserve">disinfecting machine with luminaire </w:t>
            </w:r>
            <w:r w:rsidRPr="00697AFD">
              <w:rPr>
                <w:rFonts w:eastAsia="Microsoft YaHei"/>
              </w:rPr>
              <w:t>and shall</w:t>
            </w:r>
            <w:r w:rsidRPr="00697AFD">
              <w:rPr>
                <w:lang w:eastAsia="zh-HK"/>
              </w:rPr>
              <w:t xml:space="preserve"> </w:t>
            </w:r>
            <w:r w:rsidRPr="00697AFD">
              <w:rPr>
                <w:rFonts w:eastAsia="Microsoft YaHei"/>
              </w:rPr>
              <w:t>be serve</w:t>
            </w:r>
            <w:r w:rsidRPr="00697AFD">
              <w:rPr>
                <w:lang w:eastAsia="zh-HK"/>
              </w:rPr>
              <w:t>d</w:t>
            </w:r>
            <w:r w:rsidRPr="00697AFD">
              <w:rPr>
                <w:rFonts w:eastAsia="Microsoft YaHei"/>
              </w:rPr>
              <w:t xml:space="preserve"> as a safety feature of the remote control button;</w:t>
            </w:r>
          </w:p>
        </w:tc>
        <w:tc>
          <w:tcPr>
            <w:tcW w:w="1559" w:type="dxa"/>
          </w:tcPr>
          <w:p w14:paraId="674D2C71" w14:textId="77777777" w:rsidR="00D01A2B" w:rsidRPr="002205F7" w:rsidRDefault="00D01A2B" w:rsidP="00D01A2B">
            <w:pPr>
              <w:spacing w:line="320" w:lineRule="exact"/>
              <w:ind w:leftChars="47" w:left="113" w:right="156"/>
              <w:jc w:val="both"/>
              <w:rPr>
                <w:color w:val="FF0000"/>
              </w:rPr>
            </w:pPr>
          </w:p>
        </w:tc>
        <w:tc>
          <w:tcPr>
            <w:tcW w:w="1559" w:type="dxa"/>
          </w:tcPr>
          <w:p w14:paraId="16AEDE71" w14:textId="77777777" w:rsidR="00D01A2B" w:rsidRPr="002205F7" w:rsidRDefault="00D01A2B" w:rsidP="00D01A2B">
            <w:pPr>
              <w:spacing w:line="320" w:lineRule="exact"/>
              <w:ind w:leftChars="47" w:left="113" w:right="156"/>
              <w:jc w:val="both"/>
              <w:rPr>
                <w:color w:val="FF0000"/>
              </w:rPr>
            </w:pPr>
          </w:p>
        </w:tc>
      </w:tr>
      <w:tr w:rsidR="00D01A2B" w:rsidRPr="00187176" w14:paraId="4FF5772E" w14:textId="77777777" w:rsidTr="00C734AD">
        <w:tc>
          <w:tcPr>
            <w:tcW w:w="1135" w:type="dxa"/>
            <w:tcBorders>
              <w:top w:val="nil"/>
              <w:left w:val="single" w:sz="4" w:space="0" w:color="auto"/>
              <w:bottom w:val="single" w:sz="4" w:space="0" w:color="auto"/>
              <w:right w:val="single" w:sz="4" w:space="0" w:color="auto"/>
            </w:tcBorders>
          </w:tcPr>
          <w:p w14:paraId="6A50849A" w14:textId="0D812548" w:rsidR="00D01A2B" w:rsidRPr="00187176" w:rsidRDefault="00D01A2B" w:rsidP="00D01A2B">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2DFC0933" w14:textId="002E6948" w:rsidR="00D01A2B" w:rsidRPr="00697AFD" w:rsidRDefault="00D01A2B" w:rsidP="00CC2E54">
            <w:pPr>
              <w:pStyle w:val="afa"/>
              <w:numPr>
                <w:ilvl w:val="0"/>
                <w:numId w:val="84"/>
              </w:numPr>
              <w:spacing w:line="320" w:lineRule="exact"/>
              <w:ind w:leftChars="0" w:left="539" w:right="156" w:hanging="425"/>
              <w:jc w:val="both"/>
            </w:pPr>
            <w:r w:rsidRPr="00697AFD">
              <w:rPr>
                <w:rFonts w:eastAsia="Microsoft YaHei"/>
              </w:rPr>
              <w:t xml:space="preserve">The effective range of the remote control shall be </w:t>
            </w:r>
            <w:r w:rsidRPr="00697AFD">
              <w:rPr>
                <w:lang w:eastAsia="zh-HK"/>
              </w:rPr>
              <w:t xml:space="preserve">not less than </w:t>
            </w:r>
            <w:r w:rsidRPr="00697AFD">
              <w:rPr>
                <w:rFonts w:eastAsia="Microsoft YaHei"/>
              </w:rPr>
              <w:t xml:space="preserve">15 meters away from the UV </w:t>
            </w:r>
            <w:r w:rsidRPr="00697AFD">
              <w:rPr>
                <w:rFonts w:eastAsia="Times New Roman"/>
              </w:rPr>
              <w:t xml:space="preserve">disinfecting machine with luminaire </w:t>
            </w:r>
            <w:r w:rsidRPr="00697AFD">
              <w:rPr>
                <w:rFonts w:eastAsia="Microsoft YaHei"/>
              </w:rPr>
              <w:t>and shall be able to penetrate through walls and doors.</w:t>
            </w:r>
          </w:p>
        </w:tc>
        <w:tc>
          <w:tcPr>
            <w:tcW w:w="1559" w:type="dxa"/>
            <w:tcBorders>
              <w:bottom w:val="single" w:sz="4" w:space="0" w:color="auto"/>
            </w:tcBorders>
          </w:tcPr>
          <w:p w14:paraId="38F9A9AB" w14:textId="77777777" w:rsidR="00D01A2B" w:rsidRPr="002205F7" w:rsidRDefault="00D01A2B" w:rsidP="00D01A2B">
            <w:pPr>
              <w:spacing w:line="320" w:lineRule="exact"/>
              <w:ind w:leftChars="47" w:left="113" w:right="156"/>
              <w:jc w:val="both"/>
              <w:rPr>
                <w:color w:val="FF0000"/>
              </w:rPr>
            </w:pPr>
          </w:p>
        </w:tc>
        <w:tc>
          <w:tcPr>
            <w:tcW w:w="1559" w:type="dxa"/>
            <w:tcBorders>
              <w:bottom w:val="single" w:sz="4" w:space="0" w:color="auto"/>
            </w:tcBorders>
          </w:tcPr>
          <w:p w14:paraId="5CEECB2D" w14:textId="77777777" w:rsidR="00D01A2B" w:rsidRPr="002205F7" w:rsidRDefault="00D01A2B" w:rsidP="00D01A2B">
            <w:pPr>
              <w:spacing w:line="320" w:lineRule="exact"/>
              <w:ind w:leftChars="47" w:left="113" w:right="156"/>
              <w:jc w:val="both"/>
              <w:rPr>
                <w:color w:val="FF0000"/>
              </w:rPr>
            </w:pPr>
          </w:p>
        </w:tc>
      </w:tr>
      <w:tr w:rsidR="00D01A2B" w:rsidRPr="00187176" w14:paraId="1A1D9283" w14:textId="77777777" w:rsidTr="00C734AD">
        <w:tc>
          <w:tcPr>
            <w:tcW w:w="1135" w:type="dxa"/>
            <w:tcBorders>
              <w:top w:val="single" w:sz="4" w:space="0" w:color="auto"/>
              <w:left w:val="single" w:sz="4" w:space="0" w:color="auto"/>
              <w:bottom w:val="single" w:sz="4" w:space="0" w:color="auto"/>
              <w:right w:val="single" w:sz="4" w:space="0" w:color="auto"/>
            </w:tcBorders>
          </w:tcPr>
          <w:p w14:paraId="16EA06E4" w14:textId="13F09813" w:rsidR="00D01A2B" w:rsidRPr="00187176" w:rsidRDefault="00D01A2B" w:rsidP="00D01A2B">
            <w:pPr>
              <w:spacing w:line="320" w:lineRule="exact"/>
              <w:ind w:right="114"/>
            </w:pPr>
            <w:r>
              <w:lastRenderedPageBreak/>
              <w:t>3.6</w:t>
            </w:r>
          </w:p>
        </w:tc>
        <w:tc>
          <w:tcPr>
            <w:tcW w:w="5703" w:type="dxa"/>
            <w:tcBorders>
              <w:top w:val="single" w:sz="4" w:space="0" w:color="auto"/>
              <w:left w:val="single" w:sz="4" w:space="0" w:color="auto"/>
              <w:bottom w:val="single" w:sz="4" w:space="0" w:color="auto"/>
              <w:right w:val="nil"/>
            </w:tcBorders>
          </w:tcPr>
          <w:p w14:paraId="29FC0773" w14:textId="70F8B444" w:rsidR="00D01A2B" w:rsidRPr="00697AFD" w:rsidRDefault="00D01A2B" w:rsidP="00D01A2B">
            <w:pPr>
              <w:spacing w:line="320" w:lineRule="exact"/>
              <w:ind w:leftChars="47" w:left="113" w:right="156"/>
              <w:jc w:val="both"/>
            </w:pPr>
            <w:r w:rsidRPr="00697AFD">
              <w:rPr>
                <w:rFonts w:eastAsia="Microsoft YaHei"/>
                <w:u w:val="single"/>
              </w:rPr>
              <w:t>UV Surface Dosage Verification Card</w:t>
            </w:r>
          </w:p>
        </w:tc>
        <w:tc>
          <w:tcPr>
            <w:tcW w:w="1559" w:type="dxa"/>
            <w:tcBorders>
              <w:left w:val="nil"/>
              <w:right w:val="nil"/>
            </w:tcBorders>
          </w:tcPr>
          <w:p w14:paraId="44B6857E" w14:textId="77777777" w:rsidR="00D01A2B" w:rsidRPr="002205F7" w:rsidRDefault="00D01A2B" w:rsidP="00D01A2B">
            <w:pPr>
              <w:spacing w:line="320" w:lineRule="exact"/>
              <w:ind w:leftChars="47" w:left="113" w:right="156"/>
              <w:jc w:val="both"/>
              <w:rPr>
                <w:color w:val="FF0000"/>
              </w:rPr>
            </w:pPr>
          </w:p>
        </w:tc>
        <w:tc>
          <w:tcPr>
            <w:tcW w:w="1559" w:type="dxa"/>
            <w:tcBorders>
              <w:left w:val="nil"/>
            </w:tcBorders>
          </w:tcPr>
          <w:p w14:paraId="292C0DE3" w14:textId="77777777" w:rsidR="00D01A2B" w:rsidRPr="002205F7" w:rsidRDefault="00D01A2B" w:rsidP="00D01A2B">
            <w:pPr>
              <w:spacing w:line="320" w:lineRule="exact"/>
              <w:ind w:leftChars="47" w:left="113" w:right="156"/>
              <w:jc w:val="both"/>
              <w:rPr>
                <w:color w:val="FF0000"/>
              </w:rPr>
            </w:pPr>
          </w:p>
        </w:tc>
      </w:tr>
      <w:tr w:rsidR="00D01A2B" w:rsidRPr="00187176" w14:paraId="05385198" w14:textId="77777777" w:rsidTr="00697AFD">
        <w:tc>
          <w:tcPr>
            <w:tcW w:w="1135" w:type="dxa"/>
            <w:tcBorders>
              <w:top w:val="single" w:sz="4" w:space="0" w:color="auto"/>
              <w:left w:val="single" w:sz="4" w:space="0" w:color="auto"/>
              <w:bottom w:val="nil"/>
              <w:right w:val="single" w:sz="4" w:space="0" w:color="auto"/>
            </w:tcBorders>
          </w:tcPr>
          <w:p w14:paraId="79C61279" w14:textId="10288F84" w:rsidR="00D01A2B" w:rsidRPr="00187176" w:rsidRDefault="00D01A2B" w:rsidP="00D01A2B">
            <w:pPr>
              <w:spacing w:line="320" w:lineRule="exact"/>
              <w:ind w:right="114"/>
            </w:pPr>
            <w:r>
              <w:t>3.6.1</w:t>
            </w:r>
          </w:p>
        </w:tc>
        <w:tc>
          <w:tcPr>
            <w:tcW w:w="5703" w:type="dxa"/>
            <w:tcBorders>
              <w:top w:val="single" w:sz="4" w:space="0" w:color="auto"/>
              <w:left w:val="single" w:sz="4" w:space="0" w:color="auto"/>
              <w:bottom w:val="single" w:sz="4" w:space="0" w:color="auto"/>
              <w:right w:val="single" w:sz="4" w:space="0" w:color="auto"/>
            </w:tcBorders>
          </w:tcPr>
          <w:p w14:paraId="3EBFAEDB" w14:textId="18EDD6C7" w:rsidR="00D01A2B" w:rsidRPr="00697AFD" w:rsidRDefault="00D01A2B" w:rsidP="00D01A2B">
            <w:pPr>
              <w:widowControl/>
              <w:overflowPunct w:val="0"/>
              <w:autoSpaceDE w:val="0"/>
              <w:autoSpaceDN w:val="0"/>
              <w:adjustRightInd w:val="0"/>
              <w:spacing w:line="320" w:lineRule="exact"/>
              <w:ind w:left="113" w:right="156"/>
              <w:jc w:val="both"/>
              <w:textAlignment w:val="baseline"/>
            </w:pPr>
            <w:r w:rsidRPr="00697AFD">
              <w:rPr>
                <w:rFonts w:eastAsia="Microsoft YaHei"/>
              </w:rPr>
              <w:t xml:space="preserve">The design of the UV surface dosage verification card </w:t>
            </w:r>
            <w:r w:rsidRPr="00697AFD">
              <w:rPr>
                <w:lang w:eastAsia="zh-HK"/>
              </w:rPr>
              <w:t xml:space="preserve">(DV card) </w:t>
            </w:r>
            <w:r w:rsidRPr="00697AFD">
              <w:rPr>
                <w:rFonts w:eastAsia="Microsoft YaHei"/>
              </w:rPr>
              <w:t xml:space="preserve">shall incorporate the following features that complement the UV </w:t>
            </w:r>
            <w:r w:rsidRPr="00697AFD">
              <w:rPr>
                <w:rFonts w:eastAsia="Times New Roman"/>
              </w:rPr>
              <w:t xml:space="preserve">disinfecting machine with luminaire </w:t>
            </w:r>
            <w:r w:rsidRPr="00697AFD">
              <w:rPr>
                <w:rFonts w:eastAsia="Microsoft YaHei"/>
              </w:rPr>
              <w:t>to optimize the application effectiveness:</w:t>
            </w:r>
          </w:p>
        </w:tc>
        <w:tc>
          <w:tcPr>
            <w:tcW w:w="1559" w:type="dxa"/>
          </w:tcPr>
          <w:p w14:paraId="5AA3EDFC" w14:textId="77777777" w:rsidR="00D01A2B" w:rsidRPr="002205F7" w:rsidRDefault="00D01A2B" w:rsidP="00D01A2B">
            <w:pPr>
              <w:spacing w:line="320" w:lineRule="exact"/>
              <w:ind w:leftChars="47" w:left="113" w:right="156"/>
              <w:jc w:val="both"/>
              <w:rPr>
                <w:color w:val="FF0000"/>
              </w:rPr>
            </w:pPr>
          </w:p>
        </w:tc>
        <w:tc>
          <w:tcPr>
            <w:tcW w:w="1559" w:type="dxa"/>
          </w:tcPr>
          <w:p w14:paraId="5DEDC200" w14:textId="77777777" w:rsidR="00D01A2B" w:rsidRPr="002205F7" w:rsidRDefault="00D01A2B" w:rsidP="00D01A2B">
            <w:pPr>
              <w:spacing w:line="320" w:lineRule="exact"/>
              <w:ind w:leftChars="47" w:left="113" w:right="156"/>
              <w:jc w:val="both"/>
              <w:rPr>
                <w:color w:val="FF0000"/>
              </w:rPr>
            </w:pPr>
          </w:p>
        </w:tc>
      </w:tr>
      <w:tr w:rsidR="00D01A2B" w:rsidRPr="00187176" w14:paraId="0E577E4A" w14:textId="77777777" w:rsidTr="00697AFD">
        <w:tc>
          <w:tcPr>
            <w:tcW w:w="1135" w:type="dxa"/>
            <w:tcBorders>
              <w:top w:val="nil"/>
              <w:left w:val="single" w:sz="4" w:space="0" w:color="auto"/>
              <w:bottom w:val="nil"/>
              <w:right w:val="single" w:sz="4" w:space="0" w:color="auto"/>
            </w:tcBorders>
          </w:tcPr>
          <w:p w14:paraId="504C4B2E" w14:textId="77777777" w:rsidR="00D01A2B" w:rsidRPr="00187176" w:rsidRDefault="00D01A2B" w:rsidP="00D01A2B">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19ED0BF0" w14:textId="1C74B57C" w:rsidR="00D01A2B" w:rsidRPr="00697AFD" w:rsidRDefault="00D01A2B" w:rsidP="00CC2E54">
            <w:pPr>
              <w:pStyle w:val="afa"/>
              <w:widowControl/>
              <w:numPr>
                <w:ilvl w:val="0"/>
                <w:numId w:val="85"/>
              </w:numPr>
              <w:overflowPunct w:val="0"/>
              <w:autoSpaceDE w:val="0"/>
              <w:autoSpaceDN w:val="0"/>
              <w:adjustRightInd w:val="0"/>
              <w:spacing w:line="320" w:lineRule="exact"/>
              <w:ind w:leftChars="0" w:left="539" w:right="156" w:hanging="425"/>
              <w:jc w:val="both"/>
              <w:textAlignment w:val="baseline"/>
            </w:pPr>
            <w:r w:rsidRPr="00697AFD">
              <w:rPr>
                <w:rFonts w:eastAsia="Microsoft YaHei"/>
              </w:rPr>
              <w:t>The DV card shall be placed at the room surface environment and shall be used to determine whether the target surfaces have reached sufficient UV-C dose levels emitted from the lamps</w:t>
            </w:r>
            <w:r w:rsidRPr="00697AFD">
              <w:rPr>
                <w:rFonts w:hint="eastAsia"/>
              </w:rPr>
              <w:t>/bulbs</w:t>
            </w:r>
            <w:r w:rsidRPr="00697AFD">
              <w:rPr>
                <w:rFonts w:eastAsia="Microsoft YaHei"/>
              </w:rPr>
              <w:t xml:space="preserve">; </w:t>
            </w:r>
          </w:p>
        </w:tc>
        <w:tc>
          <w:tcPr>
            <w:tcW w:w="1559" w:type="dxa"/>
          </w:tcPr>
          <w:p w14:paraId="35EFC311" w14:textId="77777777" w:rsidR="00D01A2B" w:rsidRPr="002205F7" w:rsidRDefault="00D01A2B" w:rsidP="00D01A2B">
            <w:pPr>
              <w:spacing w:line="320" w:lineRule="exact"/>
              <w:ind w:leftChars="47" w:left="113" w:right="156"/>
              <w:jc w:val="both"/>
              <w:rPr>
                <w:color w:val="FF0000"/>
              </w:rPr>
            </w:pPr>
          </w:p>
        </w:tc>
        <w:tc>
          <w:tcPr>
            <w:tcW w:w="1559" w:type="dxa"/>
          </w:tcPr>
          <w:p w14:paraId="4A1B2497" w14:textId="77777777" w:rsidR="00D01A2B" w:rsidRPr="002205F7" w:rsidRDefault="00D01A2B" w:rsidP="00D01A2B">
            <w:pPr>
              <w:spacing w:line="320" w:lineRule="exact"/>
              <w:ind w:leftChars="47" w:left="113" w:right="156"/>
              <w:jc w:val="both"/>
              <w:rPr>
                <w:color w:val="FF0000"/>
              </w:rPr>
            </w:pPr>
          </w:p>
        </w:tc>
      </w:tr>
      <w:tr w:rsidR="00D01A2B" w:rsidRPr="00187176" w14:paraId="3F980018" w14:textId="77777777" w:rsidTr="00697AFD">
        <w:tc>
          <w:tcPr>
            <w:tcW w:w="1135" w:type="dxa"/>
            <w:tcBorders>
              <w:top w:val="nil"/>
              <w:left w:val="single" w:sz="4" w:space="0" w:color="auto"/>
              <w:bottom w:val="nil"/>
              <w:right w:val="single" w:sz="4" w:space="0" w:color="auto"/>
            </w:tcBorders>
          </w:tcPr>
          <w:p w14:paraId="7B8A6548" w14:textId="446309D3" w:rsidR="00D01A2B" w:rsidRPr="00187176" w:rsidRDefault="00D01A2B" w:rsidP="00D01A2B">
            <w:pPr>
              <w:spacing w:line="320" w:lineRule="exact"/>
              <w:ind w:right="156"/>
              <w:jc w:val="both"/>
            </w:pPr>
          </w:p>
        </w:tc>
        <w:tc>
          <w:tcPr>
            <w:tcW w:w="5703" w:type="dxa"/>
            <w:tcBorders>
              <w:top w:val="single" w:sz="4" w:space="0" w:color="auto"/>
              <w:left w:val="single" w:sz="4" w:space="0" w:color="auto"/>
              <w:bottom w:val="single" w:sz="4" w:space="0" w:color="auto"/>
              <w:right w:val="single" w:sz="4" w:space="0" w:color="auto"/>
            </w:tcBorders>
          </w:tcPr>
          <w:p w14:paraId="075C761E" w14:textId="17B29CA6" w:rsidR="00D01A2B" w:rsidRPr="00697AFD" w:rsidRDefault="00D01A2B" w:rsidP="00CC2E54">
            <w:pPr>
              <w:pStyle w:val="afa"/>
              <w:numPr>
                <w:ilvl w:val="0"/>
                <w:numId w:val="85"/>
              </w:numPr>
              <w:spacing w:line="320" w:lineRule="exact"/>
              <w:ind w:leftChars="0" w:left="539" w:right="156" w:hanging="425"/>
              <w:jc w:val="both"/>
            </w:pPr>
            <w:r w:rsidRPr="00697AFD">
              <w:rPr>
                <w:rFonts w:eastAsia="Microsoft YaHei"/>
              </w:rPr>
              <w:t xml:space="preserve">The DV card shall have a UV-C sensitive region that shall be able to change colour </w:t>
            </w:r>
            <w:r w:rsidRPr="00697AFD">
              <w:rPr>
                <w:lang w:eastAsia="zh-HK"/>
              </w:rPr>
              <w:t xml:space="preserve">or with equivalent indication </w:t>
            </w:r>
            <w:r w:rsidRPr="00697AFD">
              <w:rPr>
                <w:rFonts w:eastAsia="Microsoft YaHei"/>
              </w:rPr>
              <w:t>when exposed to UV-C energy;</w:t>
            </w:r>
          </w:p>
        </w:tc>
        <w:tc>
          <w:tcPr>
            <w:tcW w:w="1559" w:type="dxa"/>
          </w:tcPr>
          <w:p w14:paraId="012C133A" w14:textId="77777777" w:rsidR="00D01A2B" w:rsidRPr="002205F7" w:rsidRDefault="00D01A2B" w:rsidP="00D01A2B">
            <w:pPr>
              <w:spacing w:line="320" w:lineRule="exact"/>
              <w:ind w:leftChars="47" w:left="113" w:right="156"/>
              <w:jc w:val="both"/>
              <w:rPr>
                <w:color w:val="FF0000"/>
              </w:rPr>
            </w:pPr>
          </w:p>
        </w:tc>
        <w:tc>
          <w:tcPr>
            <w:tcW w:w="1559" w:type="dxa"/>
          </w:tcPr>
          <w:p w14:paraId="12EA3FA3" w14:textId="77777777" w:rsidR="00D01A2B" w:rsidRPr="002205F7" w:rsidRDefault="00D01A2B" w:rsidP="00D01A2B">
            <w:pPr>
              <w:spacing w:line="320" w:lineRule="exact"/>
              <w:ind w:leftChars="47" w:left="113" w:right="156"/>
              <w:jc w:val="both"/>
              <w:rPr>
                <w:color w:val="FF0000"/>
              </w:rPr>
            </w:pPr>
          </w:p>
        </w:tc>
      </w:tr>
      <w:tr w:rsidR="00D01A2B" w:rsidRPr="00187176" w14:paraId="77B9CB65" w14:textId="77777777" w:rsidTr="00697AFD">
        <w:tc>
          <w:tcPr>
            <w:tcW w:w="1135" w:type="dxa"/>
            <w:tcBorders>
              <w:top w:val="nil"/>
              <w:left w:val="single" w:sz="4" w:space="0" w:color="auto"/>
              <w:bottom w:val="nil"/>
              <w:right w:val="single" w:sz="4" w:space="0" w:color="auto"/>
            </w:tcBorders>
          </w:tcPr>
          <w:p w14:paraId="454880AF" w14:textId="3A305C07" w:rsidR="00D01A2B" w:rsidRPr="00187176" w:rsidRDefault="00D01A2B" w:rsidP="00D01A2B">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097D8136" w14:textId="08B739B0" w:rsidR="00D01A2B" w:rsidRPr="00697AFD" w:rsidRDefault="00D01A2B" w:rsidP="00CC2E54">
            <w:pPr>
              <w:pStyle w:val="afa"/>
              <w:numPr>
                <w:ilvl w:val="0"/>
                <w:numId w:val="85"/>
              </w:numPr>
              <w:spacing w:line="320" w:lineRule="exact"/>
              <w:ind w:leftChars="0" w:left="539" w:right="156" w:hanging="425"/>
              <w:jc w:val="both"/>
            </w:pPr>
            <w:r w:rsidRPr="00697AFD">
              <w:rPr>
                <w:rFonts w:eastAsia="Microsoft YaHei"/>
              </w:rPr>
              <w:t xml:space="preserve">The colour </w:t>
            </w:r>
            <w:r w:rsidRPr="00697AFD">
              <w:rPr>
                <w:lang w:eastAsia="zh-HK"/>
              </w:rPr>
              <w:t xml:space="preserve">or equivalent </w:t>
            </w:r>
            <w:r w:rsidRPr="00697AFD">
              <w:rPr>
                <w:rFonts w:eastAsia="Microsoft YaHei"/>
              </w:rPr>
              <w:t>change</w:t>
            </w:r>
            <w:r w:rsidRPr="00697AFD">
              <w:rPr>
                <w:lang w:eastAsia="zh-HK"/>
              </w:rPr>
              <w:t>s</w:t>
            </w:r>
            <w:r w:rsidRPr="00697AFD">
              <w:rPr>
                <w:rFonts w:eastAsia="Microsoft YaHei"/>
              </w:rPr>
              <w:t xml:space="preserve"> of the DV card shall be calibrated to specific germicidal dose levels;</w:t>
            </w:r>
          </w:p>
        </w:tc>
        <w:tc>
          <w:tcPr>
            <w:tcW w:w="1559" w:type="dxa"/>
          </w:tcPr>
          <w:p w14:paraId="2ED29A9B" w14:textId="77777777" w:rsidR="00D01A2B" w:rsidRPr="002205F7" w:rsidRDefault="00D01A2B" w:rsidP="00D01A2B">
            <w:pPr>
              <w:spacing w:line="320" w:lineRule="exact"/>
              <w:ind w:leftChars="47" w:left="113" w:right="156"/>
              <w:jc w:val="both"/>
              <w:rPr>
                <w:color w:val="FF0000"/>
              </w:rPr>
            </w:pPr>
          </w:p>
        </w:tc>
        <w:tc>
          <w:tcPr>
            <w:tcW w:w="1559" w:type="dxa"/>
          </w:tcPr>
          <w:p w14:paraId="608209AB" w14:textId="77777777" w:rsidR="00D01A2B" w:rsidRPr="002205F7" w:rsidRDefault="00D01A2B" w:rsidP="00D01A2B">
            <w:pPr>
              <w:spacing w:line="320" w:lineRule="exact"/>
              <w:ind w:leftChars="47" w:left="113" w:right="156"/>
              <w:jc w:val="both"/>
              <w:rPr>
                <w:color w:val="FF0000"/>
              </w:rPr>
            </w:pPr>
          </w:p>
        </w:tc>
      </w:tr>
      <w:tr w:rsidR="00D01A2B" w:rsidRPr="00187176" w14:paraId="5011C937" w14:textId="77777777" w:rsidTr="00697AFD">
        <w:tc>
          <w:tcPr>
            <w:tcW w:w="1135" w:type="dxa"/>
            <w:tcBorders>
              <w:top w:val="nil"/>
              <w:left w:val="single" w:sz="4" w:space="0" w:color="auto"/>
              <w:bottom w:val="nil"/>
              <w:right w:val="single" w:sz="4" w:space="0" w:color="auto"/>
            </w:tcBorders>
          </w:tcPr>
          <w:p w14:paraId="2DBCDF93" w14:textId="782CD719" w:rsidR="00D01A2B" w:rsidRPr="00187176" w:rsidRDefault="00D01A2B" w:rsidP="00D01A2B">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41D9C3DF" w14:textId="47F33CD2" w:rsidR="00D01A2B" w:rsidRPr="00697AFD" w:rsidRDefault="00D01A2B" w:rsidP="00CC2E54">
            <w:pPr>
              <w:pStyle w:val="afa"/>
              <w:numPr>
                <w:ilvl w:val="0"/>
                <w:numId w:val="85"/>
              </w:numPr>
              <w:spacing w:line="320" w:lineRule="exact"/>
              <w:ind w:leftChars="0" w:left="539" w:right="156" w:hanging="425"/>
              <w:jc w:val="both"/>
            </w:pPr>
            <w:r w:rsidRPr="00697AFD">
              <w:rPr>
                <w:rFonts w:eastAsia="Microsoft YaHei"/>
              </w:rPr>
              <w:t xml:space="preserve">The DV card shall be validated by independent laboratory test that colour </w:t>
            </w:r>
            <w:r w:rsidRPr="00697AFD">
              <w:rPr>
                <w:lang w:eastAsia="zh-HK"/>
              </w:rPr>
              <w:t xml:space="preserve">or equivalent </w:t>
            </w:r>
            <w:r w:rsidRPr="00697AFD">
              <w:rPr>
                <w:rFonts w:eastAsia="Microsoft YaHei"/>
              </w:rPr>
              <w:t>change</w:t>
            </w:r>
            <w:r w:rsidRPr="00697AFD">
              <w:rPr>
                <w:lang w:eastAsia="zh-HK"/>
              </w:rPr>
              <w:t>s</w:t>
            </w:r>
            <w:r w:rsidRPr="00697AFD">
              <w:rPr>
                <w:rFonts w:eastAsia="Microsoft YaHei"/>
              </w:rPr>
              <w:t xml:space="preserve"> is associated with at least log 2 (99%) reduction of MRSA and </w:t>
            </w:r>
            <w:r w:rsidRPr="00697AFD">
              <w:rPr>
                <w:rFonts w:eastAsia="Microsoft YaHei"/>
                <w:iCs/>
              </w:rPr>
              <w:t>Clostridium difficile</w:t>
            </w:r>
            <w:r w:rsidRPr="00697AFD">
              <w:rPr>
                <w:rFonts w:eastAsia="Microsoft YaHei"/>
              </w:rPr>
              <w:t xml:space="preserve"> pathogens;</w:t>
            </w:r>
          </w:p>
        </w:tc>
        <w:tc>
          <w:tcPr>
            <w:tcW w:w="1559" w:type="dxa"/>
          </w:tcPr>
          <w:p w14:paraId="5A3C2810" w14:textId="77777777" w:rsidR="00D01A2B" w:rsidRPr="002205F7" w:rsidRDefault="00D01A2B" w:rsidP="00D01A2B">
            <w:pPr>
              <w:spacing w:line="320" w:lineRule="exact"/>
              <w:ind w:leftChars="47" w:left="113" w:right="156"/>
              <w:jc w:val="both"/>
              <w:rPr>
                <w:color w:val="FF0000"/>
              </w:rPr>
            </w:pPr>
          </w:p>
        </w:tc>
        <w:tc>
          <w:tcPr>
            <w:tcW w:w="1559" w:type="dxa"/>
          </w:tcPr>
          <w:p w14:paraId="50D9D6C9" w14:textId="77777777" w:rsidR="00D01A2B" w:rsidRPr="002205F7" w:rsidRDefault="00D01A2B" w:rsidP="00D01A2B">
            <w:pPr>
              <w:spacing w:line="320" w:lineRule="exact"/>
              <w:ind w:leftChars="47" w:left="113" w:right="156"/>
              <w:jc w:val="both"/>
              <w:rPr>
                <w:color w:val="FF0000"/>
              </w:rPr>
            </w:pPr>
          </w:p>
        </w:tc>
      </w:tr>
      <w:tr w:rsidR="00D01A2B" w:rsidRPr="00187176" w14:paraId="6F71D6C0" w14:textId="77777777" w:rsidTr="00697AFD">
        <w:tc>
          <w:tcPr>
            <w:tcW w:w="1135" w:type="dxa"/>
            <w:tcBorders>
              <w:top w:val="nil"/>
              <w:left w:val="single" w:sz="4" w:space="0" w:color="auto"/>
              <w:bottom w:val="nil"/>
              <w:right w:val="single" w:sz="4" w:space="0" w:color="auto"/>
            </w:tcBorders>
          </w:tcPr>
          <w:p w14:paraId="556127E8" w14:textId="59711D3A" w:rsidR="00D01A2B" w:rsidRPr="00187176" w:rsidRDefault="00D01A2B" w:rsidP="00D01A2B">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0B44E2D3" w14:textId="07359B1A" w:rsidR="00D01A2B" w:rsidRPr="00697AFD" w:rsidRDefault="00D01A2B" w:rsidP="00CC2E54">
            <w:pPr>
              <w:pStyle w:val="afa"/>
              <w:numPr>
                <w:ilvl w:val="0"/>
                <w:numId w:val="85"/>
              </w:numPr>
              <w:spacing w:line="320" w:lineRule="exact"/>
              <w:ind w:leftChars="0" w:left="539" w:right="156" w:hanging="425"/>
              <w:jc w:val="both"/>
            </w:pPr>
            <w:r w:rsidRPr="00697AFD">
              <w:rPr>
                <w:rFonts w:eastAsia="Microsoft YaHei"/>
              </w:rPr>
              <w:t xml:space="preserve">The DV card shall be calibrated and designed for exclusive use only with the UV </w:t>
            </w:r>
            <w:r w:rsidRPr="00697AFD">
              <w:rPr>
                <w:rFonts w:eastAsia="Times New Roman"/>
              </w:rPr>
              <w:t>disinfecting machine with luminaire;</w:t>
            </w:r>
          </w:p>
        </w:tc>
        <w:tc>
          <w:tcPr>
            <w:tcW w:w="1559" w:type="dxa"/>
          </w:tcPr>
          <w:p w14:paraId="6CBE6F93" w14:textId="77777777" w:rsidR="00D01A2B" w:rsidRPr="002205F7" w:rsidRDefault="00D01A2B" w:rsidP="00D01A2B">
            <w:pPr>
              <w:spacing w:line="320" w:lineRule="exact"/>
              <w:ind w:leftChars="47" w:left="113" w:right="156"/>
              <w:jc w:val="both"/>
              <w:rPr>
                <w:color w:val="FF0000"/>
              </w:rPr>
            </w:pPr>
          </w:p>
        </w:tc>
        <w:tc>
          <w:tcPr>
            <w:tcW w:w="1559" w:type="dxa"/>
          </w:tcPr>
          <w:p w14:paraId="60CB39B6" w14:textId="77777777" w:rsidR="00D01A2B" w:rsidRPr="002205F7" w:rsidRDefault="00D01A2B" w:rsidP="00D01A2B">
            <w:pPr>
              <w:spacing w:line="320" w:lineRule="exact"/>
              <w:ind w:leftChars="47" w:left="113" w:right="156"/>
              <w:jc w:val="both"/>
              <w:rPr>
                <w:color w:val="FF0000"/>
              </w:rPr>
            </w:pPr>
          </w:p>
        </w:tc>
      </w:tr>
      <w:tr w:rsidR="00D01A2B" w:rsidRPr="00187176" w14:paraId="541D57DF" w14:textId="77777777" w:rsidTr="00697AFD">
        <w:tc>
          <w:tcPr>
            <w:tcW w:w="1135" w:type="dxa"/>
            <w:tcBorders>
              <w:top w:val="nil"/>
              <w:left w:val="single" w:sz="4" w:space="0" w:color="auto"/>
              <w:bottom w:val="nil"/>
              <w:right w:val="single" w:sz="4" w:space="0" w:color="auto"/>
            </w:tcBorders>
          </w:tcPr>
          <w:p w14:paraId="7D488992" w14:textId="2E8BD7D0" w:rsidR="00D01A2B" w:rsidRPr="00187176" w:rsidRDefault="00D01A2B" w:rsidP="00D01A2B">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62D28FC3" w14:textId="33D7F2AE" w:rsidR="00D01A2B" w:rsidRPr="00697AFD" w:rsidRDefault="00D01A2B" w:rsidP="00CC2E54">
            <w:pPr>
              <w:pStyle w:val="afa"/>
              <w:numPr>
                <w:ilvl w:val="0"/>
                <w:numId w:val="85"/>
              </w:numPr>
              <w:spacing w:line="320" w:lineRule="exact"/>
              <w:ind w:leftChars="0" w:left="539" w:right="156" w:hanging="425"/>
              <w:jc w:val="both"/>
            </w:pPr>
            <w:r w:rsidRPr="00697AFD">
              <w:rPr>
                <w:rFonts w:eastAsia="Microsoft YaHei"/>
              </w:rPr>
              <w:t>The DV card shall be provided space for the operator to record information (including date, time, room number and target location etc.) for quality audits training and record keeping purposes;</w:t>
            </w:r>
          </w:p>
        </w:tc>
        <w:tc>
          <w:tcPr>
            <w:tcW w:w="1559" w:type="dxa"/>
          </w:tcPr>
          <w:p w14:paraId="42E21111" w14:textId="77777777" w:rsidR="00D01A2B" w:rsidRPr="002205F7" w:rsidRDefault="00D01A2B" w:rsidP="00D01A2B">
            <w:pPr>
              <w:spacing w:line="320" w:lineRule="exact"/>
              <w:ind w:leftChars="47" w:left="113" w:right="156"/>
              <w:jc w:val="both"/>
              <w:rPr>
                <w:color w:val="FF0000"/>
              </w:rPr>
            </w:pPr>
          </w:p>
        </w:tc>
        <w:tc>
          <w:tcPr>
            <w:tcW w:w="1559" w:type="dxa"/>
          </w:tcPr>
          <w:p w14:paraId="75B5A239" w14:textId="77777777" w:rsidR="00D01A2B" w:rsidRPr="002205F7" w:rsidRDefault="00D01A2B" w:rsidP="00D01A2B">
            <w:pPr>
              <w:spacing w:line="320" w:lineRule="exact"/>
              <w:ind w:leftChars="47" w:left="113" w:right="156"/>
              <w:jc w:val="both"/>
              <w:rPr>
                <w:color w:val="FF0000"/>
              </w:rPr>
            </w:pPr>
          </w:p>
        </w:tc>
      </w:tr>
      <w:tr w:rsidR="00D01A2B" w:rsidRPr="00187176" w14:paraId="632DBA3B" w14:textId="77777777" w:rsidTr="00C734AD">
        <w:tc>
          <w:tcPr>
            <w:tcW w:w="1135" w:type="dxa"/>
            <w:tcBorders>
              <w:top w:val="nil"/>
              <w:left w:val="single" w:sz="4" w:space="0" w:color="auto"/>
              <w:bottom w:val="single" w:sz="4" w:space="0" w:color="auto"/>
              <w:right w:val="single" w:sz="4" w:space="0" w:color="auto"/>
            </w:tcBorders>
          </w:tcPr>
          <w:p w14:paraId="04C0E6E6" w14:textId="7E85C79C" w:rsidR="00D01A2B" w:rsidRPr="00187176" w:rsidRDefault="00D01A2B" w:rsidP="00D01A2B">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7766B3B5" w14:textId="73B8C99A" w:rsidR="00D01A2B" w:rsidRPr="00697AFD" w:rsidRDefault="00D01A2B" w:rsidP="00CC2E54">
            <w:pPr>
              <w:pStyle w:val="afa"/>
              <w:numPr>
                <w:ilvl w:val="0"/>
                <w:numId w:val="85"/>
              </w:numPr>
              <w:spacing w:line="320" w:lineRule="exact"/>
              <w:ind w:leftChars="0" w:left="539" w:right="156" w:hanging="425"/>
              <w:jc w:val="both"/>
            </w:pPr>
            <w:r w:rsidRPr="00697AFD">
              <w:rPr>
                <w:rFonts w:eastAsia="Microsoft YaHei"/>
              </w:rPr>
              <w:t>The DV card shall be individually placed inside an envelope which shall be able to prevent the DV card from getting further change due to the surrounding environments before or after use.</w:t>
            </w:r>
          </w:p>
        </w:tc>
        <w:tc>
          <w:tcPr>
            <w:tcW w:w="1559" w:type="dxa"/>
            <w:tcBorders>
              <w:bottom w:val="single" w:sz="4" w:space="0" w:color="auto"/>
            </w:tcBorders>
          </w:tcPr>
          <w:p w14:paraId="3A0922C3" w14:textId="77777777" w:rsidR="00D01A2B" w:rsidRPr="002205F7" w:rsidRDefault="00D01A2B" w:rsidP="00D01A2B">
            <w:pPr>
              <w:spacing w:line="320" w:lineRule="exact"/>
              <w:ind w:leftChars="47" w:left="113" w:right="156"/>
              <w:jc w:val="both"/>
              <w:rPr>
                <w:color w:val="FF0000"/>
              </w:rPr>
            </w:pPr>
          </w:p>
        </w:tc>
        <w:tc>
          <w:tcPr>
            <w:tcW w:w="1559" w:type="dxa"/>
            <w:tcBorders>
              <w:bottom w:val="single" w:sz="4" w:space="0" w:color="auto"/>
            </w:tcBorders>
          </w:tcPr>
          <w:p w14:paraId="0B875DFF" w14:textId="77777777" w:rsidR="00D01A2B" w:rsidRPr="002205F7" w:rsidRDefault="00D01A2B" w:rsidP="00D01A2B">
            <w:pPr>
              <w:spacing w:line="320" w:lineRule="exact"/>
              <w:ind w:leftChars="47" w:left="113" w:right="156"/>
              <w:jc w:val="both"/>
              <w:rPr>
                <w:color w:val="FF0000"/>
              </w:rPr>
            </w:pPr>
          </w:p>
        </w:tc>
      </w:tr>
      <w:tr w:rsidR="002D291D" w:rsidRPr="00187176" w14:paraId="36DCE6F7" w14:textId="77777777" w:rsidTr="00C734AD">
        <w:tc>
          <w:tcPr>
            <w:tcW w:w="1135" w:type="dxa"/>
            <w:tcBorders>
              <w:top w:val="single" w:sz="4" w:space="0" w:color="auto"/>
              <w:left w:val="single" w:sz="4" w:space="0" w:color="auto"/>
              <w:bottom w:val="single" w:sz="4" w:space="0" w:color="auto"/>
              <w:right w:val="single" w:sz="4" w:space="0" w:color="auto"/>
            </w:tcBorders>
          </w:tcPr>
          <w:p w14:paraId="6C4E44EB" w14:textId="001000B9" w:rsidR="002D291D" w:rsidRPr="00187176" w:rsidRDefault="002D291D" w:rsidP="002D291D">
            <w:pPr>
              <w:spacing w:line="320" w:lineRule="exact"/>
              <w:ind w:right="114"/>
            </w:pPr>
            <w:r>
              <w:t>3.7</w:t>
            </w:r>
          </w:p>
        </w:tc>
        <w:tc>
          <w:tcPr>
            <w:tcW w:w="5703" w:type="dxa"/>
            <w:tcBorders>
              <w:top w:val="single" w:sz="4" w:space="0" w:color="auto"/>
              <w:left w:val="single" w:sz="4" w:space="0" w:color="auto"/>
              <w:bottom w:val="single" w:sz="4" w:space="0" w:color="auto"/>
              <w:right w:val="nil"/>
            </w:tcBorders>
          </w:tcPr>
          <w:p w14:paraId="11B6E342" w14:textId="52634A4B" w:rsidR="002D291D" w:rsidRPr="00697AFD" w:rsidRDefault="002D291D" w:rsidP="002D291D">
            <w:pPr>
              <w:spacing w:line="320" w:lineRule="exact"/>
              <w:ind w:leftChars="47" w:left="113" w:right="156"/>
              <w:jc w:val="both"/>
            </w:pPr>
            <w:r w:rsidRPr="00697AFD">
              <w:rPr>
                <w:rFonts w:eastAsia="Microsoft YaHei"/>
                <w:u w:val="single"/>
              </w:rPr>
              <w:t>Data Management and Reporting System</w:t>
            </w:r>
          </w:p>
        </w:tc>
        <w:tc>
          <w:tcPr>
            <w:tcW w:w="1559" w:type="dxa"/>
            <w:tcBorders>
              <w:left w:val="nil"/>
              <w:right w:val="nil"/>
            </w:tcBorders>
          </w:tcPr>
          <w:p w14:paraId="3039266E" w14:textId="77777777" w:rsidR="002D291D" w:rsidRPr="00187176" w:rsidRDefault="002D291D" w:rsidP="002D291D">
            <w:pPr>
              <w:spacing w:line="320" w:lineRule="exact"/>
              <w:ind w:leftChars="47" w:left="113" w:right="156"/>
              <w:jc w:val="both"/>
            </w:pPr>
          </w:p>
        </w:tc>
        <w:tc>
          <w:tcPr>
            <w:tcW w:w="1559" w:type="dxa"/>
            <w:tcBorders>
              <w:left w:val="nil"/>
            </w:tcBorders>
          </w:tcPr>
          <w:p w14:paraId="1B84206E" w14:textId="77777777" w:rsidR="002D291D" w:rsidRPr="00187176" w:rsidRDefault="002D291D" w:rsidP="002D291D">
            <w:pPr>
              <w:spacing w:line="320" w:lineRule="exact"/>
              <w:ind w:leftChars="47" w:left="113" w:right="156"/>
              <w:jc w:val="both"/>
            </w:pPr>
          </w:p>
        </w:tc>
      </w:tr>
      <w:tr w:rsidR="002D291D" w:rsidRPr="00187176" w14:paraId="1BA2C6AF" w14:textId="77777777" w:rsidTr="00AD6053">
        <w:tc>
          <w:tcPr>
            <w:tcW w:w="1135" w:type="dxa"/>
            <w:tcBorders>
              <w:top w:val="single" w:sz="4" w:space="0" w:color="auto"/>
              <w:left w:val="single" w:sz="4" w:space="0" w:color="auto"/>
              <w:bottom w:val="single" w:sz="4" w:space="0" w:color="auto"/>
              <w:right w:val="single" w:sz="4" w:space="0" w:color="auto"/>
            </w:tcBorders>
          </w:tcPr>
          <w:p w14:paraId="74DAA255" w14:textId="3C700104" w:rsidR="002D291D" w:rsidRPr="00187176" w:rsidRDefault="002D291D" w:rsidP="002D291D">
            <w:pPr>
              <w:spacing w:line="320" w:lineRule="exact"/>
              <w:ind w:right="114"/>
            </w:pPr>
            <w:r>
              <w:t>3.7.1</w:t>
            </w:r>
          </w:p>
        </w:tc>
        <w:tc>
          <w:tcPr>
            <w:tcW w:w="5703" w:type="dxa"/>
            <w:tcBorders>
              <w:top w:val="single" w:sz="4" w:space="0" w:color="auto"/>
              <w:left w:val="single" w:sz="4" w:space="0" w:color="auto"/>
              <w:bottom w:val="single" w:sz="4" w:space="0" w:color="auto"/>
              <w:right w:val="single" w:sz="4" w:space="0" w:color="auto"/>
            </w:tcBorders>
          </w:tcPr>
          <w:p w14:paraId="02929ECE" w14:textId="52477895" w:rsidR="002D291D" w:rsidRPr="00697AFD" w:rsidRDefault="002D291D" w:rsidP="002D291D">
            <w:pPr>
              <w:spacing w:line="320" w:lineRule="exact"/>
              <w:ind w:leftChars="47" w:left="113" w:right="156"/>
              <w:jc w:val="both"/>
            </w:pPr>
            <w:r w:rsidRPr="00697AFD">
              <w:rPr>
                <w:rFonts w:eastAsia="Microsoft YaHei"/>
              </w:rPr>
              <w:t xml:space="preserve">The UV </w:t>
            </w:r>
            <w:r w:rsidRPr="00697AFD">
              <w:rPr>
                <w:rFonts w:eastAsia="Times New Roman"/>
              </w:rPr>
              <w:t xml:space="preserve">disinfecting machine with luminaire </w:t>
            </w:r>
            <w:r w:rsidRPr="00697AFD">
              <w:rPr>
                <w:rFonts w:eastAsia="Microsoft YaHei"/>
              </w:rPr>
              <w:t xml:space="preserve">shall be able to save the data after every cycle performed within the UV </w:t>
            </w:r>
            <w:r w:rsidRPr="00697AFD">
              <w:rPr>
                <w:rFonts w:eastAsia="Times New Roman"/>
              </w:rPr>
              <w:t xml:space="preserve">disinfecting machine with luminaire </w:t>
            </w:r>
            <w:r w:rsidRPr="00697AFD">
              <w:rPr>
                <w:rFonts w:eastAsia="Microsoft YaHei"/>
              </w:rPr>
              <w:t>internal memory.</w:t>
            </w:r>
          </w:p>
        </w:tc>
        <w:tc>
          <w:tcPr>
            <w:tcW w:w="1559" w:type="dxa"/>
          </w:tcPr>
          <w:p w14:paraId="4DE2E521" w14:textId="77777777" w:rsidR="002D291D" w:rsidRPr="00187176" w:rsidRDefault="002D291D" w:rsidP="002D291D">
            <w:pPr>
              <w:spacing w:line="320" w:lineRule="exact"/>
              <w:ind w:leftChars="47" w:left="113" w:right="156"/>
              <w:jc w:val="both"/>
            </w:pPr>
          </w:p>
        </w:tc>
        <w:tc>
          <w:tcPr>
            <w:tcW w:w="1559" w:type="dxa"/>
          </w:tcPr>
          <w:p w14:paraId="147D07D9" w14:textId="77777777" w:rsidR="002D291D" w:rsidRPr="00187176" w:rsidRDefault="002D291D" w:rsidP="002D291D">
            <w:pPr>
              <w:spacing w:line="320" w:lineRule="exact"/>
              <w:ind w:leftChars="47" w:left="113" w:right="156"/>
              <w:jc w:val="both"/>
            </w:pPr>
          </w:p>
        </w:tc>
      </w:tr>
      <w:tr w:rsidR="002D291D" w:rsidRPr="00187176" w14:paraId="7C88AB61" w14:textId="77777777" w:rsidTr="00AD6053">
        <w:trPr>
          <w:trHeight w:val="724"/>
        </w:trPr>
        <w:tc>
          <w:tcPr>
            <w:tcW w:w="1135" w:type="dxa"/>
            <w:tcBorders>
              <w:top w:val="single" w:sz="4" w:space="0" w:color="auto"/>
              <w:left w:val="single" w:sz="4" w:space="0" w:color="auto"/>
              <w:bottom w:val="single" w:sz="4" w:space="0" w:color="auto"/>
              <w:right w:val="single" w:sz="4" w:space="0" w:color="auto"/>
            </w:tcBorders>
          </w:tcPr>
          <w:p w14:paraId="0BAC5051" w14:textId="13C73F01" w:rsidR="002D291D" w:rsidRPr="00187176" w:rsidRDefault="002D291D" w:rsidP="002D291D">
            <w:pPr>
              <w:spacing w:line="320" w:lineRule="exact"/>
              <w:ind w:right="114"/>
            </w:pPr>
            <w:r>
              <w:t>3.7.2</w:t>
            </w:r>
          </w:p>
        </w:tc>
        <w:tc>
          <w:tcPr>
            <w:tcW w:w="5703" w:type="dxa"/>
            <w:tcBorders>
              <w:top w:val="single" w:sz="4" w:space="0" w:color="auto"/>
              <w:left w:val="single" w:sz="4" w:space="0" w:color="auto"/>
              <w:bottom w:val="single" w:sz="4" w:space="0" w:color="auto"/>
              <w:right w:val="single" w:sz="4" w:space="0" w:color="auto"/>
            </w:tcBorders>
          </w:tcPr>
          <w:p w14:paraId="6C91FAAE" w14:textId="34710593" w:rsidR="002D291D" w:rsidRPr="00697AFD" w:rsidRDefault="002D291D" w:rsidP="00AD6053">
            <w:pPr>
              <w:tabs>
                <w:tab w:val="left" w:pos="117"/>
              </w:tabs>
              <w:snapToGrid w:val="0"/>
              <w:ind w:left="114"/>
              <w:rPr>
                <w:lang w:eastAsia="zh-HK"/>
              </w:rPr>
            </w:pPr>
            <w:r w:rsidRPr="00697AFD">
              <w:rPr>
                <w:rFonts w:eastAsia="Microsoft YaHei"/>
              </w:rPr>
              <w:t xml:space="preserve">The data recorded by the UV </w:t>
            </w:r>
            <w:r w:rsidRPr="00697AFD">
              <w:rPr>
                <w:rFonts w:eastAsia="Times New Roman"/>
              </w:rPr>
              <w:t xml:space="preserve">disinfecting machine with luminaire </w:t>
            </w:r>
            <w:r w:rsidRPr="00697AFD">
              <w:rPr>
                <w:rFonts w:eastAsia="Microsoft YaHei"/>
              </w:rPr>
              <w:t>shall include, but not limited to the following information:</w:t>
            </w:r>
          </w:p>
        </w:tc>
        <w:tc>
          <w:tcPr>
            <w:tcW w:w="1559" w:type="dxa"/>
          </w:tcPr>
          <w:p w14:paraId="374ADB73" w14:textId="77777777" w:rsidR="002D291D" w:rsidRPr="002205F7" w:rsidRDefault="002D291D" w:rsidP="002D291D">
            <w:pPr>
              <w:spacing w:line="320" w:lineRule="exact"/>
              <w:ind w:leftChars="47" w:left="113" w:right="156"/>
              <w:jc w:val="both"/>
              <w:rPr>
                <w:color w:val="FF0000"/>
              </w:rPr>
            </w:pPr>
          </w:p>
        </w:tc>
        <w:tc>
          <w:tcPr>
            <w:tcW w:w="1559" w:type="dxa"/>
          </w:tcPr>
          <w:p w14:paraId="4DD19688" w14:textId="77777777" w:rsidR="002D291D" w:rsidRPr="002205F7" w:rsidRDefault="002D291D" w:rsidP="002D291D">
            <w:pPr>
              <w:spacing w:line="320" w:lineRule="exact"/>
              <w:ind w:leftChars="47" w:left="113" w:right="156"/>
              <w:jc w:val="both"/>
              <w:rPr>
                <w:color w:val="FF0000"/>
              </w:rPr>
            </w:pPr>
          </w:p>
        </w:tc>
      </w:tr>
      <w:tr w:rsidR="002D291D" w:rsidRPr="00187176" w14:paraId="1BE96D79" w14:textId="77777777" w:rsidTr="00AD6053">
        <w:trPr>
          <w:trHeight w:val="566"/>
        </w:trPr>
        <w:tc>
          <w:tcPr>
            <w:tcW w:w="1135" w:type="dxa"/>
            <w:tcBorders>
              <w:top w:val="single" w:sz="4" w:space="0" w:color="auto"/>
              <w:left w:val="single" w:sz="4" w:space="0" w:color="auto"/>
              <w:bottom w:val="nil"/>
              <w:right w:val="single" w:sz="4" w:space="0" w:color="auto"/>
            </w:tcBorders>
          </w:tcPr>
          <w:p w14:paraId="272C4744" w14:textId="77777777" w:rsidR="002D291D"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68B6CEF2" w14:textId="58FA1F1A" w:rsidR="002D291D" w:rsidRPr="00697AFD" w:rsidRDefault="002D291D" w:rsidP="00CC2E54">
            <w:pPr>
              <w:pStyle w:val="afa"/>
              <w:numPr>
                <w:ilvl w:val="0"/>
                <w:numId w:val="86"/>
              </w:numPr>
              <w:tabs>
                <w:tab w:val="left" w:pos="117"/>
              </w:tabs>
              <w:snapToGrid w:val="0"/>
              <w:spacing w:after="40"/>
              <w:ind w:leftChars="0" w:left="539" w:hanging="425"/>
              <w:rPr>
                <w:rFonts w:eastAsia="Microsoft YaHei"/>
              </w:rPr>
            </w:pPr>
            <w:r w:rsidRPr="00697AFD">
              <w:rPr>
                <w:rFonts w:eastAsia="Microsoft YaHei"/>
              </w:rPr>
              <w:t xml:space="preserve">serial number of the UV </w:t>
            </w:r>
            <w:r w:rsidRPr="00697AFD">
              <w:rPr>
                <w:rFonts w:eastAsia="Times New Roman"/>
              </w:rPr>
              <w:t>disinfecting machine with luminaire</w:t>
            </w:r>
            <w:r w:rsidRPr="00697AFD">
              <w:rPr>
                <w:rFonts w:eastAsia="Microsoft YaHei"/>
              </w:rPr>
              <w:t>;</w:t>
            </w:r>
          </w:p>
        </w:tc>
        <w:tc>
          <w:tcPr>
            <w:tcW w:w="1559" w:type="dxa"/>
          </w:tcPr>
          <w:p w14:paraId="482E128C" w14:textId="77777777" w:rsidR="002D291D" w:rsidRPr="002205F7" w:rsidRDefault="002D291D" w:rsidP="002D291D">
            <w:pPr>
              <w:spacing w:line="320" w:lineRule="exact"/>
              <w:ind w:leftChars="47" w:left="113" w:right="156"/>
              <w:jc w:val="both"/>
              <w:rPr>
                <w:color w:val="FF0000"/>
              </w:rPr>
            </w:pPr>
          </w:p>
        </w:tc>
        <w:tc>
          <w:tcPr>
            <w:tcW w:w="1559" w:type="dxa"/>
          </w:tcPr>
          <w:p w14:paraId="2A8A6FA2" w14:textId="77777777" w:rsidR="002D291D" w:rsidRPr="002205F7" w:rsidRDefault="002D291D" w:rsidP="002D291D">
            <w:pPr>
              <w:spacing w:line="320" w:lineRule="exact"/>
              <w:ind w:leftChars="47" w:left="113" w:right="156"/>
              <w:jc w:val="both"/>
              <w:rPr>
                <w:color w:val="FF0000"/>
              </w:rPr>
            </w:pPr>
          </w:p>
        </w:tc>
      </w:tr>
      <w:tr w:rsidR="002D291D" w:rsidRPr="00187176" w14:paraId="2931AED8" w14:textId="77777777" w:rsidTr="00697AFD">
        <w:trPr>
          <w:trHeight w:val="20"/>
        </w:trPr>
        <w:tc>
          <w:tcPr>
            <w:tcW w:w="1135" w:type="dxa"/>
            <w:tcBorders>
              <w:top w:val="nil"/>
              <w:left w:val="single" w:sz="4" w:space="0" w:color="auto"/>
              <w:bottom w:val="nil"/>
              <w:right w:val="single" w:sz="4" w:space="0" w:color="auto"/>
            </w:tcBorders>
          </w:tcPr>
          <w:p w14:paraId="2223AF7C" w14:textId="1B6781F1"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4E0FFCA4" w14:textId="6C22683E" w:rsidR="002D291D" w:rsidRPr="00697AFD" w:rsidRDefault="002D291D" w:rsidP="00CC2E54">
            <w:pPr>
              <w:pStyle w:val="afa"/>
              <w:numPr>
                <w:ilvl w:val="0"/>
                <w:numId w:val="86"/>
              </w:numPr>
              <w:spacing w:line="320" w:lineRule="exact"/>
              <w:ind w:leftChars="0" w:left="539" w:right="156" w:hanging="425"/>
              <w:jc w:val="both"/>
            </w:pPr>
            <w:r w:rsidRPr="00697AFD">
              <w:rPr>
                <w:rFonts w:eastAsia="Microsoft YaHei"/>
              </w:rPr>
              <w:t xml:space="preserve">name of the UV </w:t>
            </w:r>
            <w:r w:rsidRPr="00697AFD">
              <w:rPr>
                <w:rFonts w:eastAsia="Times New Roman"/>
              </w:rPr>
              <w:t>disinfecting machine with luminaire;</w:t>
            </w:r>
          </w:p>
        </w:tc>
        <w:tc>
          <w:tcPr>
            <w:tcW w:w="1559" w:type="dxa"/>
          </w:tcPr>
          <w:p w14:paraId="565BFC30" w14:textId="77777777" w:rsidR="002D291D" w:rsidRPr="002205F7" w:rsidRDefault="002D291D" w:rsidP="002D291D">
            <w:pPr>
              <w:spacing w:line="320" w:lineRule="exact"/>
              <w:ind w:leftChars="47" w:left="113" w:right="156"/>
              <w:jc w:val="both"/>
              <w:rPr>
                <w:color w:val="FF0000"/>
              </w:rPr>
            </w:pPr>
          </w:p>
        </w:tc>
        <w:tc>
          <w:tcPr>
            <w:tcW w:w="1559" w:type="dxa"/>
          </w:tcPr>
          <w:p w14:paraId="21E6AAC3" w14:textId="77777777" w:rsidR="002D291D" w:rsidRPr="002205F7" w:rsidRDefault="002D291D" w:rsidP="002D291D">
            <w:pPr>
              <w:spacing w:line="320" w:lineRule="exact"/>
              <w:ind w:leftChars="47" w:left="113" w:right="156"/>
              <w:jc w:val="both"/>
              <w:rPr>
                <w:color w:val="FF0000"/>
              </w:rPr>
            </w:pPr>
          </w:p>
        </w:tc>
      </w:tr>
      <w:tr w:rsidR="002D291D" w:rsidRPr="00187176" w14:paraId="0337BD56" w14:textId="77777777" w:rsidTr="00697AFD">
        <w:trPr>
          <w:trHeight w:val="20"/>
        </w:trPr>
        <w:tc>
          <w:tcPr>
            <w:tcW w:w="1135" w:type="dxa"/>
            <w:tcBorders>
              <w:top w:val="nil"/>
              <w:left w:val="single" w:sz="4" w:space="0" w:color="auto"/>
              <w:bottom w:val="nil"/>
              <w:right w:val="single" w:sz="4" w:space="0" w:color="auto"/>
            </w:tcBorders>
          </w:tcPr>
          <w:p w14:paraId="720D4A31" w14:textId="7F05FE57"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02E41CB6" w14:textId="7D64F098" w:rsidR="002D291D" w:rsidRPr="00697AFD" w:rsidRDefault="002D291D" w:rsidP="00CC2E54">
            <w:pPr>
              <w:pStyle w:val="afa"/>
              <w:numPr>
                <w:ilvl w:val="0"/>
                <w:numId w:val="86"/>
              </w:numPr>
              <w:spacing w:line="320" w:lineRule="exact"/>
              <w:ind w:leftChars="0" w:left="539" w:right="156" w:hanging="425"/>
              <w:jc w:val="both"/>
            </w:pPr>
            <w:r w:rsidRPr="00697AFD">
              <w:rPr>
                <w:rFonts w:eastAsia="Microsoft YaHei"/>
              </w:rPr>
              <w:t>operator name;</w:t>
            </w:r>
          </w:p>
        </w:tc>
        <w:tc>
          <w:tcPr>
            <w:tcW w:w="1559" w:type="dxa"/>
          </w:tcPr>
          <w:p w14:paraId="042E1C9B" w14:textId="77777777" w:rsidR="002D291D" w:rsidRPr="002205F7" w:rsidRDefault="002D291D" w:rsidP="002D291D">
            <w:pPr>
              <w:spacing w:line="320" w:lineRule="exact"/>
              <w:ind w:leftChars="47" w:left="113" w:right="156"/>
              <w:jc w:val="both"/>
              <w:rPr>
                <w:color w:val="FF0000"/>
              </w:rPr>
            </w:pPr>
          </w:p>
        </w:tc>
        <w:tc>
          <w:tcPr>
            <w:tcW w:w="1559" w:type="dxa"/>
          </w:tcPr>
          <w:p w14:paraId="780C1969" w14:textId="77777777" w:rsidR="002D291D" w:rsidRPr="002205F7" w:rsidRDefault="002D291D" w:rsidP="002D291D">
            <w:pPr>
              <w:spacing w:line="320" w:lineRule="exact"/>
              <w:ind w:leftChars="47" w:left="113" w:right="156"/>
              <w:jc w:val="both"/>
              <w:rPr>
                <w:color w:val="FF0000"/>
              </w:rPr>
            </w:pPr>
          </w:p>
        </w:tc>
      </w:tr>
      <w:tr w:rsidR="002D291D" w:rsidRPr="00187176" w14:paraId="2901C8FB" w14:textId="77777777" w:rsidTr="00697AFD">
        <w:trPr>
          <w:trHeight w:val="20"/>
        </w:trPr>
        <w:tc>
          <w:tcPr>
            <w:tcW w:w="1135" w:type="dxa"/>
            <w:tcBorders>
              <w:top w:val="nil"/>
              <w:left w:val="single" w:sz="4" w:space="0" w:color="auto"/>
              <w:bottom w:val="nil"/>
              <w:right w:val="single" w:sz="4" w:space="0" w:color="auto"/>
            </w:tcBorders>
          </w:tcPr>
          <w:p w14:paraId="0C673BAD" w14:textId="246EFBD8"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6F690E80" w14:textId="7D73B3F5" w:rsidR="002D291D" w:rsidRPr="00697AFD" w:rsidRDefault="002D291D" w:rsidP="00CC2E54">
            <w:pPr>
              <w:pStyle w:val="afa"/>
              <w:numPr>
                <w:ilvl w:val="0"/>
                <w:numId w:val="86"/>
              </w:numPr>
              <w:spacing w:line="320" w:lineRule="exact"/>
              <w:ind w:leftChars="0" w:left="539" w:right="156" w:hanging="425"/>
              <w:jc w:val="both"/>
            </w:pPr>
            <w:r w:rsidRPr="00697AFD">
              <w:rPr>
                <w:rFonts w:eastAsia="Microsoft YaHei"/>
              </w:rPr>
              <w:t>date and time;</w:t>
            </w:r>
          </w:p>
        </w:tc>
        <w:tc>
          <w:tcPr>
            <w:tcW w:w="1559" w:type="dxa"/>
          </w:tcPr>
          <w:p w14:paraId="2C5E2D3E" w14:textId="77777777" w:rsidR="002D291D" w:rsidRPr="002205F7" w:rsidRDefault="002D291D" w:rsidP="002D291D">
            <w:pPr>
              <w:spacing w:line="320" w:lineRule="exact"/>
              <w:ind w:leftChars="47" w:left="113" w:right="156"/>
              <w:jc w:val="both"/>
              <w:rPr>
                <w:color w:val="FF0000"/>
              </w:rPr>
            </w:pPr>
          </w:p>
        </w:tc>
        <w:tc>
          <w:tcPr>
            <w:tcW w:w="1559" w:type="dxa"/>
          </w:tcPr>
          <w:p w14:paraId="33FA6BAE" w14:textId="77777777" w:rsidR="002D291D" w:rsidRPr="002205F7" w:rsidRDefault="002D291D" w:rsidP="002D291D">
            <w:pPr>
              <w:spacing w:line="320" w:lineRule="exact"/>
              <w:ind w:leftChars="47" w:left="113" w:right="156"/>
              <w:jc w:val="both"/>
              <w:rPr>
                <w:color w:val="FF0000"/>
              </w:rPr>
            </w:pPr>
          </w:p>
        </w:tc>
      </w:tr>
      <w:tr w:rsidR="002D291D" w:rsidRPr="00187176" w14:paraId="0B54B1E1" w14:textId="77777777" w:rsidTr="00697AFD">
        <w:trPr>
          <w:trHeight w:val="20"/>
        </w:trPr>
        <w:tc>
          <w:tcPr>
            <w:tcW w:w="1135" w:type="dxa"/>
            <w:tcBorders>
              <w:top w:val="nil"/>
              <w:left w:val="single" w:sz="4" w:space="0" w:color="auto"/>
              <w:bottom w:val="nil"/>
              <w:right w:val="single" w:sz="4" w:space="0" w:color="auto"/>
            </w:tcBorders>
          </w:tcPr>
          <w:p w14:paraId="448805B2" w14:textId="5ACBC074"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314F6691" w14:textId="6A084E13" w:rsidR="002D291D" w:rsidRPr="00697AFD" w:rsidRDefault="002D291D" w:rsidP="00CC2E54">
            <w:pPr>
              <w:pStyle w:val="afa"/>
              <w:numPr>
                <w:ilvl w:val="0"/>
                <w:numId w:val="86"/>
              </w:numPr>
              <w:spacing w:line="320" w:lineRule="exact"/>
              <w:ind w:leftChars="0" w:left="539" w:right="156" w:hanging="425"/>
              <w:jc w:val="both"/>
            </w:pPr>
            <w:r w:rsidRPr="00697AFD">
              <w:rPr>
                <w:rFonts w:eastAsia="Microsoft YaHei"/>
              </w:rPr>
              <w:t>cycle start and stop time;</w:t>
            </w:r>
          </w:p>
        </w:tc>
        <w:tc>
          <w:tcPr>
            <w:tcW w:w="1559" w:type="dxa"/>
          </w:tcPr>
          <w:p w14:paraId="4E1E878A" w14:textId="77777777" w:rsidR="002D291D" w:rsidRPr="002205F7" w:rsidRDefault="002D291D" w:rsidP="002D291D">
            <w:pPr>
              <w:spacing w:line="320" w:lineRule="exact"/>
              <w:ind w:leftChars="47" w:left="113" w:right="156"/>
              <w:jc w:val="both"/>
              <w:rPr>
                <w:color w:val="FF0000"/>
              </w:rPr>
            </w:pPr>
          </w:p>
        </w:tc>
        <w:tc>
          <w:tcPr>
            <w:tcW w:w="1559" w:type="dxa"/>
          </w:tcPr>
          <w:p w14:paraId="0442A230" w14:textId="77777777" w:rsidR="002D291D" w:rsidRPr="002205F7" w:rsidRDefault="002D291D" w:rsidP="002D291D">
            <w:pPr>
              <w:spacing w:line="320" w:lineRule="exact"/>
              <w:ind w:leftChars="47" w:left="113" w:right="156"/>
              <w:jc w:val="both"/>
              <w:rPr>
                <w:color w:val="FF0000"/>
              </w:rPr>
            </w:pPr>
          </w:p>
        </w:tc>
      </w:tr>
      <w:tr w:rsidR="002D291D" w:rsidRPr="00187176" w14:paraId="0E8F11EC" w14:textId="77777777" w:rsidTr="00697AFD">
        <w:trPr>
          <w:trHeight w:val="20"/>
        </w:trPr>
        <w:tc>
          <w:tcPr>
            <w:tcW w:w="1135" w:type="dxa"/>
            <w:tcBorders>
              <w:top w:val="nil"/>
              <w:left w:val="single" w:sz="4" w:space="0" w:color="auto"/>
              <w:bottom w:val="nil"/>
              <w:right w:val="single" w:sz="4" w:space="0" w:color="auto"/>
            </w:tcBorders>
          </w:tcPr>
          <w:p w14:paraId="4B38BF2F" w14:textId="5BA82A9C"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5B0B3BA0" w14:textId="4B4CA6A2" w:rsidR="002D291D" w:rsidRPr="00697AFD" w:rsidRDefault="002D291D" w:rsidP="00CC2E54">
            <w:pPr>
              <w:pStyle w:val="afa"/>
              <w:numPr>
                <w:ilvl w:val="0"/>
                <w:numId w:val="86"/>
              </w:numPr>
              <w:spacing w:line="320" w:lineRule="exact"/>
              <w:ind w:leftChars="0" w:left="539" w:right="156" w:hanging="425"/>
              <w:jc w:val="both"/>
            </w:pPr>
            <w:r w:rsidRPr="00697AFD">
              <w:rPr>
                <w:rFonts w:eastAsia="Microsoft YaHei"/>
              </w:rPr>
              <w:t>room details;</w:t>
            </w:r>
          </w:p>
        </w:tc>
        <w:tc>
          <w:tcPr>
            <w:tcW w:w="1559" w:type="dxa"/>
          </w:tcPr>
          <w:p w14:paraId="58FB42E3" w14:textId="77777777" w:rsidR="002D291D" w:rsidRPr="002205F7" w:rsidRDefault="002D291D" w:rsidP="002D291D">
            <w:pPr>
              <w:spacing w:line="320" w:lineRule="exact"/>
              <w:ind w:leftChars="47" w:left="113" w:right="156"/>
              <w:jc w:val="both"/>
              <w:rPr>
                <w:color w:val="FF0000"/>
              </w:rPr>
            </w:pPr>
          </w:p>
        </w:tc>
        <w:tc>
          <w:tcPr>
            <w:tcW w:w="1559" w:type="dxa"/>
          </w:tcPr>
          <w:p w14:paraId="3A41EF88" w14:textId="77777777" w:rsidR="002D291D" w:rsidRPr="002205F7" w:rsidRDefault="002D291D" w:rsidP="002D291D">
            <w:pPr>
              <w:spacing w:line="320" w:lineRule="exact"/>
              <w:ind w:leftChars="47" w:left="113" w:right="156"/>
              <w:jc w:val="both"/>
              <w:rPr>
                <w:color w:val="FF0000"/>
              </w:rPr>
            </w:pPr>
          </w:p>
        </w:tc>
      </w:tr>
      <w:tr w:rsidR="002D291D" w:rsidRPr="00187176" w14:paraId="6FA737BE" w14:textId="77777777" w:rsidTr="00697AFD">
        <w:trPr>
          <w:trHeight w:val="20"/>
        </w:trPr>
        <w:tc>
          <w:tcPr>
            <w:tcW w:w="1135" w:type="dxa"/>
            <w:tcBorders>
              <w:top w:val="nil"/>
              <w:left w:val="single" w:sz="4" w:space="0" w:color="auto"/>
              <w:bottom w:val="nil"/>
              <w:right w:val="single" w:sz="4" w:space="0" w:color="auto"/>
            </w:tcBorders>
          </w:tcPr>
          <w:p w14:paraId="21AF3239" w14:textId="56A172F6"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592683FB" w14:textId="2209B69E" w:rsidR="002D291D" w:rsidRPr="00697AFD" w:rsidRDefault="002D291D" w:rsidP="00CC2E54">
            <w:pPr>
              <w:pStyle w:val="afa"/>
              <w:numPr>
                <w:ilvl w:val="0"/>
                <w:numId w:val="86"/>
              </w:numPr>
              <w:spacing w:line="320" w:lineRule="exact"/>
              <w:ind w:leftChars="0" w:left="539" w:right="156" w:hanging="425"/>
              <w:jc w:val="both"/>
            </w:pPr>
            <w:r w:rsidRPr="00697AFD">
              <w:rPr>
                <w:rFonts w:eastAsia="Microsoft YaHei"/>
              </w:rPr>
              <w:t>cycle completion status;</w:t>
            </w:r>
          </w:p>
        </w:tc>
        <w:tc>
          <w:tcPr>
            <w:tcW w:w="1559" w:type="dxa"/>
          </w:tcPr>
          <w:p w14:paraId="35A214C4" w14:textId="77777777" w:rsidR="002D291D" w:rsidRPr="002205F7" w:rsidRDefault="002D291D" w:rsidP="002D291D">
            <w:pPr>
              <w:spacing w:line="320" w:lineRule="exact"/>
              <w:ind w:leftChars="47" w:left="113" w:right="156"/>
              <w:jc w:val="both"/>
              <w:rPr>
                <w:color w:val="FF0000"/>
              </w:rPr>
            </w:pPr>
          </w:p>
        </w:tc>
        <w:tc>
          <w:tcPr>
            <w:tcW w:w="1559" w:type="dxa"/>
          </w:tcPr>
          <w:p w14:paraId="26038237" w14:textId="77777777" w:rsidR="002D291D" w:rsidRPr="002205F7" w:rsidRDefault="002D291D" w:rsidP="002D291D">
            <w:pPr>
              <w:spacing w:line="320" w:lineRule="exact"/>
              <w:ind w:leftChars="47" w:left="113" w:right="156"/>
              <w:jc w:val="both"/>
              <w:rPr>
                <w:color w:val="FF0000"/>
              </w:rPr>
            </w:pPr>
          </w:p>
        </w:tc>
      </w:tr>
      <w:tr w:rsidR="002D291D" w:rsidRPr="00187176" w14:paraId="13F10347" w14:textId="77777777" w:rsidTr="00697AFD">
        <w:trPr>
          <w:trHeight w:val="20"/>
        </w:trPr>
        <w:tc>
          <w:tcPr>
            <w:tcW w:w="1135" w:type="dxa"/>
            <w:tcBorders>
              <w:top w:val="nil"/>
              <w:left w:val="single" w:sz="4" w:space="0" w:color="auto"/>
              <w:bottom w:val="nil"/>
              <w:right w:val="single" w:sz="4" w:space="0" w:color="auto"/>
            </w:tcBorders>
          </w:tcPr>
          <w:p w14:paraId="7D1263F7" w14:textId="69AF889D"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4591E2F5" w14:textId="6A2C5088" w:rsidR="002D291D" w:rsidRPr="00697AFD" w:rsidRDefault="002D291D" w:rsidP="00CC2E54">
            <w:pPr>
              <w:pStyle w:val="afa"/>
              <w:numPr>
                <w:ilvl w:val="0"/>
                <w:numId w:val="86"/>
              </w:numPr>
              <w:spacing w:line="320" w:lineRule="exact"/>
              <w:ind w:leftChars="0" w:left="539" w:right="156" w:hanging="425"/>
              <w:jc w:val="both"/>
            </w:pPr>
            <w:r w:rsidRPr="00697AFD">
              <w:rPr>
                <w:rFonts w:eastAsia="Microsoft YaHei"/>
              </w:rPr>
              <w:t>lamp</w:t>
            </w:r>
            <w:r w:rsidRPr="00697AFD">
              <w:rPr>
                <w:rFonts w:hint="eastAsia"/>
              </w:rPr>
              <w:t>/bulbs</w:t>
            </w:r>
            <w:r w:rsidRPr="00697AFD">
              <w:rPr>
                <w:rFonts w:eastAsia="Microsoft YaHei"/>
              </w:rPr>
              <w:t xml:space="preserve"> usage hours;</w:t>
            </w:r>
          </w:p>
        </w:tc>
        <w:tc>
          <w:tcPr>
            <w:tcW w:w="1559" w:type="dxa"/>
          </w:tcPr>
          <w:p w14:paraId="08BC9DF5" w14:textId="77777777" w:rsidR="002D291D" w:rsidRPr="002205F7" w:rsidRDefault="002D291D" w:rsidP="002D291D">
            <w:pPr>
              <w:spacing w:line="320" w:lineRule="exact"/>
              <w:ind w:leftChars="47" w:left="113" w:right="156"/>
              <w:jc w:val="both"/>
              <w:rPr>
                <w:color w:val="FF0000"/>
              </w:rPr>
            </w:pPr>
          </w:p>
        </w:tc>
        <w:tc>
          <w:tcPr>
            <w:tcW w:w="1559" w:type="dxa"/>
          </w:tcPr>
          <w:p w14:paraId="47048862" w14:textId="77777777" w:rsidR="002D291D" w:rsidRPr="002205F7" w:rsidRDefault="002D291D" w:rsidP="002D291D">
            <w:pPr>
              <w:spacing w:line="320" w:lineRule="exact"/>
              <w:ind w:leftChars="47" w:left="113" w:right="156"/>
              <w:jc w:val="both"/>
              <w:rPr>
                <w:color w:val="FF0000"/>
              </w:rPr>
            </w:pPr>
          </w:p>
        </w:tc>
      </w:tr>
      <w:tr w:rsidR="002D291D" w:rsidRPr="00187176" w14:paraId="5F9AAA59" w14:textId="77777777" w:rsidTr="00697AFD">
        <w:trPr>
          <w:trHeight w:val="20"/>
        </w:trPr>
        <w:tc>
          <w:tcPr>
            <w:tcW w:w="1135" w:type="dxa"/>
            <w:tcBorders>
              <w:top w:val="nil"/>
              <w:left w:val="single" w:sz="4" w:space="0" w:color="auto"/>
              <w:bottom w:val="single" w:sz="4" w:space="0" w:color="auto"/>
              <w:right w:val="single" w:sz="4" w:space="0" w:color="auto"/>
            </w:tcBorders>
          </w:tcPr>
          <w:p w14:paraId="20176EF2" w14:textId="411A7056"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3E07FD93" w14:textId="762EE437" w:rsidR="002D291D" w:rsidRPr="00697AFD" w:rsidRDefault="002D291D" w:rsidP="00CC2E54">
            <w:pPr>
              <w:pStyle w:val="afa"/>
              <w:numPr>
                <w:ilvl w:val="0"/>
                <w:numId w:val="86"/>
              </w:numPr>
              <w:spacing w:line="320" w:lineRule="exact"/>
              <w:ind w:leftChars="0" w:left="539" w:right="156" w:hanging="425"/>
              <w:jc w:val="both"/>
            </w:pPr>
            <w:r w:rsidRPr="00697AFD">
              <w:rPr>
                <w:rFonts w:eastAsia="Microsoft YaHei"/>
              </w:rPr>
              <w:t>safety sensor status.</w:t>
            </w:r>
          </w:p>
        </w:tc>
        <w:tc>
          <w:tcPr>
            <w:tcW w:w="1559" w:type="dxa"/>
          </w:tcPr>
          <w:p w14:paraId="5397CB11" w14:textId="77777777" w:rsidR="002D291D" w:rsidRPr="002205F7" w:rsidRDefault="002D291D" w:rsidP="002D291D">
            <w:pPr>
              <w:spacing w:line="320" w:lineRule="exact"/>
              <w:ind w:leftChars="47" w:left="113" w:right="156"/>
              <w:jc w:val="both"/>
              <w:rPr>
                <w:color w:val="FF0000"/>
              </w:rPr>
            </w:pPr>
          </w:p>
        </w:tc>
        <w:tc>
          <w:tcPr>
            <w:tcW w:w="1559" w:type="dxa"/>
          </w:tcPr>
          <w:p w14:paraId="01561CC7" w14:textId="77777777" w:rsidR="002D291D" w:rsidRPr="002205F7" w:rsidRDefault="002D291D" w:rsidP="002D291D">
            <w:pPr>
              <w:spacing w:line="320" w:lineRule="exact"/>
              <w:ind w:leftChars="47" w:left="113" w:right="156"/>
              <w:jc w:val="both"/>
              <w:rPr>
                <w:color w:val="FF0000"/>
              </w:rPr>
            </w:pPr>
          </w:p>
        </w:tc>
      </w:tr>
      <w:tr w:rsidR="002D291D" w:rsidRPr="00187176" w14:paraId="4C1B0369" w14:textId="77777777" w:rsidTr="00697AFD">
        <w:trPr>
          <w:trHeight w:val="20"/>
        </w:trPr>
        <w:tc>
          <w:tcPr>
            <w:tcW w:w="1135" w:type="dxa"/>
            <w:tcBorders>
              <w:top w:val="single" w:sz="4" w:space="0" w:color="auto"/>
              <w:left w:val="single" w:sz="4" w:space="0" w:color="auto"/>
              <w:bottom w:val="single" w:sz="4" w:space="0" w:color="auto"/>
              <w:right w:val="single" w:sz="4" w:space="0" w:color="auto"/>
            </w:tcBorders>
          </w:tcPr>
          <w:p w14:paraId="4B86110B" w14:textId="1B7285DD" w:rsidR="002D291D" w:rsidRPr="00187176" w:rsidRDefault="002D291D" w:rsidP="002D291D">
            <w:pPr>
              <w:spacing w:line="320" w:lineRule="exact"/>
              <w:ind w:right="114"/>
            </w:pPr>
            <w:r>
              <w:t>3.7.3</w:t>
            </w:r>
          </w:p>
        </w:tc>
        <w:tc>
          <w:tcPr>
            <w:tcW w:w="5703" w:type="dxa"/>
            <w:tcBorders>
              <w:top w:val="single" w:sz="4" w:space="0" w:color="auto"/>
              <w:left w:val="single" w:sz="4" w:space="0" w:color="auto"/>
              <w:bottom w:val="single" w:sz="4" w:space="0" w:color="auto"/>
              <w:right w:val="single" w:sz="4" w:space="0" w:color="auto"/>
            </w:tcBorders>
          </w:tcPr>
          <w:p w14:paraId="7148A9D6" w14:textId="19B2E19B" w:rsidR="002D291D" w:rsidRPr="00697AFD" w:rsidRDefault="002D291D" w:rsidP="002D291D">
            <w:pPr>
              <w:spacing w:line="320" w:lineRule="exact"/>
              <w:ind w:leftChars="47" w:left="113" w:right="156"/>
              <w:jc w:val="both"/>
            </w:pPr>
            <w:r w:rsidRPr="00697AFD">
              <w:rPr>
                <w:rFonts w:eastAsia="Microsoft YaHei"/>
              </w:rPr>
              <w:t xml:space="preserve">The data retrieved from the UV </w:t>
            </w:r>
            <w:r w:rsidRPr="00697AFD">
              <w:rPr>
                <w:rFonts w:eastAsia="Times New Roman"/>
              </w:rPr>
              <w:t xml:space="preserve">disinfecting machine with luminaire </w:t>
            </w:r>
            <w:r w:rsidRPr="00697AFD">
              <w:rPr>
                <w:rFonts w:eastAsia="Microsoft YaHei"/>
              </w:rPr>
              <w:t>via external USB drive</w:t>
            </w:r>
            <w:r w:rsidRPr="00697AFD">
              <w:rPr>
                <w:lang w:eastAsia="zh-HK"/>
              </w:rPr>
              <w:t xml:space="preserve"> or other means </w:t>
            </w:r>
            <w:r w:rsidRPr="00697AFD">
              <w:rPr>
                <w:rFonts w:eastAsia="Microsoft YaHei"/>
              </w:rPr>
              <w:t xml:space="preserve">shall be able to be uploaded to </w:t>
            </w:r>
            <w:r w:rsidRPr="00697AFD">
              <w:rPr>
                <w:lang w:eastAsia="zh-HK"/>
              </w:rPr>
              <w:t>the data management software.</w:t>
            </w:r>
          </w:p>
        </w:tc>
        <w:tc>
          <w:tcPr>
            <w:tcW w:w="1559" w:type="dxa"/>
          </w:tcPr>
          <w:p w14:paraId="0BA86497" w14:textId="77777777" w:rsidR="002D291D" w:rsidRPr="00187176" w:rsidRDefault="002D291D" w:rsidP="002D291D">
            <w:pPr>
              <w:spacing w:line="320" w:lineRule="exact"/>
              <w:ind w:leftChars="47" w:left="113" w:right="156"/>
              <w:jc w:val="both"/>
            </w:pPr>
          </w:p>
        </w:tc>
        <w:tc>
          <w:tcPr>
            <w:tcW w:w="1559" w:type="dxa"/>
          </w:tcPr>
          <w:p w14:paraId="5627B36B" w14:textId="77777777" w:rsidR="002D291D" w:rsidRPr="00187176" w:rsidRDefault="002D291D" w:rsidP="002D291D">
            <w:pPr>
              <w:spacing w:line="320" w:lineRule="exact"/>
              <w:ind w:leftChars="47" w:left="113" w:right="156"/>
              <w:jc w:val="both"/>
            </w:pPr>
          </w:p>
        </w:tc>
      </w:tr>
      <w:tr w:rsidR="002D291D" w:rsidRPr="00187176" w14:paraId="757FD4F1" w14:textId="77777777" w:rsidTr="00697AFD">
        <w:trPr>
          <w:trHeight w:val="20"/>
        </w:trPr>
        <w:tc>
          <w:tcPr>
            <w:tcW w:w="1135" w:type="dxa"/>
            <w:tcBorders>
              <w:top w:val="single" w:sz="4" w:space="0" w:color="auto"/>
              <w:left w:val="single" w:sz="4" w:space="0" w:color="auto"/>
              <w:bottom w:val="single" w:sz="4" w:space="0" w:color="auto"/>
              <w:right w:val="single" w:sz="4" w:space="0" w:color="auto"/>
            </w:tcBorders>
          </w:tcPr>
          <w:p w14:paraId="435EB06E" w14:textId="798AB986" w:rsidR="002D291D" w:rsidRPr="00187176" w:rsidRDefault="002D291D" w:rsidP="002D291D">
            <w:pPr>
              <w:spacing w:line="320" w:lineRule="exact"/>
              <w:ind w:right="114"/>
            </w:pPr>
            <w:r>
              <w:t>3.7.4</w:t>
            </w:r>
          </w:p>
        </w:tc>
        <w:tc>
          <w:tcPr>
            <w:tcW w:w="5703" w:type="dxa"/>
            <w:tcBorders>
              <w:top w:val="single" w:sz="4" w:space="0" w:color="auto"/>
              <w:left w:val="single" w:sz="4" w:space="0" w:color="auto"/>
              <w:bottom w:val="single" w:sz="4" w:space="0" w:color="auto"/>
              <w:right w:val="single" w:sz="4" w:space="0" w:color="auto"/>
            </w:tcBorders>
          </w:tcPr>
          <w:p w14:paraId="269F9F8F" w14:textId="3E635828" w:rsidR="002D291D" w:rsidRPr="00697AFD" w:rsidRDefault="002D291D" w:rsidP="002D291D">
            <w:pPr>
              <w:spacing w:line="320" w:lineRule="exact"/>
              <w:ind w:leftChars="47" w:left="113" w:right="156"/>
              <w:jc w:val="both"/>
            </w:pPr>
            <w:r w:rsidRPr="00697AFD">
              <w:rPr>
                <w:rFonts w:eastAsia="Microsoft YaHei"/>
              </w:rPr>
              <w:t xml:space="preserve">The </w:t>
            </w:r>
            <w:r w:rsidRPr="00697AFD">
              <w:rPr>
                <w:lang w:eastAsia="zh-HK"/>
              </w:rPr>
              <w:t xml:space="preserve">data management software </w:t>
            </w:r>
            <w:r w:rsidRPr="00697AFD">
              <w:rPr>
                <w:rFonts w:eastAsia="Microsoft YaHei"/>
              </w:rPr>
              <w:t xml:space="preserve">shall be able to provide an analytical and diagnostic tool monitoring how, where and when the UV </w:t>
            </w:r>
            <w:r w:rsidRPr="00697AFD">
              <w:rPr>
                <w:rFonts w:eastAsia="Times New Roman"/>
              </w:rPr>
              <w:t xml:space="preserve">disinfecting machine with luminaire </w:t>
            </w:r>
            <w:r w:rsidRPr="00697AFD">
              <w:rPr>
                <w:rFonts w:eastAsia="Microsoft YaHei"/>
              </w:rPr>
              <w:t>was working.</w:t>
            </w:r>
          </w:p>
        </w:tc>
        <w:tc>
          <w:tcPr>
            <w:tcW w:w="1559" w:type="dxa"/>
          </w:tcPr>
          <w:p w14:paraId="54B8EFBD" w14:textId="77777777" w:rsidR="002D291D" w:rsidRPr="00CB54D5" w:rsidRDefault="002D291D" w:rsidP="002D291D">
            <w:pPr>
              <w:spacing w:line="320" w:lineRule="exact"/>
              <w:ind w:leftChars="47" w:left="113" w:right="156"/>
              <w:jc w:val="both"/>
              <w:rPr>
                <w:color w:val="FF0000"/>
              </w:rPr>
            </w:pPr>
          </w:p>
        </w:tc>
        <w:tc>
          <w:tcPr>
            <w:tcW w:w="1559" w:type="dxa"/>
          </w:tcPr>
          <w:p w14:paraId="55D207BE" w14:textId="77777777" w:rsidR="002D291D" w:rsidRPr="002205F7" w:rsidRDefault="002D291D" w:rsidP="002D291D">
            <w:pPr>
              <w:spacing w:line="320" w:lineRule="exact"/>
              <w:ind w:leftChars="47" w:left="113" w:right="156"/>
              <w:jc w:val="both"/>
              <w:rPr>
                <w:color w:val="FF0000"/>
              </w:rPr>
            </w:pPr>
          </w:p>
        </w:tc>
      </w:tr>
      <w:tr w:rsidR="002D291D" w:rsidRPr="00187176" w14:paraId="4306106B" w14:textId="77777777" w:rsidTr="00B309A2">
        <w:trPr>
          <w:trHeight w:val="20"/>
        </w:trPr>
        <w:tc>
          <w:tcPr>
            <w:tcW w:w="1135" w:type="dxa"/>
            <w:tcBorders>
              <w:top w:val="single" w:sz="4" w:space="0" w:color="auto"/>
              <w:left w:val="single" w:sz="4" w:space="0" w:color="auto"/>
              <w:bottom w:val="single" w:sz="4" w:space="0" w:color="auto"/>
              <w:right w:val="single" w:sz="4" w:space="0" w:color="auto"/>
            </w:tcBorders>
          </w:tcPr>
          <w:p w14:paraId="468597A5" w14:textId="0439D1CC" w:rsidR="002D291D" w:rsidRPr="00187176" w:rsidRDefault="002D291D" w:rsidP="002D291D">
            <w:pPr>
              <w:spacing w:line="320" w:lineRule="exact"/>
              <w:ind w:right="114"/>
            </w:pPr>
            <w:r>
              <w:t>3.7.5</w:t>
            </w:r>
          </w:p>
        </w:tc>
        <w:tc>
          <w:tcPr>
            <w:tcW w:w="5703" w:type="dxa"/>
            <w:tcBorders>
              <w:top w:val="single" w:sz="4" w:space="0" w:color="auto"/>
              <w:left w:val="single" w:sz="4" w:space="0" w:color="auto"/>
              <w:bottom w:val="single" w:sz="4" w:space="0" w:color="auto"/>
              <w:right w:val="single" w:sz="4" w:space="0" w:color="auto"/>
            </w:tcBorders>
          </w:tcPr>
          <w:p w14:paraId="0E1766FE" w14:textId="572A2663" w:rsidR="002D291D" w:rsidRPr="00697AFD" w:rsidRDefault="002D291D" w:rsidP="002D291D">
            <w:pPr>
              <w:widowControl/>
              <w:overflowPunct w:val="0"/>
              <w:autoSpaceDE w:val="0"/>
              <w:autoSpaceDN w:val="0"/>
              <w:adjustRightInd w:val="0"/>
              <w:spacing w:line="320" w:lineRule="exact"/>
              <w:ind w:left="113" w:right="156"/>
              <w:jc w:val="both"/>
              <w:textAlignment w:val="baseline"/>
            </w:pPr>
            <w:r w:rsidRPr="00697AFD">
              <w:rPr>
                <w:rFonts w:eastAsia="Microsoft YaHei"/>
              </w:rPr>
              <w:t xml:space="preserve">The </w:t>
            </w:r>
            <w:r w:rsidRPr="00697AFD">
              <w:rPr>
                <w:lang w:eastAsia="zh-HK"/>
              </w:rPr>
              <w:t xml:space="preserve">data management software </w:t>
            </w:r>
            <w:r w:rsidRPr="00697AFD">
              <w:rPr>
                <w:rFonts w:eastAsia="Microsoft YaHei"/>
              </w:rPr>
              <w:t xml:space="preserve">shall be able to provide the UV </w:t>
            </w:r>
            <w:r w:rsidRPr="00697AFD">
              <w:rPr>
                <w:rFonts w:eastAsia="Times New Roman"/>
              </w:rPr>
              <w:t xml:space="preserve">disinfecting machine with luminaire </w:t>
            </w:r>
            <w:r w:rsidRPr="00697AFD">
              <w:rPr>
                <w:rFonts w:eastAsia="Microsoft YaHei"/>
              </w:rPr>
              <w:t>utilization information in form of graphs and reports and could be downloaded to the computer.</w:t>
            </w:r>
          </w:p>
        </w:tc>
        <w:tc>
          <w:tcPr>
            <w:tcW w:w="1559" w:type="dxa"/>
            <w:tcBorders>
              <w:bottom w:val="single" w:sz="4" w:space="0" w:color="auto"/>
            </w:tcBorders>
          </w:tcPr>
          <w:p w14:paraId="32D6CDC7" w14:textId="77777777" w:rsidR="002D291D" w:rsidRPr="002205F7" w:rsidRDefault="002D291D" w:rsidP="002D291D">
            <w:pPr>
              <w:spacing w:line="320" w:lineRule="exact"/>
              <w:ind w:leftChars="47" w:left="113" w:right="156"/>
              <w:jc w:val="both"/>
              <w:rPr>
                <w:color w:val="FF0000"/>
              </w:rPr>
            </w:pPr>
          </w:p>
        </w:tc>
        <w:tc>
          <w:tcPr>
            <w:tcW w:w="1559" w:type="dxa"/>
            <w:tcBorders>
              <w:bottom w:val="single" w:sz="4" w:space="0" w:color="auto"/>
            </w:tcBorders>
          </w:tcPr>
          <w:p w14:paraId="75A12B46" w14:textId="77777777" w:rsidR="002D291D" w:rsidRPr="002205F7" w:rsidRDefault="002D291D" w:rsidP="002D291D">
            <w:pPr>
              <w:spacing w:line="320" w:lineRule="exact"/>
              <w:ind w:leftChars="47" w:left="113" w:right="156"/>
              <w:jc w:val="both"/>
              <w:rPr>
                <w:color w:val="FF0000"/>
              </w:rPr>
            </w:pPr>
          </w:p>
        </w:tc>
      </w:tr>
      <w:tr w:rsidR="00B309A2" w:rsidRPr="00187176" w14:paraId="6C14CDB8" w14:textId="77777777" w:rsidTr="00B309A2">
        <w:trPr>
          <w:trHeight w:val="20"/>
        </w:trPr>
        <w:tc>
          <w:tcPr>
            <w:tcW w:w="1135" w:type="dxa"/>
            <w:tcBorders>
              <w:top w:val="single" w:sz="4" w:space="0" w:color="auto"/>
              <w:left w:val="single" w:sz="4" w:space="0" w:color="auto"/>
              <w:bottom w:val="nil"/>
              <w:right w:val="single" w:sz="4" w:space="0" w:color="auto"/>
            </w:tcBorders>
          </w:tcPr>
          <w:p w14:paraId="1B74F160" w14:textId="70660B64" w:rsidR="00B309A2" w:rsidRDefault="00B309A2" w:rsidP="00B309A2">
            <w:pPr>
              <w:spacing w:line="320" w:lineRule="exact"/>
              <w:ind w:right="114"/>
            </w:pPr>
            <w:r w:rsidRPr="004116C0">
              <w:t>3.7.6</w:t>
            </w:r>
          </w:p>
        </w:tc>
        <w:tc>
          <w:tcPr>
            <w:tcW w:w="5703" w:type="dxa"/>
            <w:tcBorders>
              <w:right w:val="nil"/>
            </w:tcBorders>
          </w:tcPr>
          <w:p w14:paraId="705CBB8D" w14:textId="55802367" w:rsidR="00B309A2" w:rsidRPr="00697AFD" w:rsidRDefault="004116C0" w:rsidP="00B309A2">
            <w:pPr>
              <w:widowControl/>
              <w:overflowPunct w:val="0"/>
              <w:autoSpaceDE w:val="0"/>
              <w:autoSpaceDN w:val="0"/>
              <w:adjustRightInd w:val="0"/>
              <w:spacing w:line="320" w:lineRule="exact"/>
              <w:ind w:left="113" w:right="156"/>
              <w:jc w:val="both"/>
              <w:textAlignment w:val="baseline"/>
              <w:rPr>
                <w:rFonts w:eastAsia="Microsoft YaHei"/>
              </w:rPr>
            </w:pPr>
            <w:r w:rsidRPr="004116C0">
              <w:t>The data management software shall be able to be installed in the CMH computer with the following minimum requirements:</w:t>
            </w:r>
          </w:p>
        </w:tc>
        <w:tc>
          <w:tcPr>
            <w:tcW w:w="1559" w:type="dxa"/>
            <w:tcBorders>
              <w:left w:val="nil"/>
              <w:bottom w:val="single" w:sz="4" w:space="0" w:color="auto"/>
              <w:right w:val="nil"/>
            </w:tcBorders>
          </w:tcPr>
          <w:p w14:paraId="3093FB99" w14:textId="77777777" w:rsidR="00B309A2" w:rsidRPr="002205F7" w:rsidRDefault="00B309A2" w:rsidP="00B309A2">
            <w:pPr>
              <w:spacing w:line="320" w:lineRule="exact"/>
              <w:ind w:leftChars="47" w:left="113" w:right="156"/>
              <w:jc w:val="both"/>
              <w:rPr>
                <w:color w:val="FF0000"/>
              </w:rPr>
            </w:pPr>
          </w:p>
        </w:tc>
        <w:tc>
          <w:tcPr>
            <w:tcW w:w="1559" w:type="dxa"/>
            <w:tcBorders>
              <w:left w:val="nil"/>
              <w:bottom w:val="single" w:sz="4" w:space="0" w:color="auto"/>
            </w:tcBorders>
          </w:tcPr>
          <w:p w14:paraId="3827DB4C" w14:textId="77777777" w:rsidR="00B309A2" w:rsidRPr="002205F7" w:rsidRDefault="00B309A2" w:rsidP="00B309A2">
            <w:pPr>
              <w:spacing w:line="320" w:lineRule="exact"/>
              <w:ind w:leftChars="47" w:left="113" w:right="156"/>
              <w:jc w:val="both"/>
              <w:rPr>
                <w:color w:val="FF0000"/>
              </w:rPr>
            </w:pPr>
          </w:p>
        </w:tc>
      </w:tr>
      <w:tr w:rsidR="00B309A2" w:rsidRPr="00187176" w14:paraId="47C2CCCD" w14:textId="77777777" w:rsidTr="00B309A2">
        <w:trPr>
          <w:trHeight w:val="20"/>
        </w:trPr>
        <w:tc>
          <w:tcPr>
            <w:tcW w:w="1135" w:type="dxa"/>
            <w:tcBorders>
              <w:top w:val="nil"/>
              <w:left w:val="single" w:sz="4" w:space="0" w:color="auto"/>
              <w:bottom w:val="nil"/>
              <w:right w:val="single" w:sz="4" w:space="0" w:color="auto"/>
            </w:tcBorders>
          </w:tcPr>
          <w:p w14:paraId="64ED7787" w14:textId="77777777" w:rsidR="00B309A2" w:rsidRDefault="00B309A2" w:rsidP="00B309A2">
            <w:pPr>
              <w:spacing w:line="320" w:lineRule="exact"/>
              <w:ind w:right="114"/>
            </w:pPr>
          </w:p>
        </w:tc>
        <w:tc>
          <w:tcPr>
            <w:tcW w:w="5703" w:type="dxa"/>
          </w:tcPr>
          <w:p w14:paraId="050F5309" w14:textId="6FFC9751" w:rsidR="00B309A2" w:rsidRPr="00B309A2" w:rsidRDefault="00B309A2" w:rsidP="00B309A2">
            <w:pPr>
              <w:pStyle w:val="afa"/>
              <w:widowControl/>
              <w:numPr>
                <w:ilvl w:val="0"/>
                <w:numId w:val="96"/>
              </w:numPr>
              <w:overflowPunct w:val="0"/>
              <w:autoSpaceDE w:val="0"/>
              <w:autoSpaceDN w:val="0"/>
              <w:adjustRightInd w:val="0"/>
              <w:spacing w:line="320" w:lineRule="exact"/>
              <w:ind w:leftChars="0" w:left="536" w:right="156" w:hanging="425"/>
              <w:jc w:val="both"/>
              <w:textAlignment w:val="baseline"/>
              <w:rPr>
                <w:rFonts w:eastAsia="Microsoft YaHei"/>
              </w:rPr>
            </w:pPr>
            <w:r>
              <w:t xml:space="preserve">RAM: </w:t>
            </w:r>
            <w:r w:rsidRPr="00B309A2">
              <w:rPr>
                <w:rFonts w:eastAsia="Times New Roman"/>
                <w:bCs/>
                <w:u w:val="single"/>
              </w:rPr>
              <w:t>&lt;</w:t>
            </w:r>
            <w:r w:rsidRPr="00B309A2">
              <w:rPr>
                <w:rFonts w:eastAsia="Times New Roman"/>
                <w:bCs/>
              </w:rPr>
              <w:t xml:space="preserve"> 2GB</w:t>
            </w:r>
            <w:r>
              <w:rPr>
                <w:rFonts w:eastAsia="Times New Roman"/>
                <w:bCs/>
              </w:rPr>
              <w:t>;</w:t>
            </w:r>
            <w:r w:rsidRPr="00B309A2">
              <w:rPr>
                <w:rFonts w:eastAsia="Times New Roman"/>
                <w:bCs/>
              </w:rPr>
              <w:t xml:space="preserve"> </w:t>
            </w:r>
          </w:p>
        </w:tc>
        <w:tc>
          <w:tcPr>
            <w:tcW w:w="1559" w:type="dxa"/>
            <w:tcBorders>
              <w:bottom w:val="single" w:sz="4" w:space="0" w:color="auto"/>
            </w:tcBorders>
          </w:tcPr>
          <w:p w14:paraId="37F128CE" w14:textId="77777777" w:rsidR="00B309A2" w:rsidRPr="002205F7" w:rsidRDefault="00B309A2" w:rsidP="00B309A2">
            <w:pPr>
              <w:spacing w:line="320" w:lineRule="exact"/>
              <w:ind w:leftChars="47" w:left="113" w:right="156"/>
              <w:jc w:val="both"/>
              <w:rPr>
                <w:color w:val="FF0000"/>
              </w:rPr>
            </w:pPr>
          </w:p>
        </w:tc>
        <w:tc>
          <w:tcPr>
            <w:tcW w:w="1559" w:type="dxa"/>
            <w:tcBorders>
              <w:bottom w:val="single" w:sz="4" w:space="0" w:color="auto"/>
            </w:tcBorders>
          </w:tcPr>
          <w:p w14:paraId="39B74AF1" w14:textId="77777777" w:rsidR="00B309A2" w:rsidRPr="002205F7" w:rsidRDefault="00B309A2" w:rsidP="00B309A2">
            <w:pPr>
              <w:spacing w:line="320" w:lineRule="exact"/>
              <w:ind w:leftChars="47" w:left="113" w:right="156"/>
              <w:jc w:val="both"/>
              <w:rPr>
                <w:color w:val="FF0000"/>
              </w:rPr>
            </w:pPr>
          </w:p>
        </w:tc>
      </w:tr>
      <w:tr w:rsidR="00B309A2" w:rsidRPr="00187176" w14:paraId="765C14E2" w14:textId="77777777" w:rsidTr="00B309A2">
        <w:trPr>
          <w:trHeight w:val="20"/>
        </w:trPr>
        <w:tc>
          <w:tcPr>
            <w:tcW w:w="1135" w:type="dxa"/>
            <w:tcBorders>
              <w:top w:val="nil"/>
              <w:left w:val="single" w:sz="4" w:space="0" w:color="auto"/>
              <w:bottom w:val="nil"/>
              <w:right w:val="single" w:sz="4" w:space="0" w:color="auto"/>
            </w:tcBorders>
          </w:tcPr>
          <w:p w14:paraId="6861E40E" w14:textId="77777777" w:rsidR="00B309A2" w:rsidRDefault="00B309A2" w:rsidP="00B309A2">
            <w:pPr>
              <w:spacing w:line="320" w:lineRule="exact"/>
              <w:ind w:right="114"/>
            </w:pPr>
          </w:p>
        </w:tc>
        <w:tc>
          <w:tcPr>
            <w:tcW w:w="5703" w:type="dxa"/>
          </w:tcPr>
          <w:p w14:paraId="0E76DE15" w14:textId="67D17243" w:rsidR="00B309A2" w:rsidRPr="00B309A2" w:rsidRDefault="00B309A2" w:rsidP="00B309A2">
            <w:pPr>
              <w:pStyle w:val="afa"/>
              <w:widowControl/>
              <w:numPr>
                <w:ilvl w:val="0"/>
                <w:numId w:val="96"/>
              </w:numPr>
              <w:overflowPunct w:val="0"/>
              <w:autoSpaceDE w:val="0"/>
              <w:autoSpaceDN w:val="0"/>
              <w:adjustRightInd w:val="0"/>
              <w:spacing w:line="320" w:lineRule="exact"/>
              <w:ind w:leftChars="0" w:left="536" w:right="156" w:hanging="425"/>
              <w:jc w:val="both"/>
              <w:textAlignment w:val="baseline"/>
              <w:rPr>
                <w:rFonts w:eastAsia="Microsoft YaHei"/>
              </w:rPr>
            </w:pPr>
            <w:r w:rsidRPr="00B309A2">
              <w:rPr>
                <w:color w:val="000000"/>
              </w:rPr>
              <w:t xml:space="preserve">Storage: </w:t>
            </w:r>
            <w:r w:rsidRPr="00B309A2">
              <w:rPr>
                <w:rFonts w:eastAsia="Times New Roman"/>
                <w:bCs/>
                <w:u w:val="single"/>
              </w:rPr>
              <w:t>&lt;</w:t>
            </w:r>
            <w:r w:rsidRPr="00B309A2">
              <w:rPr>
                <w:rFonts w:eastAsia="Times New Roman"/>
                <w:bCs/>
              </w:rPr>
              <w:t xml:space="preserve"> 32 GB</w:t>
            </w:r>
            <w:r>
              <w:rPr>
                <w:rFonts w:eastAsia="Times New Roman"/>
                <w:bCs/>
              </w:rPr>
              <w:t>;</w:t>
            </w:r>
          </w:p>
        </w:tc>
        <w:tc>
          <w:tcPr>
            <w:tcW w:w="1559" w:type="dxa"/>
            <w:tcBorders>
              <w:bottom w:val="single" w:sz="4" w:space="0" w:color="auto"/>
            </w:tcBorders>
          </w:tcPr>
          <w:p w14:paraId="01327BD0" w14:textId="77777777" w:rsidR="00B309A2" w:rsidRPr="002205F7" w:rsidRDefault="00B309A2" w:rsidP="00B309A2">
            <w:pPr>
              <w:spacing w:line="320" w:lineRule="exact"/>
              <w:ind w:leftChars="47" w:left="113" w:right="156"/>
              <w:jc w:val="both"/>
              <w:rPr>
                <w:color w:val="FF0000"/>
              </w:rPr>
            </w:pPr>
          </w:p>
        </w:tc>
        <w:tc>
          <w:tcPr>
            <w:tcW w:w="1559" w:type="dxa"/>
            <w:tcBorders>
              <w:bottom w:val="single" w:sz="4" w:space="0" w:color="auto"/>
            </w:tcBorders>
          </w:tcPr>
          <w:p w14:paraId="08C4862D" w14:textId="77777777" w:rsidR="00B309A2" w:rsidRPr="002205F7" w:rsidRDefault="00B309A2" w:rsidP="00B309A2">
            <w:pPr>
              <w:spacing w:line="320" w:lineRule="exact"/>
              <w:ind w:leftChars="47" w:left="113" w:right="156"/>
              <w:jc w:val="both"/>
              <w:rPr>
                <w:color w:val="FF0000"/>
              </w:rPr>
            </w:pPr>
          </w:p>
        </w:tc>
      </w:tr>
      <w:tr w:rsidR="00B309A2" w:rsidRPr="00187176" w14:paraId="5E9FD30E" w14:textId="77777777" w:rsidTr="00B309A2">
        <w:trPr>
          <w:trHeight w:val="20"/>
        </w:trPr>
        <w:tc>
          <w:tcPr>
            <w:tcW w:w="1135" w:type="dxa"/>
            <w:tcBorders>
              <w:top w:val="nil"/>
              <w:left w:val="single" w:sz="4" w:space="0" w:color="auto"/>
              <w:bottom w:val="single" w:sz="4" w:space="0" w:color="auto"/>
              <w:right w:val="single" w:sz="4" w:space="0" w:color="auto"/>
            </w:tcBorders>
          </w:tcPr>
          <w:p w14:paraId="72FA9F1B" w14:textId="77777777" w:rsidR="00B309A2" w:rsidRDefault="00B309A2" w:rsidP="00B309A2">
            <w:pPr>
              <w:spacing w:line="320" w:lineRule="exact"/>
              <w:ind w:right="114"/>
            </w:pPr>
          </w:p>
        </w:tc>
        <w:tc>
          <w:tcPr>
            <w:tcW w:w="5703" w:type="dxa"/>
          </w:tcPr>
          <w:p w14:paraId="13B6C712" w14:textId="3B7D589C" w:rsidR="00B309A2" w:rsidRPr="00B309A2" w:rsidRDefault="00B309A2" w:rsidP="00B309A2">
            <w:pPr>
              <w:pStyle w:val="afa"/>
              <w:widowControl/>
              <w:numPr>
                <w:ilvl w:val="0"/>
                <w:numId w:val="96"/>
              </w:numPr>
              <w:overflowPunct w:val="0"/>
              <w:autoSpaceDE w:val="0"/>
              <w:autoSpaceDN w:val="0"/>
              <w:adjustRightInd w:val="0"/>
              <w:spacing w:line="320" w:lineRule="exact"/>
              <w:ind w:leftChars="0" w:left="536" w:right="156" w:hanging="425"/>
              <w:jc w:val="both"/>
              <w:textAlignment w:val="baseline"/>
              <w:rPr>
                <w:rFonts w:eastAsia="Microsoft YaHei"/>
              </w:rPr>
            </w:pPr>
            <w:r w:rsidRPr="00B309A2">
              <w:rPr>
                <w:color w:val="000000"/>
              </w:rPr>
              <w:t>OS: Windows Server 2016, 2019, or 2022 Server with required service packs – standard or higher.</w:t>
            </w:r>
          </w:p>
        </w:tc>
        <w:tc>
          <w:tcPr>
            <w:tcW w:w="1559" w:type="dxa"/>
            <w:tcBorders>
              <w:bottom w:val="single" w:sz="4" w:space="0" w:color="auto"/>
            </w:tcBorders>
          </w:tcPr>
          <w:p w14:paraId="65FFC58B" w14:textId="77777777" w:rsidR="00B309A2" w:rsidRPr="002205F7" w:rsidRDefault="00B309A2" w:rsidP="00B309A2">
            <w:pPr>
              <w:spacing w:line="320" w:lineRule="exact"/>
              <w:ind w:leftChars="47" w:left="113" w:right="156"/>
              <w:jc w:val="both"/>
              <w:rPr>
                <w:color w:val="FF0000"/>
              </w:rPr>
            </w:pPr>
          </w:p>
        </w:tc>
        <w:tc>
          <w:tcPr>
            <w:tcW w:w="1559" w:type="dxa"/>
            <w:tcBorders>
              <w:bottom w:val="single" w:sz="4" w:space="0" w:color="auto"/>
            </w:tcBorders>
          </w:tcPr>
          <w:p w14:paraId="204A54B1" w14:textId="77777777" w:rsidR="00B309A2" w:rsidRPr="002205F7" w:rsidRDefault="00B309A2" w:rsidP="00B309A2">
            <w:pPr>
              <w:spacing w:line="320" w:lineRule="exact"/>
              <w:ind w:leftChars="47" w:left="113" w:right="156"/>
              <w:jc w:val="both"/>
              <w:rPr>
                <w:color w:val="FF0000"/>
              </w:rPr>
            </w:pPr>
          </w:p>
        </w:tc>
      </w:tr>
      <w:tr w:rsidR="002D291D" w:rsidRPr="00187176" w14:paraId="067792FC" w14:textId="77777777" w:rsidTr="00C734AD">
        <w:trPr>
          <w:trHeight w:val="20"/>
        </w:trPr>
        <w:tc>
          <w:tcPr>
            <w:tcW w:w="1135" w:type="dxa"/>
            <w:tcBorders>
              <w:top w:val="single" w:sz="4" w:space="0" w:color="auto"/>
              <w:left w:val="single" w:sz="4" w:space="0" w:color="auto"/>
              <w:bottom w:val="single" w:sz="4" w:space="0" w:color="auto"/>
              <w:right w:val="single" w:sz="4" w:space="0" w:color="auto"/>
            </w:tcBorders>
          </w:tcPr>
          <w:p w14:paraId="3E703820" w14:textId="3EC80F5B" w:rsidR="002D291D" w:rsidRPr="00187176" w:rsidRDefault="002D291D" w:rsidP="002D291D">
            <w:pPr>
              <w:spacing w:line="320" w:lineRule="exact"/>
              <w:ind w:right="114"/>
            </w:pPr>
            <w:r>
              <w:t>3.8</w:t>
            </w:r>
          </w:p>
        </w:tc>
        <w:tc>
          <w:tcPr>
            <w:tcW w:w="5703" w:type="dxa"/>
            <w:tcBorders>
              <w:top w:val="single" w:sz="4" w:space="0" w:color="auto"/>
              <w:left w:val="single" w:sz="4" w:space="0" w:color="auto"/>
              <w:bottom w:val="single" w:sz="4" w:space="0" w:color="auto"/>
              <w:right w:val="nil"/>
            </w:tcBorders>
          </w:tcPr>
          <w:p w14:paraId="722607E0" w14:textId="108585EE" w:rsidR="002D291D" w:rsidRPr="00697AFD" w:rsidRDefault="002D291D" w:rsidP="002D291D">
            <w:pPr>
              <w:widowControl/>
              <w:overflowPunct w:val="0"/>
              <w:autoSpaceDE w:val="0"/>
              <w:autoSpaceDN w:val="0"/>
              <w:adjustRightInd w:val="0"/>
              <w:spacing w:line="320" w:lineRule="exact"/>
              <w:ind w:left="113" w:right="156"/>
              <w:jc w:val="both"/>
              <w:textAlignment w:val="baseline"/>
            </w:pPr>
            <w:r w:rsidRPr="00697AFD">
              <w:rPr>
                <w:rFonts w:eastAsia="Microsoft YaHei"/>
                <w:u w:val="single"/>
              </w:rPr>
              <w:t>Clinical Efficacy</w:t>
            </w:r>
          </w:p>
        </w:tc>
        <w:tc>
          <w:tcPr>
            <w:tcW w:w="1559" w:type="dxa"/>
            <w:tcBorders>
              <w:left w:val="nil"/>
              <w:bottom w:val="single" w:sz="4" w:space="0" w:color="auto"/>
              <w:right w:val="nil"/>
            </w:tcBorders>
          </w:tcPr>
          <w:p w14:paraId="38091DED" w14:textId="77777777" w:rsidR="002D291D" w:rsidRPr="002205F7" w:rsidRDefault="002D291D" w:rsidP="002D291D">
            <w:pPr>
              <w:spacing w:line="320" w:lineRule="exact"/>
              <w:ind w:leftChars="47" w:left="113" w:right="156"/>
              <w:jc w:val="both"/>
              <w:rPr>
                <w:color w:val="FF0000"/>
              </w:rPr>
            </w:pPr>
          </w:p>
        </w:tc>
        <w:tc>
          <w:tcPr>
            <w:tcW w:w="1559" w:type="dxa"/>
            <w:tcBorders>
              <w:left w:val="nil"/>
              <w:bottom w:val="single" w:sz="4" w:space="0" w:color="auto"/>
            </w:tcBorders>
          </w:tcPr>
          <w:p w14:paraId="50CDE92F" w14:textId="77777777" w:rsidR="002D291D" w:rsidRPr="002205F7" w:rsidRDefault="002D291D" w:rsidP="002D291D">
            <w:pPr>
              <w:spacing w:line="320" w:lineRule="exact"/>
              <w:ind w:leftChars="47" w:left="113" w:right="156"/>
              <w:jc w:val="both"/>
              <w:rPr>
                <w:color w:val="FF0000"/>
              </w:rPr>
            </w:pPr>
          </w:p>
        </w:tc>
      </w:tr>
      <w:tr w:rsidR="002D291D" w:rsidRPr="00187176" w14:paraId="3154EFE6" w14:textId="77777777" w:rsidTr="002D0B21">
        <w:trPr>
          <w:trHeight w:val="20"/>
        </w:trPr>
        <w:tc>
          <w:tcPr>
            <w:tcW w:w="1135" w:type="dxa"/>
            <w:tcBorders>
              <w:top w:val="single" w:sz="4" w:space="0" w:color="auto"/>
              <w:left w:val="single" w:sz="4" w:space="0" w:color="auto"/>
              <w:bottom w:val="nil"/>
              <w:right w:val="single" w:sz="4" w:space="0" w:color="auto"/>
            </w:tcBorders>
          </w:tcPr>
          <w:p w14:paraId="74637E30" w14:textId="6D6FB0A8" w:rsidR="002D291D" w:rsidRPr="00187176" w:rsidRDefault="002D291D" w:rsidP="002D291D">
            <w:pPr>
              <w:spacing w:line="320" w:lineRule="exact"/>
              <w:ind w:right="114"/>
            </w:pPr>
            <w:r>
              <w:t>3.8.1</w:t>
            </w:r>
          </w:p>
        </w:tc>
        <w:tc>
          <w:tcPr>
            <w:tcW w:w="5703" w:type="dxa"/>
            <w:tcBorders>
              <w:top w:val="single" w:sz="4" w:space="0" w:color="auto"/>
              <w:left w:val="single" w:sz="4" w:space="0" w:color="auto"/>
              <w:bottom w:val="single" w:sz="4" w:space="0" w:color="auto"/>
              <w:right w:val="nil"/>
            </w:tcBorders>
          </w:tcPr>
          <w:p w14:paraId="27ECE775" w14:textId="540F9ADF" w:rsidR="002D291D" w:rsidRPr="00697AFD" w:rsidRDefault="002D291D" w:rsidP="002D291D">
            <w:pPr>
              <w:widowControl/>
              <w:overflowPunct w:val="0"/>
              <w:autoSpaceDE w:val="0"/>
              <w:autoSpaceDN w:val="0"/>
              <w:adjustRightInd w:val="0"/>
              <w:spacing w:line="320" w:lineRule="exact"/>
              <w:ind w:left="113" w:right="156"/>
              <w:jc w:val="both"/>
              <w:textAlignment w:val="baseline"/>
            </w:pPr>
            <w:r w:rsidRPr="00697AFD">
              <w:rPr>
                <w:rFonts w:eastAsia="Microsoft YaHei"/>
              </w:rPr>
              <w:t xml:space="preserve">The clinical efficacy of the UV </w:t>
            </w:r>
            <w:r w:rsidRPr="00697AFD">
              <w:rPr>
                <w:rFonts w:eastAsia="Times New Roman"/>
              </w:rPr>
              <w:t>disinfecting machine with luminaire</w:t>
            </w:r>
            <w:r w:rsidRPr="00697AFD">
              <w:rPr>
                <w:rFonts w:eastAsia="Microsoft YaHei"/>
              </w:rPr>
              <w:t xml:space="preserve"> shall be proven by independent laboratory testing that in 6 - 8 feet from the UV </w:t>
            </w:r>
            <w:r w:rsidRPr="00697AFD">
              <w:rPr>
                <w:rFonts w:eastAsia="Times New Roman"/>
              </w:rPr>
              <w:t xml:space="preserve">disinfecting machine with luminaire shall </w:t>
            </w:r>
            <w:r w:rsidRPr="00697AFD">
              <w:rPr>
                <w:rFonts w:eastAsia="Microsoft YaHei"/>
              </w:rPr>
              <w:t xml:space="preserve">be able to achieve a log reduction of the following organisms: </w:t>
            </w:r>
          </w:p>
        </w:tc>
        <w:tc>
          <w:tcPr>
            <w:tcW w:w="1559" w:type="dxa"/>
            <w:tcBorders>
              <w:left w:val="nil"/>
              <w:right w:val="nil"/>
            </w:tcBorders>
          </w:tcPr>
          <w:p w14:paraId="46783C42" w14:textId="77777777" w:rsidR="002D291D" w:rsidRPr="002205F7" w:rsidRDefault="002D291D" w:rsidP="002D291D">
            <w:pPr>
              <w:spacing w:line="320" w:lineRule="exact"/>
              <w:ind w:leftChars="47" w:left="113" w:right="156"/>
              <w:jc w:val="both"/>
              <w:rPr>
                <w:color w:val="FF0000"/>
              </w:rPr>
            </w:pPr>
          </w:p>
        </w:tc>
        <w:tc>
          <w:tcPr>
            <w:tcW w:w="1559" w:type="dxa"/>
            <w:tcBorders>
              <w:left w:val="nil"/>
            </w:tcBorders>
          </w:tcPr>
          <w:p w14:paraId="0DAC9821" w14:textId="77777777" w:rsidR="002D291D" w:rsidRPr="002205F7" w:rsidRDefault="002D291D" w:rsidP="002D291D">
            <w:pPr>
              <w:spacing w:line="320" w:lineRule="exact"/>
              <w:ind w:leftChars="47" w:left="113" w:right="156"/>
              <w:jc w:val="both"/>
              <w:rPr>
                <w:color w:val="FF0000"/>
              </w:rPr>
            </w:pPr>
          </w:p>
        </w:tc>
      </w:tr>
      <w:tr w:rsidR="002D291D" w:rsidRPr="00187176" w14:paraId="0AAB5EBA" w14:textId="77777777" w:rsidTr="002D0B21">
        <w:trPr>
          <w:trHeight w:val="20"/>
        </w:trPr>
        <w:tc>
          <w:tcPr>
            <w:tcW w:w="1135" w:type="dxa"/>
            <w:tcBorders>
              <w:top w:val="nil"/>
              <w:left w:val="single" w:sz="4" w:space="0" w:color="auto"/>
              <w:bottom w:val="single" w:sz="4" w:space="0" w:color="auto"/>
              <w:right w:val="single" w:sz="4" w:space="0" w:color="auto"/>
            </w:tcBorders>
          </w:tcPr>
          <w:p w14:paraId="15BBDF10" w14:textId="75B53AE5"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nil"/>
            </w:tcBorders>
          </w:tcPr>
          <w:p w14:paraId="63691E62" w14:textId="7C1BE621" w:rsidR="002D291D" w:rsidRPr="00697AFD" w:rsidRDefault="002D291D" w:rsidP="00CC2E54">
            <w:pPr>
              <w:pStyle w:val="afa"/>
              <w:widowControl/>
              <w:numPr>
                <w:ilvl w:val="0"/>
                <w:numId w:val="91"/>
              </w:numPr>
              <w:overflowPunct w:val="0"/>
              <w:autoSpaceDE w:val="0"/>
              <w:autoSpaceDN w:val="0"/>
              <w:adjustRightInd w:val="0"/>
              <w:spacing w:line="320" w:lineRule="exact"/>
              <w:ind w:leftChars="0" w:left="539" w:right="156" w:hanging="425"/>
              <w:jc w:val="both"/>
              <w:textAlignment w:val="baseline"/>
            </w:pPr>
            <w:r w:rsidRPr="00697AFD">
              <w:rPr>
                <w:rFonts w:eastAsia="Microsoft YaHei"/>
              </w:rPr>
              <w:t>Bacteria after 5-minute cycle time</w:t>
            </w:r>
          </w:p>
        </w:tc>
        <w:tc>
          <w:tcPr>
            <w:tcW w:w="1559" w:type="dxa"/>
            <w:tcBorders>
              <w:left w:val="nil"/>
              <w:right w:val="nil"/>
            </w:tcBorders>
          </w:tcPr>
          <w:p w14:paraId="52BF90EF" w14:textId="77777777" w:rsidR="002D291D" w:rsidRPr="002205F7" w:rsidRDefault="002D291D" w:rsidP="002D291D">
            <w:pPr>
              <w:spacing w:line="320" w:lineRule="exact"/>
              <w:ind w:leftChars="47" w:left="113" w:right="156"/>
              <w:jc w:val="both"/>
              <w:rPr>
                <w:color w:val="FF0000"/>
              </w:rPr>
            </w:pPr>
          </w:p>
        </w:tc>
        <w:tc>
          <w:tcPr>
            <w:tcW w:w="1559" w:type="dxa"/>
            <w:tcBorders>
              <w:left w:val="nil"/>
            </w:tcBorders>
          </w:tcPr>
          <w:p w14:paraId="1A27F9EB" w14:textId="77777777" w:rsidR="002D291D" w:rsidRPr="002205F7" w:rsidRDefault="002D291D" w:rsidP="002D291D">
            <w:pPr>
              <w:spacing w:line="320" w:lineRule="exact"/>
              <w:ind w:leftChars="47" w:left="113" w:right="156"/>
              <w:jc w:val="both"/>
              <w:rPr>
                <w:color w:val="FF0000"/>
              </w:rPr>
            </w:pPr>
          </w:p>
        </w:tc>
      </w:tr>
      <w:tr w:rsidR="002D291D" w:rsidRPr="00187176" w14:paraId="3C6B81F0" w14:textId="77777777" w:rsidTr="002D0B21">
        <w:trPr>
          <w:trHeight w:val="20"/>
        </w:trPr>
        <w:tc>
          <w:tcPr>
            <w:tcW w:w="1135" w:type="dxa"/>
            <w:tcBorders>
              <w:top w:val="single" w:sz="4" w:space="0" w:color="auto"/>
              <w:left w:val="single" w:sz="4" w:space="0" w:color="auto"/>
              <w:bottom w:val="nil"/>
              <w:right w:val="single" w:sz="4" w:space="0" w:color="auto"/>
            </w:tcBorders>
          </w:tcPr>
          <w:p w14:paraId="50A3DCF0" w14:textId="555888CE"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395FC7D1" w14:textId="174E35DB" w:rsidR="002D291D" w:rsidRPr="00697AFD" w:rsidRDefault="002D291D" w:rsidP="00CC2E54">
            <w:pPr>
              <w:pStyle w:val="afa"/>
              <w:numPr>
                <w:ilvl w:val="0"/>
                <w:numId w:val="90"/>
              </w:numPr>
              <w:spacing w:line="320" w:lineRule="exact"/>
              <w:ind w:leftChars="0" w:left="1106" w:right="156" w:hanging="567"/>
              <w:jc w:val="both"/>
            </w:pPr>
            <w:r w:rsidRPr="00697AFD">
              <w:rPr>
                <w:rFonts w:eastAsia="Microsoft YaHei"/>
              </w:rPr>
              <w:t xml:space="preserve">≥ 4 log reduction on Methicillin-resistant </w:t>
            </w:r>
            <w:r w:rsidRPr="00697AFD">
              <w:rPr>
                <w:rFonts w:eastAsia="Microsoft YaHei"/>
                <w:iCs/>
              </w:rPr>
              <w:t>Staphylococcus aureus</w:t>
            </w:r>
            <w:r w:rsidRPr="00697AFD">
              <w:rPr>
                <w:rFonts w:eastAsia="Microsoft YaHei"/>
              </w:rPr>
              <w:t xml:space="preserve"> (MRSA);</w:t>
            </w:r>
          </w:p>
        </w:tc>
        <w:tc>
          <w:tcPr>
            <w:tcW w:w="1559" w:type="dxa"/>
          </w:tcPr>
          <w:p w14:paraId="2A817498" w14:textId="77777777" w:rsidR="002D291D" w:rsidRPr="002205F7" w:rsidRDefault="002D291D" w:rsidP="002D291D">
            <w:pPr>
              <w:spacing w:line="320" w:lineRule="exact"/>
              <w:ind w:leftChars="47" w:left="113" w:right="156"/>
              <w:jc w:val="both"/>
              <w:rPr>
                <w:color w:val="FF0000"/>
              </w:rPr>
            </w:pPr>
          </w:p>
        </w:tc>
        <w:tc>
          <w:tcPr>
            <w:tcW w:w="1559" w:type="dxa"/>
          </w:tcPr>
          <w:p w14:paraId="4362B2A0" w14:textId="77777777" w:rsidR="002D291D" w:rsidRPr="002205F7" w:rsidRDefault="002D291D" w:rsidP="002D291D">
            <w:pPr>
              <w:spacing w:line="320" w:lineRule="exact"/>
              <w:ind w:leftChars="47" w:left="113" w:right="156"/>
              <w:jc w:val="both"/>
              <w:rPr>
                <w:color w:val="FF0000"/>
              </w:rPr>
            </w:pPr>
          </w:p>
        </w:tc>
      </w:tr>
      <w:tr w:rsidR="002D291D" w:rsidRPr="00187176" w14:paraId="0F6ED0B8" w14:textId="77777777" w:rsidTr="002D0B21">
        <w:trPr>
          <w:trHeight w:val="20"/>
        </w:trPr>
        <w:tc>
          <w:tcPr>
            <w:tcW w:w="1135" w:type="dxa"/>
            <w:tcBorders>
              <w:top w:val="nil"/>
              <w:left w:val="single" w:sz="4" w:space="0" w:color="auto"/>
              <w:bottom w:val="nil"/>
              <w:right w:val="single" w:sz="4" w:space="0" w:color="auto"/>
            </w:tcBorders>
          </w:tcPr>
          <w:p w14:paraId="0364978D" w14:textId="7145DFA7"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4516BB03" w14:textId="797B7CCC" w:rsidR="002D291D" w:rsidRPr="00697AFD" w:rsidRDefault="002D291D" w:rsidP="00CC2E54">
            <w:pPr>
              <w:pStyle w:val="afa"/>
              <w:numPr>
                <w:ilvl w:val="0"/>
                <w:numId w:val="90"/>
              </w:numPr>
              <w:spacing w:line="320" w:lineRule="exact"/>
              <w:ind w:leftChars="0" w:left="1106" w:right="156" w:hanging="567"/>
              <w:jc w:val="both"/>
            </w:pPr>
            <w:r w:rsidRPr="00697AFD">
              <w:rPr>
                <w:rFonts w:eastAsia="Microsoft YaHei"/>
              </w:rPr>
              <w:t xml:space="preserve">≥ 4 log reduction on </w:t>
            </w:r>
            <w:proofErr w:type="spellStart"/>
            <w:r w:rsidRPr="00697AFD">
              <w:rPr>
                <w:rFonts w:eastAsia="Microsoft YaHei"/>
              </w:rPr>
              <w:t>Carbapenem</w:t>
            </w:r>
            <w:proofErr w:type="spellEnd"/>
            <w:r w:rsidRPr="00697AFD">
              <w:rPr>
                <w:rFonts w:eastAsia="Microsoft YaHei"/>
              </w:rPr>
              <w:t xml:space="preserve">-resistant </w:t>
            </w:r>
            <w:proofErr w:type="spellStart"/>
            <w:r w:rsidRPr="00697AFD">
              <w:rPr>
                <w:rFonts w:eastAsia="Microsoft YaHei"/>
              </w:rPr>
              <w:t>Enterobacteriaceae</w:t>
            </w:r>
            <w:proofErr w:type="spellEnd"/>
            <w:r w:rsidRPr="00697AFD">
              <w:rPr>
                <w:rFonts w:eastAsia="Microsoft YaHei"/>
              </w:rPr>
              <w:t xml:space="preserve"> (CRE);</w:t>
            </w:r>
          </w:p>
        </w:tc>
        <w:tc>
          <w:tcPr>
            <w:tcW w:w="1559" w:type="dxa"/>
          </w:tcPr>
          <w:p w14:paraId="1411442D" w14:textId="77777777" w:rsidR="002D291D" w:rsidRPr="002205F7" w:rsidRDefault="002D291D" w:rsidP="002D291D">
            <w:pPr>
              <w:spacing w:line="320" w:lineRule="exact"/>
              <w:ind w:leftChars="47" w:left="113" w:right="156"/>
              <w:jc w:val="both"/>
              <w:rPr>
                <w:color w:val="FF0000"/>
              </w:rPr>
            </w:pPr>
          </w:p>
        </w:tc>
        <w:tc>
          <w:tcPr>
            <w:tcW w:w="1559" w:type="dxa"/>
          </w:tcPr>
          <w:p w14:paraId="75711CE7" w14:textId="77777777" w:rsidR="002D291D" w:rsidRPr="002205F7" w:rsidRDefault="002D291D" w:rsidP="002D291D">
            <w:pPr>
              <w:spacing w:line="320" w:lineRule="exact"/>
              <w:ind w:leftChars="47" w:left="113" w:right="156"/>
              <w:jc w:val="both"/>
              <w:rPr>
                <w:color w:val="FF0000"/>
              </w:rPr>
            </w:pPr>
          </w:p>
        </w:tc>
      </w:tr>
      <w:tr w:rsidR="002D291D" w:rsidRPr="00187176" w14:paraId="2D35AED7" w14:textId="77777777" w:rsidTr="002D0B21">
        <w:trPr>
          <w:trHeight w:val="20"/>
        </w:trPr>
        <w:tc>
          <w:tcPr>
            <w:tcW w:w="1135" w:type="dxa"/>
            <w:tcBorders>
              <w:top w:val="nil"/>
              <w:left w:val="single" w:sz="4" w:space="0" w:color="auto"/>
              <w:bottom w:val="nil"/>
              <w:right w:val="single" w:sz="4" w:space="0" w:color="auto"/>
            </w:tcBorders>
          </w:tcPr>
          <w:p w14:paraId="2949CDA1" w14:textId="6A33349B"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0F626877" w14:textId="428FA39A" w:rsidR="002D291D" w:rsidRPr="00697AFD" w:rsidRDefault="002D291D" w:rsidP="00CC2E54">
            <w:pPr>
              <w:pStyle w:val="afa"/>
              <w:numPr>
                <w:ilvl w:val="0"/>
                <w:numId w:val="90"/>
              </w:numPr>
              <w:spacing w:line="320" w:lineRule="exact"/>
              <w:ind w:leftChars="0" w:left="1106" w:right="156" w:hanging="567"/>
              <w:jc w:val="both"/>
            </w:pPr>
            <w:r w:rsidRPr="00697AFD">
              <w:rPr>
                <w:rFonts w:eastAsia="Microsoft YaHei"/>
              </w:rPr>
              <w:t>≥ 4 log reduction on Vancomycin-resistant Enterococci (VRE);</w:t>
            </w:r>
          </w:p>
        </w:tc>
        <w:tc>
          <w:tcPr>
            <w:tcW w:w="1559" w:type="dxa"/>
          </w:tcPr>
          <w:p w14:paraId="4D4E61F0" w14:textId="77777777" w:rsidR="002D291D" w:rsidRPr="002205F7" w:rsidRDefault="002D291D" w:rsidP="002D291D">
            <w:pPr>
              <w:spacing w:line="320" w:lineRule="exact"/>
              <w:ind w:leftChars="47" w:left="113" w:right="156"/>
              <w:jc w:val="both"/>
              <w:rPr>
                <w:color w:val="FF0000"/>
              </w:rPr>
            </w:pPr>
          </w:p>
        </w:tc>
        <w:tc>
          <w:tcPr>
            <w:tcW w:w="1559" w:type="dxa"/>
          </w:tcPr>
          <w:p w14:paraId="531023AE" w14:textId="77777777" w:rsidR="002D291D" w:rsidRPr="002205F7" w:rsidRDefault="002D291D" w:rsidP="002D291D">
            <w:pPr>
              <w:spacing w:line="320" w:lineRule="exact"/>
              <w:ind w:leftChars="47" w:left="113" w:right="156"/>
              <w:jc w:val="both"/>
              <w:rPr>
                <w:color w:val="FF0000"/>
              </w:rPr>
            </w:pPr>
          </w:p>
        </w:tc>
      </w:tr>
      <w:tr w:rsidR="002D291D" w:rsidRPr="00187176" w14:paraId="12206D76" w14:textId="77777777" w:rsidTr="002D0B21">
        <w:trPr>
          <w:trHeight w:val="20"/>
        </w:trPr>
        <w:tc>
          <w:tcPr>
            <w:tcW w:w="1135" w:type="dxa"/>
            <w:tcBorders>
              <w:top w:val="nil"/>
              <w:left w:val="single" w:sz="4" w:space="0" w:color="auto"/>
              <w:bottom w:val="nil"/>
              <w:right w:val="single" w:sz="4" w:space="0" w:color="auto"/>
            </w:tcBorders>
          </w:tcPr>
          <w:p w14:paraId="7F8145C5" w14:textId="42C3AADF"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1D5E8457" w14:textId="19FDF16E" w:rsidR="002D291D" w:rsidRPr="00697AFD" w:rsidRDefault="00697AFD" w:rsidP="00CC2E54">
            <w:pPr>
              <w:pStyle w:val="afa"/>
              <w:numPr>
                <w:ilvl w:val="0"/>
                <w:numId w:val="90"/>
              </w:numPr>
              <w:spacing w:line="320" w:lineRule="exact"/>
              <w:ind w:leftChars="0" w:left="1106" w:right="156" w:hanging="567"/>
              <w:jc w:val="both"/>
            </w:pPr>
            <w:r w:rsidRPr="00697AFD">
              <w:rPr>
                <w:rFonts w:eastAsia="Microsoft YaHei"/>
              </w:rPr>
              <w:t xml:space="preserve">≥ </w:t>
            </w:r>
            <w:r w:rsidR="002D291D" w:rsidRPr="00697AFD">
              <w:rPr>
                <w:rFonts w:eastAsia="Microsoft YaHei"/>
              </w:rPr>
              <w:t xml:space="preserve">4 log reduction on </w:t>
            </w:r>
            <w:proofErr w:type="spellStart"/>
            <w:r w:rsidR="002D291D" w:rsidRPr="00697AFD">
              <w:rPr>
                <w:rFonts w:eastAsia="Microsoft YaHei"/>
                <w:iCs/>
              </w:rPr>
              <w:t>Acinetobacter</w:t>
            </w:r>
            <w:proofErr w:type="spellEnd"/>
            <w:r w:rsidR="002D291D" w:rsidRPr="00697AFD">
              <w:rPr>
                <w:rFonts w:eastAsia="Microsoft YaHei"/>
                <w:iCs/>
              </w:rPr>
              <w:t xml:space="preserve"> </w:t>
            </w:r>
            <w:proofErr w:type="spellStart"/>
            <w:r w:rsidR="002D291D" w:rsidRPr="00697AFD">
              <w:rPr>
                <w:rFonts w:eastAsia="Microsoft YaHei"/>
                <w:iCs/>
              </w:rPr>
              <w:t>baumannii</w:t>
            </w:r>
            <w:proofErr w:type="spellEnd"/>
            <w:r w:rsidR="002D291D" w:rsidRPr="00697AFD">
              <w:rPr>
                <w:rFonts w:eastAsia="Microsoft YaHei"/>
                <w:iCs/>
              </w:rPr>
              <w:t>;</w:t>
            </w:r>
          </w:p>
        </w:tc>
        <w:tc>
          <w:tcPr>
            <w:tcW w:w="1559" w:type="dxa"/>
          </w:tcPr>
          <w:p w14:paraId="4E07B520" w14:textId="77777777" w:rsidR="002D291D" w:rsidRPr="002205F7" w:rsidRDefault="002D291D" w:rsidP="002D291D">
            <w:pPr>
              <w:spacing w:line="320" w:lineRule="exact"/>
              <w:ind w:leftChars="47" w:left="113" w:right="156"/>
              <w:jc w:val="both"/>
              <w:rPr>
                <w:color w:val="FF0000"/>
              </w:rPr>
            </w:pPr>
          </w:p>
        </w:tc>
        <w:tc>
          <w:tcPr>
            <w:tcW w:w="1559" w:type="dxa"/>
          </w:tcPr>
          <w:p w14:paraId="18BC7D52" w14:textId="77777777" w:rsidR="002D291D" w:rsidRPr="002205F7" w:rsidRDefault="002D291D" w:rsidP="002D291D">
            <w:pPr>
              <w:spacing w:line="320" w:lineRule="exact"/>
              <w:ind w:leftChars="47" w:left="113" w:right="156"/>
              <w:jc w:val="both"/>
              <w:rPr>
                <w:color w:val="FF0000"/>
              </w:rPr>
            </w:pPr>
          </w:p>
        </w:tc>
      </w:tr>
      <w:tr w:rsidR="002D291D" w:rsidRPr="00187176" w14:paraId="5EC0550F" w14:textId="77777777" w:rsidTr="00C734AD">
        <w:trPr>
          <w:trHeight w:val="20"/>
        </w:trPr>
        <w:tc>
          <w:tcPr>
            <w:tcW w:w="1135" w:type="dxa"/>
            <w:tcBorders>
              <w:top w:val="nil"/>
              <w:left w:val="single" w:sz="4" w:space="0" w:color="auto"/>
              <w:bottom w:val="nil"/>
              <w:right w:val="single" w:sz="4" w:space="0" w:color="auto"/>
            </w:tcBorders>
          </w:tcPr>
          <w:p w14:paraId="011403F7" w14:textId="45961DC4"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77E8C1C4" w14:textId="3142F603" w:rsidR="002D291D" w:rsidRPr="00697AFD" w:rsidRDefault="00697AFD" w:rsidP="00CC2E54">
            <w:pPr>
              <w:pStyle w:val="afa"/>
              <w:numPr>
                <w:ilvl w:val="0"/>
                <w:numId w:val="90"/>
              </w:numPr>
              <w:spacing w:line="320" w:lineRule="exact"/>
              <w:ind w:leftChars="0" w:left="1106" w:right="156" w:hanging="567"/>
              <w:jc w:val="both"/>
            </w:pPr>
            <w:r w:rsidRPr="00697AFD">
              <w:rPr>
                <w:rFonts w:eastAsia="Microsoft YaHei"/>
              </w:rPr>
              <w:t xml:space="preserve">≥ </w:t>
            </w:r>
            <w:r w:rsidR="002D291D" w:rsidRPr="00697AFD">
              <w:rPr>
                <w:rFonts w:eastAsia="Microsoft YaHei"/>
              </w:rPr>
              <w:t xml:space="preserve">4 log reduction on </w:t>
            </w:r>
            <w:r w:rsidR="002D291D" w:rsidRPr="00697AFD">
              <w:rPr>
                <w:rFonts w:eastAsia="Microsoft YaHei"/>
                <w:iCs/>
              </w:rPr>
              <w:t>Pseudomonas aeruginosa.</w:t>
            </w:r>
          </w:p>
        </w:tc>
        <w:tc>
          <w:tcPr>
            <w:tcW w:w="1559" w:type="dxa"/>
            <w:tcBorders>
              <w:bottom w:val="single" w:sz="4" w:space="0" w:color="auto"/>
            </w:tcBorders>
          </w:tcPr>
          <w:p w14:paraId="375E6E65" w14:textId="77777777" w:rsidR="002D291D" w:rsidRPr="002205F7" w:rsidRDefault="002D291D" w:rsidP="002D291D">
            <w:pPr>
              <w:spacing w:line="320" w:lineRule="exact"/>
              <w:ind w:leftChars="47" w:left="113" w:right="156"/>
              <w:jc w:val="both"/>
              <w:rPr>
                <w:color w:val="FF0000"/>
              </w:rPr>
            </w:pPr>
          </w:p>
        </w:tc>
        <w:tc>
          <w:tcPr>
            <w:tcW w:w="1559" w:type="dxa"/>
            <w:tcBorders>
              <w:bottom w:val="single" w:sz="4" w:space="0" w:color="auto"/>
            </w:tcBorders>
          </w:tcPr>
          <w:p w14:paraId="3CBDF72D" w14:textId="77777777" w:rsidR="002D291D" w:rsidRPr="002205F7" w:rsidRDefault="002D291D" w:rsidP="002D291D">
            <w:pPr>
              <w:spacing w:line="320" w:lineRule="exact"/>
              <w:ind w:leftChars="47" w:left="113" w:right="156"/>
              <w:jc w:val="both"/>
              <w:rPr>
                <w:color w:val="FF0000"/>
              </w:rPr>
            </w:pPr>
          </w:p>
        </w:tc>
      </w:tr>
      <w:tr w:rsidR="002D291D" w:rsidRPr="00187176" w14:paraId="1F1FA0FA" w14:textId="77777777" w:rsidTr="00C734AD">
        <w:trPr>
          <w:trHeight w:val="20"/>
        </w:trPr>
        <w:tc>
          <w:tcPr>
            <w:tcW w:w="1135" w:type="dxa"/>
            <w:tcBorders>
              <w:top w:val="nil"/>
              <w:left w:val="single" w:sz="4" w:space="0" w:color="auto"/>
              <w:bottom w:val="nil"/>
              <w:right w:val="single" w:sz="4" w:space="0" w:color="auto"/>
            </w:tcBorders>
          </w:tcPr>
          <w:p w14:paraId="138C06E1" w14:textId="1A7AAE21" w:rsidR="002D291D" w:rsidRPr="002205F7"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nil"/>
            </w:tcBorders>
          </w:tcPr>
          <w:p w14:paraId="7DF0A4D3" w14:textId="412F6EFA" w:rsidR="002D291D" w:rsidRPr="00697AFD" w:rsidRDefault="002D291D" w:rsidP="00CC2E54">
            <w:pPr>
              <w:pStyle w:val="afa"/>
              <w:numPr>
                <w:ilvl w:val="0"/>
                <w:numId w:val="91"/>
              </w:numPr>
              <w:spacing w:line="320" w:lineRule="exact"/>
              <w:ind w:leftChars="0" w:left="539" w:right="156" w:hanging="425"/>
              <w:jc w:val="both"/>
            </w:pPr>
            <w:r w:rsidRPr="00697AFD">
              <w:rPr>
                <w:rFonts w:eastAsia="Microsoft YaHei"/>
              </w:rPr>
              <w:t>Virus after 5-minute cycle time</w:t>
            </w:r>
          </w:p>
        </w:tc>
        <w:tc>
          <w:tcPr>
            <w:tcW w:w="1559" w:type="dxa"/>
            <w:tcBorders>
              <w:left w:val="nil"/>
              <w:right w:val="nil"/>
            </w:tcBorders>
          </w:tcPr>
          <w:p w14:paraId="13F0309C" w14:textId="77777777" w:rsidR="002D291D" w:rsidRPr="002205F7" w:rsidRDefault="002D291D" w:rsidP="002D291D">
            <w:pPr>
              <w:spacing w:line="320" w:lineRule="exact"/>
              <w:ind w:leftChars="47" w:left="113" w:right="156"/>
              <w:jc w:val="both"/>
              <w:rPr>
                <w:color w:val="FF0000"/>
              </w:rPr>
            </w:pPr>
          </w:p>
        </w:tc>
        <w:tc>
          <w:tcPr>
            <w:tcW w:w="1559" w:type="dxa"/>
            <w:tcBorders>
              <w:left w:val="nil"/>
            </w:tcBorders>
          </w:tcPr>
          <w:p w14:paraId="00859130" w14:textId="77777777" w:rsidR="002D291D" w:rsidRPr="002205F7" w:rsidRDefault="002D291D" w:rsidP="002D291D">
            <w:pPr>
              <w:spacing w:line="320" w:lineRule="exact"/>
              <w:ind w:leftChars="47" w:left="113" w:right="156"/>
              <w:jc w:val="both"/>
              <w:rPr>
                <w:color w:val="FF0000"/>
              </w:rPr>
            </w:pPr>
          </w:p>
        </w:tc>
      </w:tr>
      <w:tr w:rsidR="002D291D" w:rsidRPr="00187176" w14:paraId="065681FF" w14:textId="77777777" w:rsidTr="00697AFD">
        <w:trPr>
          <w:trHeight w:val="20"/>
        </w:trPr>
        <w:tc>
          <w:tcPr>
            <w:tcW w:w="1135" w:type="dxa"/>
            <w:tcBorders>
              <w:top w:val="nil"/>
              <w:left w:val="single" w:sz="4" w:space="0" w:color="auto"/>
              <w:bottom w:val="nil"/>
              <w:right w:val="single" w:sz="4" w:space="0" w:color="auto"/>
            </w:tcBorders>
          </w:tcPr>
          <w:p w14:paraId="1B6F55B0" w14:textId="53C13979" w:rsidR="002D291D" w:rsidRPr="002205F7"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19370F21" w14:textId="7E6DFFCE" w:rsidR="002D291D" w:rsidRPr="00697AFD" w:rsidRDefault="002D291D" w:rsidP="00CC2E54">
            <w:pPr>
              <w:pStyle w:val="afa"/>
              <w:numPr>
                <w:ilvl w:val="0"/>
                <w:numId w:val="89"/>
              </w:numPr>
              <w:spacing w:line="320" w:lineRule="exact"/>
              <w:ind w:leftChars="0" w:left="1106" w:right="156" w:hanging="567"/>
              <w:jc w:val="both"/>
            </w:pPr>
            <w:r w:rsidRPr="00697AFD">
              <w:rPr>
                <w:rFonts w:eastAsia="Microsoft YaHei"/>
              </w:rPr>
              <w:t>≥ 4 log reduction on Middle East Respiratory Syndrome Coronavirus (MER-</w:t>
            </w:r>
            <w:proofErr w:type="spellStart"/>
            <w:r w:rsidRPr="00697AFD">
              <w:rPr>
                <w:rFonts w:eastAsia="Microsoft YaHei"/>
              </w:rPr>
              <w:t>CoV</w:t>
            </w:r>
            <w:proofErr w:type="spellEnd"/>
            <w:r w:rsidRPr="00697AFD">
              <w:rPr>
                <w:rFonts w:eastAsia="Microsoft YaHei"/>
              </w:rPr>
              <w:t>)</w:t>
            </w:r>
          </w:p>
        </w:tc>
        <w:tc>
          <w:tcPr>
            <w:tcW w:w="1559" w:type="dxa"/>
          </w:tcPr>
          <w:p w14:paraId="704C1A13" w14:textId="77777777" w:rsidR="002D291D" w:rsidRPr="002205F7" w:rsidRDefault="002D291D" w:rsidP="002D291D">
            <w:pPr>
              <w:spacing w:line="320" w:lineRule="exact"/>
              <w:ind w:leftChars="47" w:left="113" w:right="156"/>
              <w:jc w:val="both"/>
              <w:rPr>
                <w:color w:val="FF0000"/>
              </w:rPr>
            </w:pPr>
          </w:p>
        </w:tc>
        <w:tc>
          <w:tcPr>
            <w:tcW w:w="1559" w:type="dxa"/>
          </w:tcPr>
          <w:p w14:paraId="32912C1F" w14:textId="77777777" w:rsidR="002D291D" w:rsidRPr="002205F7" w:rsidRDefault="002D291D" w:rsidP="002D291D">
            <w:pPr>
              <w:spacing w:line="320" w:lineRule="exact"/>
              <w:ind w:leftChars="47" w:left="113" w:right="156"/>
              <w:jc w:val="both"/>
              <w:rPr>
                <w:color w:val="FF0000"/>
              </w:rPr>
            </w:pPr>
          </w:p>
        </w:tc>
      </w:tr>
      <w:tr w:rsidR="002D291D" w:rsidRPr="00187176" w14:paraId="083F0F79" w14:textId="77777777" w:rsidTr="00697AFD">
        <w:trPr>
          <w:trHeight w:val="20"/>
        </w:trPr>
        <w:tc>
          <w:tcPr>
            <w:tcW w:w="1135" w:type="dxa"/>
            <w:tcBorders>
              <w:top w:val="nil"/>
              <w:left w:val="single" w:sz="4" w:space="0" w:color="auto"/>
              <w:bottom w:val="nil"/>
              <w:right w:val="single" w:sz="4" w:space="0" w:color="auto"/>
            </w:tcBorders>
          </w:tcPr>
          <w:p w14:paraId="3FC5DA38" w14:textId="5CFB8136"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2451743B" w14:textId="00BE7BEF" w:rsidR="002D291D" w:rsidRPr="00697AFD" w:rsidRDefault="002D291D" w:rsidP="00CC2E54">
            <w:pPr>
              <w:pStyle w:val="afa"/>
              <w:numPr>
                <w:ilvl w:val="0"/>
                <w:numId w:val="89"/>
              </w:numPr>
              <w:spacing w:line="320" w:lineRule="exact"/>
              <w:ind w:leftChars="0" w:left="1106" w:right="156" w:hanging="567"/>
              <w:jc w:val="both"/>
            </w:pPr>
            <w:r w:rsidRPr="00697AFD">
              <w:rPr>
                <w:rFonts w:eastAsia="Microsoft YaHei"/>
              </w:rPr>
              <w:t>≥ 4 log reduction on Severe Acute Respiratory Syndrome Coronavirus-2 (SARS-CoV-2)</w:t>
            </w:r>
          </w:p>
        </w:tc>
        <w:tc>
          <w:tcPr>
            <w:tcW w:w="1559" w:type="dxa"/>
          </w:tcPr>
          <w:p w14:paraId="63E4C5C3" w14:textId="77777777" w:rsidR="002D291D" w:rsidRPr="002205F7" w:rsidRDefault="002D291D" w:rsidP="002D291D">
            <w:pPr>
              <w:spacing w:line="320" w:lineRule="exact"/>
              <w:ind w:leftChars="47" w:left="113" w:right="156"/>
              <w:jc w:val="both"/>
              <w:rPr>
                <w:color w:val="FF0000"/>
              </w:rPr>
            </w:pPr>
          </w:p>
        </w:tc>
        <w:tc>
          <w:tcPr>
            <w:tcW w:w="1559" w:type="dxa"/>
          </w:tcPr>
          <w:p w14:paraId="5A83AADF" w14:textId="77777777" w:rsidR="002D291D" w:rsidRPr="002205F7" w:rsidRDefault="002D291D" w:rsidP="002D291D">
            <w:pPr>
              <w:spacing w:line="320" w:lineRule="exact"/>
              <w:ind w:leftChars="47" w:left="113" w:right="156"/>
              <w:jc w:val="both"/>
              <w:rPr>
                <w:color w:val="FF0000"/>
              </w:rPr>
            </w:pPr>
          </w:p>
        </w:tc>
      </w:tr>
      <w:tr w:rsidR="002D291D" w:rsidRPr="00187176" w14:paraId="50D97311" w14:textId="77777777" w:rsidTr="00697AFD">
        <w:trPr>
          <w:trHeight w:val="20"/>
        </w:trPr>
        <w:tc>
          <w:tcPr>
            <w:tcW w:w="1135" w:type="dxa"/>
            <w:tcBorders>
              <w:top w:val="nil"/>
              <w:left w:val="single" w:sz="4" w:space="0" w:color="auto"/>
              <w:bottom w:val="nil"/>
              <w:right w:val="single" w:sz="4" w:space="0" w:color="auto"/>
            </w:tcBorders>
          </w:tcPr>
          <w:p w14:paraId="76413BFE" w14:textId="26A52391"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3FA77177" w14:textId="7619DBCA" w:rsidR="002D291D" w:rsidRPr="00697AFD" w:rsidRDefault="002D291D" w:rsidP="00CC2E54">
            <w:pPr>
              <w:pStyle w:val="afa"/>
              <w:numPr>
                <w:ilvl w:val="0"/>
                <w:numId w:val="89"/>
              </w:numPr>
              <w:spacing w:line="320" w:lineRule="exact"/>
              <w:ind w:leftChars="0" w:left="1106" w:right="156" w:hanging="567"/>
              <w:jc w:val="both"/>
            </w:pPr>
            <w:r w:rsidRPr="00697AFD">
              <w:rPr>
                <w:rFonts w:eastAsia="Microsoft YaHei"/>
              </w:rPr>
              <w:t>≥ 4 log reduction on Human Coronavirus (</w:t>
            </w:r>
            <w:proofErr w:type="spellStart"/>
            <w:r w:rsidRPr="00697AFD">
              <w:rPr>
                <w:rFonts w:eastAsia="Microsoft YaHei"/>
              </w:rPr>
              <w:t>HCoV</w:t>
            </w:r>
            <w:proofErr w:type="spellEnd"/>
            <w:r w:rsidRPr="00697AFD">
              <w:rPr>
                <w:rFonts w:eastAsia="Microsoft YaHei"/>
              </w:rPr>
              <w:t>)</w:t>
            </w:r>
          </w:p>
        </w:tc>
        <w:tc>
          <w:tcPr>
            <w:tcW w:w="1559" w:type="dxa"/>
          </w:tcPr>
          <w:p w14:paraId="15B8B52E" w14:textId="77777777" w:rsidR="002D291D" w:rsidRPr="002205F7" w:rsidRDefault="002D291D" w:rsidP="002D291D">
            <w:pPr>
              <w:spacing w:line="320" w:lineRule="exact"/>
              <w:ind w:leftChars="47" w:left="113" w:right="156"/>
              <w:jc w:val="both"/>
              <w:rPr>
                <w:color w:val="FF0000"/>
              </w:rPr>
            </w:pPr>
          </w:p>
        </w:tc>
        <w:tc>
          <w:tcPr>
            <w:tcW w:w="1559" w:type="dxa"/>
          </w:tcPr>
          <w:p w14:paraId="6A0B5C1B" w14:textId="77777777" w:rsidR="002D291D" w:rsidRPr="002205F7" w:rsidRDefault="002D291D" w:rsidP="002D291D">
            <w:pPr>
              <w:spacing w:line="320" w:lineRule="exact"/>
              <w:ind w:leftChars="47" w:left="113" w:right="156"/>
              <w:jc w:val="both"/>
              <w:rPr>
                <w:color w:val="FF0000"/>
              </w:rPr>
            </w:pPr>
          </w:p>
        </w:tc>
      </w:tr>
      <w:tr w:rsidR="002D291D" w:rsidRPr="00187176" w14:paraId="157F03F6" w14:textId="77777777" w:rsidTr="00697AFD">
        <w:tc>
          <w:tcPr>
            <w:tcW w:w="1135" w:type="dxa"/>
            <w:tcBorders>
              <w:top w:val="nil"/>
              <w:left w:val="single" w:sz="4" w:space="0" w:color="auto"/>
              <w:bottom w:val="nil"/>
              <w:right w:val="single" w:sz="4" w:space="0" w:color="auto"/>
            </w:tcBorders>
          </w:tcPr>
          <w:p w14:paraId="4120254C" w14:textId="5911D5AC"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0943B173" w14:textId="37AFA400" w:rsidR="002D291D" w:rsidRPr="00697AFD" w:rsidRDefault="002D291D" w:rsidP="00CC2E54">
            <w:pPr>
              <w:pStyle w:val="afa"/>
              <w:numPr>
                <w:ilvl w:val="0"/>
                <w:numId w:val="89"/>
              </w:numPr>
              <w:spacing w:line="320" w:lineRule="exact"/>
              <w:ind w:leftChars="0" w:left="1106" w:right="156" w:hanging="567"/>
              <w:jc w:val="both"/>
            </w:pPr>
            <w:r w:rsidRPr="00697AFD">
              <w:rPr>
                <w:rFonts w:eastAsia="Microsoft YaHei"/>
              </w:rPr>
              <w:t>≥ 4 log reduction on Human Influenza Virus A (H1N1)</w:t>
            </w:r>
          </w:p>
        </w:tc>
        <w:tc>
          <w:tcPr>
            <w:tcW w:w="1559" w:type="dxa"/>
          </w:tcPr>
          <w:p w14:paraId="04FB3E48" w14:textId="77777777" w:rsidR="002D291D" w:rsidRPr="002205F7" w:rsidRDefault="002D291D" w:rsidP="002D291D">
            <w:pPr>
              <w:spacing w:line="320" w:lineRule="exact"/>
              <w:ind w:leftChars="47" w:left="113" w:right="156"/>
              <w:jc w:val="both"/>
              <w:rPr>
                <w:color w:val="FF0000"/>
              </w:rPr>
            </w:pPr>
          </w:p>
        </w:tc>
        <w:tc>
          <w:tcPr>
            <w:tcW w:w="1559" w:type="dxa"/>
          </w:tcPr>
          <w:p w14:paraId="3590F7CB" w14:textId="77777777" w:rsidR="002D291D" w:rsidRPr="002205F7" w:rsidRDefault="002D291D" w:rsidP="002D291D">
            <w:pPr>
              <w:spacing w:line="320" w:lineRule="exact"/>
              <w:ind w:leftChars="47" w:left="113" w:right="156"/>
              <w:jc w:val="both"/>
              <w:rPr>
                <w:color w:val="FF0000"/>
              </w:rPr>
            </w:pPr>
          </w:p>
        </w:tc>
      </w:tr>
      <w:tr w:rsidR="002D291D" w:rsidRPr="00187176" w14:paraId="3E4B6AA9" w14:textId="77777777" w:rsidTr="00697AFD">
        <w:tc>
          <w:tcPr>
            <w:tcW w:w="1135" w:type="dxa"/>
            <w:tcBorders>
              <w:top w:val="nil"/>
              <w:left w:val="single" w:sz="4" w:space="0" w:color="auto"/>
              <w:bottom w:val="nil"/>
              <w:right w:val="single" w:sz="4" w:space="0" w:color="auto"/>
            </w:tcBorders>
          </w:tcPr>
          <w:p w14:paraId="44C7A658" w14:textId="6833526A"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3A455DBA" w14:textId="1C0B21B4" w:rsidR="002D291D" w:rsidRPr="00697AFD" w:rsidRDefault="002D291D" w:rsidP="00CC2E54">
            <w:pPr>
              <w:pStyle w:val="afa"/>
              <w:numPr>
                <w:ilvl w:val="0"/>
                <w:numId w:val="89"/>
              </w:numPr>
              <w:spacing w:line="320" w:lineRule="exact"/>
              <w:ind w:leftChars="0" w:left="1106" w:right="156" w:hanging="567"/>
              <w:jc w:val="both"/>
            </w:pPr>
            <w:r w:rsidRPr="00697AFD">
              <w:rPr>
                <w:rFonts w:eastAsia="Microsoft YaHei"/>
              </w:rPr>
              <w:t>≥ 4 log reduction on Respiratory Syncytial Virus (RSV)</w:t>
            </w:r>
          </w:p>
        </w:tc>
        <w:tc>
          <w:tcPr>
            <w:tcW w:w="1559" w:type="dxa"/>
          </w:tcPr>
          <w:p w14:paraId="122987A8" w14:textId="77777777" w:rsidR="002D291D" w:rsidRPr="002205F7" w:rsidRDefault="002D291D" w:rsidP="002D291D">
            <w:pPr>
              <w:spacing w:line="320" w:lineRule="exact"/>
              <w:ind w:leftChars="47" w:left="113" w:right="156"/>
              <w:jc w:val="both"/>
              <w:rPr>
                <w:color w:val="FF0000"/>
              </w:rPr>
            </w:pPr>
          </w:p>
        </w:tc>
        <w:tc>
          <w:tcPr>
            <w:tcW w:w="1559" w:type="dxa"/>
          </w:tcPr>
          <w:p w14:paraId="5E45FEC3" w14:textId="77777777" w:rsidR="002D291D" w:rsidRPr="002205F7" w:rsidRDefault="002D291D" w:rsidP="002D291D">
            <w:pPr>
              <w:spacing w:line="320" w:lineRule="exact"/>
              <w:ind w:leftChars="47" w:left="113" w:right="156"/>
              <w:jc w:val="both"/>
              <w:rPr>
                <w:color w:val="FF0000"/>
              </w:rPr>
            </w:pPr>
          </w:p>
        </w:tc>
      </w:tr>
      <w:tr w:rsidR="002D291D" w:rsidRPr="00187176" w14:paraId="20A5F987" w14:textId="77777777" w:rsidTr="00697AFD">
        <w:tc>
          <w:tcPr>
            <w:tcW w:w="1135" w:type="dxa"/>
            <w:tcBorders>
              <w:top w:val="nil"/>
              <w:left w:val="single" w:sz="4" w:space="0" w:color="auto"/>
              <w:bottom w:val="nil"/>
              <w:right w:val="single" w:sz="4" w:space="0" w:color="auto"/>
            </w:tcBorders>
          </w:tcPr>
          <w:p w14:paraId="6E47BDD8" w14:textId="7218AE96"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514AE940" w14:textId="5690E15D" w:rsidR="002D291D" w:rsidRPr="00697AFD" w:rsidRDefault="002D291D" w:rsidP="00CC2E54">
            <w:pPr>
              <w:pStyle w:val="afa"/>
              <w:numPr>
                <w:ilvl w:val="0"/>
                <w:numId w:val="89"/>
              </w:numPr>
              <w:spacing w:line="320" w:lineRule="exact"/>
              <w:ind w:leftChars="0" w:left="1106" w:right="156" w:hanging="567"/>
              <w:jc w:val="both"/>
            </w:pPr>
            <w:r w:rsidRPr="00697AFD">
              <w:rPr>
                <w:rFonts w:eastAsia="Microsoft YaHei"/>
              </w:rPr>
              <w:t>≥ 4 log reduction on Rhinovirus</w:t>
            </w:r>
          </w:p>
        </w:tc>
        <w:tc>
          <w:tcPr>
            <w:tcW w:w="1559" w:type="dxa"/>
          </w:tcPr>
          <w:p w14:paraId="41E317BD" w14:textId="77777777" w:rsidR="002D291D" w:rsidRPr="002205F7" w:rsidRDefault="002D291D" w:rsidP="002D291D">
            <w:pPr>
              <w:spacing w:line="320" w:lineRule="exact"/>
              <w:ind w:leftChars="47" w:left="113" w:right="156"/>
              <w:jc w:val="both"/>
              <w:rPr>
                <w:color w:val="FF0000"/>
              </w:rPr>
            </w:pPr>
          </w:p>
        </w:tc>
        <w:tc>
          <w:tcPr>
            <w:tcW w:w="1559" w:type="dxa"/>
          </w:tcPr>
          <w:p w14:paraId="40127F2F" w14:textId="77777777" w:rsidR="002D291D" w:rsidRPr="002205F7" w:rsidRDefault="002D291D" w:rsidP="002D291D">
            <w:pPr>
              <w:spacing w:line="320" w:lineRule="exact"/>
              <w:ind w:leftChars="47" w:left="113" w:right="156"/>
              <w:jc w:val="both"/>
              <w:rPr>
                <w:color w:val="FF0000"/>
              </w:rPr>
            </w:pPr>
          </w:p>
        </w:tc>
      </w:tr>
      <w:tr w:rsidR="002D291D" w:rsidRPr="00187176" w14:paraId="033AF29B" w14:textId="77777777" w:rsidTr="00C734AD">
        <w:tc>
          <w:tcPr>
            <w:tcW w:w="1135" w:type="dxa"/>
            <w:tcBorders>
              <w:top w:val="nil"/>
              <w:left w:val="single" w:sz="4" w:space="0" w:color="auto"/>
              <w:bottom w:val="nil"/>
              <w:right w:val="single" w:sz="4" w:space="0" w:color="auto"/>
            </w:tcBorders>
          </w:tcPr>
          <w:p w14:paraId="1A628683" w14:textId="0F229996"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50CF1A98" w14:textId="424B06D6" w:rsidR="002D291D" w:rsidRPr="00697AFD" w:rsidRDefault="002D291D" w:rsidP="00CC2E54">
            <w:pPr>
              <w:pStyle w:val="afa"/>
              <w:numPr>
                <w:ilvl w:val="0"/>
                <w:numId w:val="89"/>
              </w:numPr>
              <w:spacing w:line="320" w:lineRule="exact"/>
              <w:ind w:leftChars="0" w:left="1106" w:right="156" w:hanging="567"/>
              <w:jc w:val="both"/>
            </w:pPr>
            <w:r w:rsidRPr="00697AFD">
              <w:rPr>
                <w:rFonts w:eastAsia="Microsoft YaHei"/>
              </w:rPr>
              <w:t>≥ 4 log reduction on Rotavirus</w:t>
            </w:r>
          </w:p>
        </w:tc>
        <w:tc>
          <w:tcPr>
            <w:tcW w:w="1559" w:type="dxa"/>
            <w:tcBorders>
              <w:bottom w:val="single" w:sz="4" w:space="0" w:color="auto"/>
            </w:tcBorders>
          </w:tcPr>
          <w:p w14:paraId="343C0C3E" w14:textId="77777777" w:rsidR="002D291D" w:rsidRPr="002205F7" w:rsidRDefault="002D291D" w:rsidP="002D291D">
            <w:pPr>
              <w:spacing w:line="320" w:lineRule="exact"/>
              <w:ind w:leftChars="47" w:left="113" w:right="156"/>
              <w:jc w:val="both"/>
              <w:rPr>
                <w:color w:val="FF0000"/>
              </w:rPr>
            </w:pPr>
          </w:p>
        </w:tc>
        <w:tc>
          <w:tcPr>
            <w:tcW w:w="1559" w:type="dxa"/>
            <w:tcBorders>
              <w:bottom w:val="single" w:sz="4" w:space="0" w:color="auto"/>
            </w:tcBorders>
          </w:tcPr>
          <w:p w14:paraId="7EAE63E3" w14:textId="77777777" w:rsidR="002D291D" w:rsidRPr="002205F7" w:rsidRDefault="002D291D" w:rsidP="002D291D">
            <w:pPr>
              <w:spacing w:line="320" w:lineRule="exact"/>
              <w:ind w:leftChars="47" w:left="113" w:right="156"/>
              <w:jc w:val="both"/>
              <w:rPr>
                <w:color w:val="FF0000"/>
              </w:rPr>
            </w:pPr>
          </w:p>
        </w:tc>
      </w:tr>
      <w:tr w:rsidR="002D291D" w:rsidRPr="00187176" w14:paraId="2A95B09F" w14:textId="77777777" w:rsidTr="00C734AD">
        <w:tc>
          <w:tcPr>
            <w:tcW w:w="1135" w:type="dxa"/>
            <w:tcBorders>
              <w:top w:val="nil"/>
              <w:left w:val="single" w:sz="4" w:space="0" w:color="auto"/>
              <w:bottom w:val="nil"/>
              <w:right w:val="single" w:sz="4" w:space="0" w:color="auto"/>
            </w:tcBorders>
          </w:tcPr>
          <w:p w14:paraId="0779D098" w14:textId="53522006"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nil"/>
            </w:tcBorders>
          </w:tcPr>
          <w:p w14:paraId="6744181B" w14:textId="69003675" w:rsidR="002D291D" w:rsidRPr="00697AFD" w:rsidRDefault="002D291D" w:rsidP="00CC2E54">
            <w:pPr>
              <w:pStyle w:val="afa"/>
              <w:numPr>
                <w:ilvl w:val="0"/>
                <w:numId w:val="91"/>
              </w:numPr>
              <w:spacing w:line="320" w:lineRule="exact"/>
              <w:ind w:leftChars="0" w:left="539" w:right="156" w:hanging="425"/>
              <w:jc w:val="both"/>
            </w:pPr>
            <w:r w:rsidRPr="00697AFD">
              <w:rPr>
                <w:rFonts w:eastAsia="Microsoft YaHei"/>
              </w:rPr>
              <w:t>Bacterial spores after 5-minute cycle</w:t>
            </w:r>
          </w:p>
        </w:tc>
        <w:tc>
          <w:tcPr>
            <w:tcW w:w="1559" w:type="dxa"/>
            <w:tcBorders>
              <w:left w:val="nil"/>
              <w:right w:val="nil"/>
            </w:tcBorders>
          </w:tcPr>
          <w:p w14:paraId="3A5DC02E" w14:textId="77777777" w:rsidR="002D291D" w:rsidRPr="002205F7" w:rsidRDefault="002D291D" w:rsidP="002D291D">
            <w:pPr>
              <w:spacing w:line="320" w:lineRule="exact"/>
              <w:ind w:leftChars="47" w:left="113" w:right="156"/>
              <w:jc w:val="both"/>
              <w:rPr>
                <w:color w:val="FF0000"/>
              </w:rPr>
            </w:pPr>
          </w:p>
        </w:tc>
        <w:tc>
          <w:tcPr>
            <w:tcW w:w="1559" w:type="dxa"/>
            <w:tcBorders>
              <w:left w:val="nil"/>
            </w:tcBorders>
          </w:tcPr>
          <w:p w14:paraId="39A28359" w14:textId="77777777" w:rsidR="002D291D" w:rsidRPr="002205F7" w:rsidRDefault="002D291D" w:rsidP="002D291D">
            <w:pPr>
              <w:spacing w:line="320" w:lineRule="exact"/>
              <w:ind w:leftChars="47" w:left="113" w:right="156"/>
              <w:jc w:val="both"/>
              <w:rPr>
                <w:color w:val="FF0000"/>
              </w:rPr>
            </w:pPr>
          </w:p>
        </w:tc>
      </w:tr>
      <w:tr w:rsidR="002D291D" w:rsidRPr="00187176" w14:paraId="442B63C6" w14:textId="77777777" w:rsidTr="00C734AD">
        <w:tc>
          <w:tcPr>
            <w:tcW w:w="1135" w:type="dxa"/>
            <w:tcBorders>
              <w:top w:val="nil"/>
              <w:left w:val="single" w:sz="4" w:space="0" w:color="auto"/>
              <w:bottom w:val="nil"/>
              <w:right w:val="single" w:sz="4" w:space="0" w:color="auto"/>
            </w:tcBorders>
          </w:tcPr>
          <w:p w14:paraId="7CE927F8" w14:textId="483614F3" w:rsidR="002D291D"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17AF44F7" w14:textId="55C789E6" w:rsidR="002D291D" w:rsidRPr="00697AFD" w:rsidRDefault="002D291D" w:rsidP="00CC2E54">
            <w:pPr>
              <w:pStyle w:val="afa"/>
              <w:numPr>
                <w:ilvl w:val="0"/>
                <w:numId w:val="88"/>
              </w:numPr>
              <w:spacing w:line="320" w:lineRule="exact"/>
              <w:ind w:leftChars="0" w:left="1106" w:right="156" w:hanging="567"/>
              <w:jc w:val="both"/>
            </w:pPr>
            <w:r w:rsidRPr="00697AFD">
              <w:rPr>
                <w:rFonts w:eastAsia="Microsoft YaHei"/>
              </w:rPr>
              <w:t xml:space="preserve">≥ 4 log reduction on </w:t>
            </w:r>
            <w:r w:rsidRPr="00697AFD">
              <w:rPr>
                <w:rFonts w:eastAsia="Microsoft YaHei"/>
                <w:iCs/>
              </w:rPr>
              <w:t>Clostridium difficile</w:t>
            </w:r>
          </w:p>
        </w:tc>
        <w:tc>
          <w:tcPr>
            <w:tcW w:w="1559" w:type="dxa"/>
            <w:tcBorders>
              <w:bottom w:val="single" w:sz="4" w:space="0" w:color="auto"/>
            </w:tcBorders>
          </w:tcPr>
          <w:p w14:paraId="39F5728D" w14:textId="77777777" w:rsidR="002D291D" w:rsidRPr="002205F7" w:rsidRDefault="002D291D" w:rsidP="002D291D">
            <w:pPr>
              <w:spacing w:line="320" w:lineRule="exact"/>
              <w:ind w:leftChars="47" w:left="113" w:right="156"/>
              <w:jc w:val="both"/>
              <w:rPr>
                <w:color w:val="FF0000"/>
              </w:rPr>
            </w:pPr>
          </w:p>
        </w:tc>
        <w:tc>
          <w:tcPr>
            <w:tcW w:w="1559" w:type="dxa"/>
            <w:tcBorders>
              <w:bottom w:val="single" w:sz="4" w:space="0" w:color="auto"/>
            </w:tcBorders>
          </w:tcPr>
          <w:p w14:paraId="18385541" w14:textId="77777777" w:rsidR="002D291D" w:rsidRPr="002205F7" w:rsidRDefault="002D291D" w:rsidP="002D291D">
            <w:pPr>
              <w:spacing w:line="320" w:lineRule="exact"/>
              <w:ind w:leftChars="47" w:left="113" w:right="156"/>
              <w:jc w:val="both"/>
              <w:rPr>
                <w:color w:val="FF0000"/>
              </w:rPr>
            </w:pPr>
          </w:p>
        </w:tc>
      </w:tr>
      <w:tr w:rsidR="002D291D" w:rsidRPr="00187176" w14:paraId="7D439A56" w14:textId="77777777" w:rsidTr="00C734AD">
        <w:tc>
          <w:tcPr>
            <w:tcW w:w="1135" w:type="dxa"/>
            <w:tcBorders>
              <w:top w:val="nil"/>
              <w:left w:val="single" w:sz="4" w:space="0" w:color="auto"/>
              <w:bottom w:val="nil"/>
              <w:right w:val="single" w:sz="4" w:space="0" w:color="auto"/>
            </w:tcBorders>
          </w:tcPr>
          <w:p w14:paraId="33F4FDE7" w14:textId="63022514"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nil"/>
            </w:tcBorders>
          </w:tcPr>
          <w:p w14:paraId="58BD4D20" w14:textId="3944C5BF" w:rsidR="002D291D" w:rsidRPr="00697AFD" w:rsidRDefault="002D291D" w:rsidP="00CC2E54">
            <w:pPr>
              <w:pStyle w:val="afa"/>
              <w:numPr>
                <w:ilvl w:val="0"/>
                <w:numId w:val="91"/>
              </w:numPr>
              <w:spacing w:line="320" w:lineRule="exact"/>
              <w:ind w:leftChars="0" w:left="539" w:right="156" w:hanging="425"/>
              <w:jc w:val="both"/>
            </w:pPr>
            <w:r w:rsidRPr="00697AFD">
              <w:rPr>
                <w:rFonts w:eastAsia="Microsoft YaHei"/>
              </w:rPr>
              <w:t>Fungi</w:t>
            </w:r>
          </w:p>
        </w:tc>
        <w:tc>
          <w:tcPr>
            <w:tcW w:w="1559" w:type="dxa"/>
            <w:tcBorders>
              <w:left w:val="nil"/>
              <w:right w:val="nil"/>
            </w:tcBorders>
          </w:tcPr>
          <w:p w14:paraId="7144A607" w14:textId="77777777" w:rsidR="002D291D" w:rsidRPr="002205F7" w:rsidRDefault="002D291D" w:rsidP="002D291D">
            <w:pPr>
              <w:spacing w:line="320" w:lineRule="exact"/>
              <w:ind w:leftChars="47" w:left="113" w:right="156"/>
              <w:jc w:val="both"/>
              <w:rPr>
                <w:color w:val="FF0000"/>
              </w:rPr>
            </w:pPr>
          </w:p>
        </w:tc>
        <w:tc>
          <w:tcPr>
            <w:tcW w:w="1559" w:type="dxa"/>
            <w:tcBorders>
              <w:left w:val="nil"/>
            </w:tcBorders>
          </w:tcPr>
          <w:p w14:paraId="71A25FD6" w14:textId="77777777" w:rsidR="002D291D" w:rsidRPr="002205F7" w:rsidRDefault="002D291D" w:rsidP="002D291D">
            <w:pPr>
              <w:spacing w:line="320" w:lineRule="exact"/>
              <w:ind w:leftChars="47" w:left="113" w:right="156"/>
              <w:jc w:val="both"/>
              <w:rPr>
                <w:color w:val="FF0000"/>
              </w:rPr>
            </w:pPr>
          </w:p>
        </w:tc>
      </w:tr>
      <w:tr w:rsidR="002D291D" w:rsidRPr="00187176" w14:paraId="0B8049A0" w14:textId="77777777" w:rsidTr="00697AFD">
        <w:tc>
          <w:tcPr>
            <w:tcW w:w="1135" w:type="dxa"/>
            <w:tcBorders>
              <w:top w:val="nil"/>
              <w:left w:val="single" w:sz="4" w:space="0" w:color="auto"/>
              <w:bottom w:val="nil"/>
              <w:right w:val="single" w:sz="4" w:space="0" w:color="auto"/>
            </w:tcBorders>
          </w:tcPr>
          <w:p w14:paraId="2584D05A" w14:textId="1E62FB51"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7339D0F4" w14:textId="5AAE162B" w:rsidR="002D291D" w:rsidRPr="00697AFD" w:rsidRDefault="002D291D" w:rsidP="00CC2E54">
            <w:pPr>
              <w:pStyle w:val="afa"/>
              <w:numPr>
                <w:ilvl w:val="0"/>
                <w:numId w:val="87"/>
              </w:numPr>
              <w:spacing w:line="320" w:lineRule="exact"/>
              <w:ind w:leftChars="0" w:left="1106" w:right="156" w:hanging="567"/>
              <w:jc w:val="both"/>
            </w:pPr>
            <w:r w:rsidRPr="00697AFD">
              <w:rPr>
                <w:rFonts w:eastAsia="Microsoft YaHei"/>
              </w:rPr>
              <w:t xml:space="preserve">≥ 4 log reduction on </w:t>
            </w:r>
            <w:r w:rsidRPr="00697AFD">
              <w:rPr>
                <w:rFonts w:eastAsia="Microsoft YaHei"/>
                <w:iCs/>
              </w:rPr>
              <w:t xml:space="preserve">Candida </w:t>
            </w:r>
            <w:proofErr w:type="spellStart"/>
            <w:r w:rsidRPr="00697AFD">
              <w:rPr>
                <w:rFonts w:eastAsia="Microsoft YaHei"/>
                <w:iCs/>
              </w:rPr>
              <w:t>albicans</w:t>
            </w:r>
            <w:proofErr w:type="spellEnd"/>
            <w:r w:rsidRPr="00697AFD">
              <w:rPr>
                <w:rFonts w:eastAsia="Microsoft YaHei"/>
              </w:rPr>
              <w:t xml:space="preserve"> after 5-minute cycle time</w:t>
            </w:r>
          </w:p>
        </w:tc>
        <w:tc>
          <w:tcPr>
            <w:tcW w:w="1559" w:type="dxa"/>
          </w:tcPr>
          <w:p w14:paraId="0C120CB1" w14:textId="77777777" w:rsidR="002D291D" w:rsidRPr="00187176" w:rsidRDefault="002D291D" w:rsidP="002D291D">
            <w:pPr>
              <w:spacing w:line="320" w:lineRule="exact"/>
              <w:ind w:leftChars="47" w:left="113" w:right="156"/>
              <w:jc w:val="both"/>
            </w:pPr>
          </w:p>
        </w:tc>
        <w:tc>
          <w:tcPr>
            <w:tcW w:w="1559" w:type="dxa"/>
          </w:tcPr>
          <w:p w14:paraId="2B7D9315" w14:textId="77777777" w:rsidR="002D291D" w:rsidRPr="00187176" w:rsidRDefault="002D291D" w:rsidP="002D291D">
            <w:pPr>
              <w:spacing w:line="320" w:lineRule="exact"/>
              <w:ind w:leftChars="47" w:left="113" w:right="156"/>
              <w:jc w:val="both"/>
            </w:pPr>
          </w:p>
        </w:tc>
      </w:tr>
      <w:tr w:rsidR="002D291D" w:rsidRPr="00187176" w14:paraId="0A405346" w14:textId="77777777" w:rsidTr="00C734AD">
        <w:tc>
          <w:tcPr>
            <w:tcW w:w="1135" w:type="dxa"/>
            <w:tcBorders>
              <w:top w:val="nil"/>
              <w:left w:val="single" w:sz="4" w:space="0" w:color="auto"/>
              <w:bottom w:val="single" w:sz="4" w:space="0" w:color="auto"/>
              <w:right w:val="single" w:sz="4" w:space="0" w:color="auto"/>
            </w:tcBorders>
          </w:tcPr>
          <w:p w14:paraId="53952D0E" w14:textId="63956661" w:rsidR="002D291D" w:rsidRPr="00187176" w:rsidRDefault="002D291D" w:rsidP="002D291D">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tcPr>
          <w:p w14:paraId="1CEE5931" w14:textId="207D0252" w:rsidR="002D291D" w:rsidRPr="00697AFD" w:rsidRDefault="002D291D" w:rsidP="00CC2E54">
            <w:pPr>
              <w:pStyle w:val="afa"/>
              <w:numPr>
                <w:ilvl w:val="0"/>
                <w:numId w:val="87"/>
              </w:numPr>
              <w:spacing w:line="320" w:lineRule="exact"/>
              <w:ind w:leftChars="0" w:left="1106" w:right="156" w:hanging="567"/>
              <w:jc w:val="both"/>
            </w:pPr>
            <w:r w:rsidRPr="00697AFD">
              <w:rPr>
                <w:rFonts w:eastAsia="Microsoft YaHei"/>
              </w:rPr>
              <w:t xml:space="preserve">≥ 3 log reduction on </w:t>
            </w:r>
            <w:r w:rsidRPr="00697AFD">
              <w:rPr>
                <w:rFonts w:eastAsia="Microsoft YaHei"/>
                <w:iCs/>
              </w:rPr>
              <w:t xml:space="preserve">Candida </w:t>
            </w:r>
            <w:proofErr w:type="spellStart"/>
            <w:r w:rsidRPr="00697AFD">
              <w:rPr>
                <w:rFonts w:eastAsia="Microsoft YaHei"/>
                <w:iCs/>
              </w:rPr>
              <w:t>auris</w:t>
            </w:r>
            <w:proofErr w:type="spellEnd"/>
            <w:r w:rsidRPr="00697AFD">
              <w:rPr>
                <w:rFonts w:eastAsia="Microsoft YaHei"/>
              </w:rPr>
              <w:t xml:space="preserve"> after 20-minute cycle time</w:t>
            </w:r>
          </w:p>
        </w:tc>
        <w:tc>
          <w:tcPr>
            <w:tcW w:w="1559" w:type="dxa"/>
            <w:tcBorders>
              <w:bottom w:val="single" w:sz="4" w:space="0" w:color="auto"/>
            </w:tcBorders>
          </w:tcPr>
          <w:p w14:paraId="7EE05DE0" w14:textId="77777777" w:rsidR="002D291D" w:rsidRPr="00187176" w:rsidRDefault="002D291D" w:rsidP="002D291D">
            <w:pPr>
              <w:spacing w:line="320" w:lineRule="exact"/>
              <w:ind w:leftChars="47" w:left="113" w:right="156"/>
              <w:jc w:val="both"/>
            </w:pPr>
          </w:p>
        </w:tc>
        <w:tc>
          <w:tcPr>
            <w:tcW w:w="1559" w:type="dxa"/>
            <w:tcBorders>
              <w:bottom w:val="single" w:sz="4" w:space="0" w:color="auto"/>
            </w:tcBorders>
          </w:tcPr>
          <w:p w14:paraId="007E599C" w14:textId="77777777" w:rsidR="002D291D" w:rsidRPr="00187176" w:rsidRDefault="002D291D" w:rsidP="002D291D">
            <w:pPr>
              <w:spacing w:line="320" w:lineRule="exact"/>
              <w:ind w:leftChars="47" w:left="113" w:right="156"/>
              <w:jc w:val="both"/>
            </w:pPr>
          </w:p>
        </w:tc>
      </w:tr>
      <w:tr w:rsidR="00697AFD" w:rsidRPr="00187176" w14:paraId="22CA3093" w14:textId="77777777" w:rsidTr="00C734AD">
        <w:tc>
          <w:tcPr>
            <w:tcW w:w="1135" w:type="dxa"/>
            <w:tcBorders>
              <w:top w:val="single" w:sz="4" w:space="0" w:color="auto"/>
              <w:left w:val="single" w:sz="4" w:space="0" w:color="auto"/>
              <w:bottom w:val="single" w:sz="4" w:space="0" w:color="auto"/>
              <w:right w:val="single" w:sz="4" w:space="0" w:color="auto"/>
            </w:tcBorders>
          </w:tcPr>
          <w:p w14:paraId="60C74E3D" w14:textId="7805B9D1" w:rsidR="00697AFD" w:rsidRPr="00187176" w:rsidRDefault="00697AFD" w:rsidP="00697AFD">
            <w:pPr>
              <w:spacing w:line="320" w:lineRule="exact"/>
              <w:ind w:right="114"/>
            </w:pPr>
            <w:r>
              <w:t>3.9</w:t>
            </w:r>
          </w:p>
        </w:tc>
        <w:tc>
          <w:tcPr>
            <w:tcW w:w="5703" w:type="dxa"/>
            <w:tcBorders>
              <w:top w:val="single" w:sz="4" w:space="0" w:color="auto"/>
              <w:left w:val="single" w:sz="4" w:space="0" w:color="auto"/>
              <w:bottom w:val="single" w:sz="4" w:space="0" w:color="auto"/>
              <w:right w:val="nil"/>
            </w:tcBorders>
          </w:tcPr>
          <w:p w14:paraId="59116D23" w14:textId="085FD1B6" w:rsidR="00697AFD" w:rsidRPr="00697AFD" w:rsidRDefault="00697AFD" w:rsidP="00697AFD">
            <w:pPr>
              <w:spacing w:line="320" w:lineRule="exact"/>
              <w:ind w:leftChars="47" w:left="113" w:right="156"/>
              <w:jc w:val="both"/>
            </w:pPr>
            <w:r w:rsidRPr="00697AFD">
              <w:rPr>
                <w:rFonts w:eastAsia="Microsoft YaHei"/>
                <w:u w:val="single"/>
              </w:rPr>
              <w:t xml:space="preserve">Standards of UV </w:t>
            </w:r>
            <w:r w:rsidRPr="00697AFD">
              <w:rPr>
                <w:rFonts w:eastAsia="Times New Roman"/>
                <w:u w:val="single"/>
              </w:rPr>
              <w:t>Disinfecting Machine with Luminaire</w:t>
            </w:r>
          </w:p>
        </w:tc>
        <w:tc>
          <w:tcPr>
            <w:tcW w:w="1559" w:type="dxa"/>
            <w:tcBorders>
              <w:left w:val="nil"/>
              <w:right w:val="nil"/>
            </w:tcBorders>
          </w:tcPr>
          <w:p w14:paraId="0C94BA53" w14:textId="77777777" w:rsidR="00697AFD" w:rsidRPr="00187176" w:rsidRDefault="00697AFD" w:rsidP="00697AFD">
            <w:pPr>
              <w:spacing w:line="320" w:lineRule="exact"/>
              <w:ind w:leftChars="47" w:left="113" w:right="156"/>
              <w:jc w:val="both"/>
            </w:pPr>
          </w:p>
        </w:tc>
        <w:tc>
          <w:tcPr>
            <w:tcW w:w="1559" w:type="dxa"/>
            <w:tcBorders>
              <w:left w:val="nil"/>
            </w:tcBorders>
          </w:tcPr>
          <w:p w14:paraId="40BCB720" w14:textId="77777777" w:rsidR="00697AFD" w:rsidRPr="00187176" w:rsidRDefault="00697AFD" w:rsidP="00697AFD">
            <w:pPr>
              <w:spacing w:line="320" w:lineRule="exact"/>
              <w:ind w:leftChars="47" w:left="113" w:right="156"/>
              <w:jc w:val="both"/>
            </w:pPr>
          </w:p>
        </w:tc>
      </w:tr>
      <w:tr w:rsidR="00697AFD" w:rsidRPr="00187176" w14:paraId="1817980F" w14:textId="77777777" w:rsidTr="00697AFD">
        <w:tc>
          <w:tcPr>
            <w:tcW w:w="1135" w:type="dxa"/>
            <w:tcBorders>
              <w:top w:val="single" w:sz="4" w:space="0" w:color="auto"/>
              <w:left w:val="single" w:sz="4" w:space="0" w:color="auto"/>
              <w:bottom w:val="single" w:sz="4" w:space="0" w:color="auto"/>
              <w:right w:val="single" w:sz="4" w:space="0" w:color="auto"/>
            </w:tcBorders>
          </w:tcPr>
          <w:p w14:paraId="41B64B19" w14:textId="27B9C04C" w:rsidR="00697AFD" w:rsidRPr="00187176" w:rsidRDefault="00697AFD" w:rsidP="00697AFD">
            <w:pPr>
              <w:spacing w:line="320" w:lineRule="exact"/>
              <w:ind w:right="114"/>
            </w:pPr>
            <w:r>
              <w:t>3.9.1</w:t>
            </w:r>
          </w:p>
        </w:tc>
        <w:tc>
          <w:tcPr>
            <w:tcW w:w="5703" w:type="dxa"/>
            <w:tcBorders>
              <w:top w:val="single" w:sz="4" w:space="0" w:color="auto"/>
              <w:left w:val="single" w:sz="4" w:space="0" w:color="auto"/>
              <w:bottom w:val="single" w:sz="4" w:space="0" w:color="auto"/>
              <w:right w:val="single" w:sz="4" w:space="0" w:color="auto"/>
            </w:tcBorders>
          </w:tcPr>
          <w:p w14:paraId="096BD3CE" w14:textId="1CC076EA" w:rsidR="00697AFD" w:rsidRPr="00697AFD" w:rsidRDefault="00697AFD" w:rsidP="00697AFD">
            <w:pPr>
              <w:spacing w:line="320" w:lineRule="exact"/>
              <w:ind w:leftChars="47" w:left="113" w:right="156"/>
              <w:jc w:val="both"/>
            </w:pPr>
            <w:r w:rsidRPr="00697AFD">
              <w:rPr>
                <w:rFonts w:eastAsia="Microsoft YaHei"/>
              </w:rPr>
              <w:t xml:space="preserve">The UV </w:t>
            </w:r>
            <w:r w:rsidRPr="00697AFD">
              <w:rPr>
                <w:rFonts w:eastAsia="Times New Roman"/>
              </w:rPr>
              <w:t>disinfecting machine with luminaire</w:t>
            </w:r>
            <w:r w:rsidRPr="00697AFD">
              <w:rPr>
                <w:rFonts w:eastAsia="Microsoft YaHei"/>
              </w:rPr>
              <w:t xml:space="preserve"> shall comply with the requirements of CE mark </w:t>
            </w:r>
            <w:r w:rsidRPr="00697AFD">
              <w:rPr>
                <w:lang w:eastAsia="zh-HK"/>
              </w:rPr>
              <w:t>/</w:t>
            </w:r>
            <w:r w:rsidRPr="00697AFD">
              <w:rPr>
                <w:rFonts w:eastAsia="Microsoft YaHei"/>
              </w:rPr>
              <w:t xml:space="preserve"> </w:t>
            </w:r>
            <w:r w:rsidRPr="00697AFD">
              <w:rPr>
                <w:lang w:eastAsia="zh-HK"/>
              </w:rPr>
              <w:t xml:space="preserve">FDA Clearance </w:t>
            </w:r>
            <w:r w:rsidRPr="00697AFD">
              <w:rPr>
                <w:rFonts w:eastAsia="Microsoft YaHei"/>
              </w:rPr>
              <w:t>or equivalent international, national and other recognised standards or certifications.</w:t>
            </w:r>
          </w:p>
        </w:tc>
        <w:tc>
          <w:tcPr>
            <w:tcW w:w="1559" w:type="dxa"/>
          </w:tcPr>
          <w:p w14:paraId="08A93186" w14:textId="77777777" w:rsidR="00697AFD" w:rsidRPr="002205F7" w:rsidRDefault="00697AFD" w:rsidP="00697AFD">
            <w:pPr>
              <w:spacing w:line="320" w:lineRule="exact"/>
              <w:ind w:leftChars="47" w:left="113" w:right="156"/>
              <w:jc w:val="both"/>
              <w:rPr>
                <w:color w:val="FF0000"/>
              </w:rPr>
            </w:pPr>
          </w:p>
        </w:tc>
        <w:tc>
          <w:tcPr>
            <w:tcW w:w="1559" w:type="dxa"/>
          </w:tcPr>
          <w:p w14:paraId="5DDD912F" w14:textId="77777777" w:rsidR="00697AFD" w:rsidRPr="002205F7" w:rsidRDefault="00697AFD" w:rsidP="00697AFD">
            <w:pPr>
              <w:spacing w:line="320" w:lineRule="exact"/>
              <w:ind w:leftChars="47" w:left="113" w:right="156"/>
              <w:jc w:val="both"/>
              <w:rPr>
                <w:color w:val="FF0000"/>
              </w:rPr>
            </w:pPr>
          </w:p>
        </w:tc>
      </w:tr>
      <w:tr w:rsidR="00697AFD" w:rsidRPr="00187176" w14:paraId="422350F8" w14:textId="77777777" w:rsidTr="00697AFD">
        <w:tc>
          <w:tcPr>
            <w:tcW w:w="1135" w:type="dxa"/>
            <w:tcBorders>
              <w:top w:val="single" w:sz="4" w:space="0" w:color="auto"/>
              <w:left w:val="single" w:sz="4" w:space="0" w:color="auto"/>
              <w:bottom w:val="single" w:sz="4" w:space="0" w:color="auto"/>
              <w:right w:val="single" w:sz="4" w:space="0" w:color="auto"/>
            </w:tcBorders>
          </w:tcPr>
          <w:p w14:paraId="5C314513" w14:textId="468463F4" w:rsidR="00697AFD" w:rsidRPr="00187176" w:rsidRDefault="00697AFD" w:rsidP="00697AFD">
            <w:pPr>
              <w:spacing w:line="320" w:lineRule="exact"/>
              <w:ind w:right="114"/>
            </w:pPr>
            <w:r>
              <w:t>3.9.2</w:t>
            </w:r>
          </w:p>
        </w:tc>
        <w:tc>
          <w:tcPr>
            <w:tcW w:w="5703" w:type="dxa"/>
            <w:tcBorders>
              <w:top w:val="single" w:sz="4" w:space="0" w:color="auto"/>
              <w:left w:val="single" w:sz="4" w:space="0" w:color="auto"/>
              <w:bottom w:val="single" w:sz="4" w:space="0" w:color="auto"/>
              <w:right w:val="single" w:sz="4" w:space="0" w:color="auto"/>
            </w:tcBorders>
          </w:tcPr>
          <w:p w14:paraId="6933CAA2" w14:textId="47F772F4" w:rsidR="00697AFD" w:rsidRPr="00697AFD" w:rsidRDefault="00697AFD" w:rsidP="00697AFD">
            <w:pPr>
              <w:spacing w:line="320" w:lineRule="exact"/>
              <w:ind w:leftChars="47" w:left="113" w:right="156"/>
              <w:jc w:val="both"/>
            </w:pPr>
            <w:r w:rsidRPr="00697AFD">
              <w:rPr>
                <w:rFonts w:eastAsia="Microsoft YaHei"/>
              </w:rPr>
              <w:t xml:space="preserve">The manufacturer of the UV </w:t>
            </w:r>
            <w:r w:rsidRPr="00697AFD">
              <w:rPr>
                <w:rFonts w:eastAsia="Times New Roman"/>
              </w:rPr>
              <w:t>disinfecting machine with luminaire</w:t>
            </w:r>
            <w:r w:rsidRPr="00697AFD">
              <w:rPr>
                <w:rFonts w:eastAsia="Microsoft YaHei"/>
              </w:rPr>
              <w:t xml:space="preserve"> shall be registered and shall comply with the </w:t>
            </w:r>
            <w:r w:rsidRPr="00697AFD">
              <w:rPr>
                <w:rFonts w:eastAsia="Microsoft YaHei"/>
              </w:rPr>
              <w:lastRenderedPageBreak/>
              <w:t xml:space="preserve">requirements of US EPA </w:t>
            </w:r>
            <w:r w:rsidRPr="00697AFD">
              <w:rPr>
                <w:lang w:eastAsia="zh-HK"/>
              </w:rPr>
              <w:t>or equivalent organisations.</w:t>
            </w:r>
          </w:p>
        </w:tc>
        <w:tc>
          <w:tcPr>
            <w:tcW w:w="1559" w:type="dxa"/>
          </w:tcPr>
          <w:p w14:paraId="02F195CD" w14:textId="77777777" w:rsidR="00697AFD" w:rsidRPr="00187176" w:rsidRDefault="00697AFD" w:rsidP="00697AFD">
            <w:pPr>
              <w:spacing w:line="320" w:lineRule="exact"/>
              <w:ind w:leftChars="47" w:left="113" w:right="156"/>
              <w:jc w:val="both"/>
            </w:pPr>
          </w:p>
        </w:tc>
        <w:tc>
          <w:tcPr>
            <w:tcW w:w="1559" w:type="dxa"/>
          </w:tcPr>
          <w:p w14:paraId="090C9100" w14:textId="77777777" w:rsidR="00697AFD" w:rsidRPr="00187176" w:rsidRDefault="00697AFD" w:rsidP="00697AFD">
            <w:pPr>
              <w:spacing w:line="320" w:lineRule="exact"/>
              <w:ind w:leftChars="47" w:left="113" w:right="156"/>
              <w:jc w:val="both"/>
            </w:pPr>
          </w:p>
        </w:tc>
      </w:tr>
      <w:tr w:rsidR="00697AFD" w:rsidRPr="00187176" w14:paraId="3603519A" w14:textId="77777777" w:rsidTr="00C734AD">
        <w:tc>
          <w:tcPr>
            <w:tcW w:w="1135" w:type="dxa"/>
            <w:tcBorders>
              <w:top w:val="single" w:sz="4" w:space="0" w:color="auto"/>
              <w:left w:val="single" w:sz="4" w:space="0" w:color="auto"/>
              <w:bottom w:val="single" w:sz="4" w:space="0" w:color="auto"/>
              <w:right w:val="single" w:sz="4" w:space="0" w:color="auto"/>
            </w:tcBorders>
          </w:tcPr>
          <w:p w14:paraId="5FE60BC1" w14:textId="0FD6E925" w:rsidR="00697AFD" w:rsidRPr="00187176" w:rsidRDefault="00697AFD" w:rsidP="00697AFD">
            <w:pPr>
              <w:spacing w:line="320" w:lineRule="exact"/>
              <w:ind w:right="114"/>
            </w:pPr>
            <w:r>
              <w:t>3.9.3</w:t>
            </w:r>
          </w:p>
        </w:tc>
        <w:tc>
          <w:tcPr>
            <w:tcW w:w="5703" w:type="dxa"/>
            <w:tcBorders>
              <w:top w:val="single" w:sz="4" w:space="0" w:color="auto"/>
              <w:left w:val="single" w:sz="4" w:space="0" w:color="auto"/>
              <w:bottom w:val="single" w:sz="4" w:space="0" w:color="auto"/>
              <w:right w:val="single" w:sz="4" w:space="0" w:color="auto"/>
            </w:tcBorders>
          </w:tcPr>
          <w:p w14:paraId="175DDB95" w14:textId="1692C260" w:rsidR="00697AFD" w:rsidRPr="00697AFD" w:rsidRDefault="00697AFD" w:rsidP="00697AFD">
            <w:pPr>
              <w:spacing w:line="320" w:lineRule="exact"/>
              <w:ind w:leftChars="47" w:left="113" w:right="156"/>
              <w:jc w:val="both"/>
            </w:pPr>
            <w:r w:rsidRPr="00697AFD">
              <w:rPr>
                <w:rFonts w:eastAsia="Microsoft YaHei"/>
              </w:rPr>
              <w:t xml:space="preserve">The manufacturer of the UV </w:t>
            </w:r>
            <w:r w:rsidRPr="00697AFD">
              <w:rPr>
                <w:rFonts w:eastAsia="Times New Roman"/>
              </w:rPr>
              <w:t>disinfecting machine with luminaire</w:t>
            </w:r>
            <w:r w:rsidRPr="00697AFD">
              <w:rPr>
                <w:rFonts w:eastAsia="Microsoft YaHei"/>
              </w:rPr>
              <w:t xml:space="preserve"> shall be accredited to ISO 9001</w:t>
            </w:r>
            <w:r w:rsidRPr="00697AFD">
              <w:rPr>
                <w:lang w:eastAsia="zh-HK"/>
              </w:rPr>
              <w:t>/ISO 13485</w:t>
            </w:r>
            <w:r w:rsidRPr="00697AFD">
              <w:rPr>
                <w:rFonts w:eastAsia="Microsoft YaHei"/>
              </w:rPr>
              <w:t xml:space="preserve"> (Quality Management) and ISO 14001(Environmental Management) or equivalent international, national and other recognised standards or certifications.</w:t>
            </w:r>
          </w:p>
        </w:tc>
        <w:tc>
          <w:tcPr>
            <w:tcW w:w="1559" w:type="dxa"/>
            <w:tcBorders>
              <w:bottom w:val="single" w:sz="4" w:space="0" w:color="auto"/>
            </w:tcBorders>
          </w:tcPr>
          <w:p w14:paraId="06BDAF43" w14:textId="77777777" w:rsidR="00697AFD" w:rsidRPr="002205F7" w:rsidRDefault="00697AFD" w:rsidP="00697AFD">
            <w:pPr>
              <w:spacing w:line="320" w:lineRule="exact"/>
              <w:ind w:leftChars="47" w:left="113" w:right="156"/>
              <w:jc w:val="both"/>
              <w:rPr>
                <w:color w:val="FF0000"/>
              </w:rPr>
            </w:pPr>
          </w:p>
        </w:tc>
        <w:tc>
          <w:tcPr>
            <w:tcW w:w="1559" w:type="dxa"/>
            <w:tcBorders>
              <w:bottom w:val="single" w:sz="4" w:space="0" w:color="auto"/>
            </w:tcBorders>
          </w:tcPr>
          <w:p w14:paraId="35F93F6F" w14:textId="77777777" w:rsidR="00697AFD" w:rsidRPr="002205F7" w:rsidRDefault="00697AFD" w:rsidP="00697AFD">
            <w:pPr>
              <w:spacing w:line="320" w:lineRule="exact"/>
              <w:ind w:leftChars="47" w:left="113" w:right="156"/>
              <w:jc w:val="both"/>
              <w:rPr>
                <w:color w:val="FF0000"/>
              </w:rPr>
            </w:pPr>
          </w:p>
        </w:tc>
      </w:tr>
      <w:tr w:rsidR="00697AFD" w:rsidRPr="00187176" w14:paraId="3F4E9588" w14:textId="77777777" w:rsidTr="00C734AD">
        <w:tc>
          <w:tcPr>
            <w:tcW w:w="1135" w:type="dxa"/>
            <w:tcBorders>
              <w:top w:val="single" w:sz="4" w:space="0" w:color="auto"/>
              <w:left w:val="single" w:sz="4" w:space="0" w:color="auto"/>
              <w:bottom w:val="single" w:sz="4" w:space="0" w:color="auto"/>
              <w:right w:val="single" w:sz="4" w:space="0" w:color="auto"/>
            </w:tcBorders>
          </w:tcPr>
          <w:p w14:paraId="403C3316" w14:textId="4936A38A" w:rsidR="00697AFD" w:rsidRPr="00187176" w:rsidRDefault="00697AFD" w:rsidP="00697AFD">
            <w:pPr>
              <w:spacing w:line="320" w:lineRule="exact"/>
              <w:ind w:right="114"/>
            </w:pPr>
            <w:r>
              <w:t>3.10</w:t>
            </w:r>
          </w:p>
        </w:tc>
        <w:tc>
          <w:tcPr>
            <w:tcW w:w="5703" w:type="dxa"/>
            <w:tcBorders>
              <w:top w:val="single" w:sz="4" w:space="0" w:color="auto"/>
              <w:left w:val="single" w:sz="4" w:space="0" w:color="auto"/>
              <w:bottom w:val="single" w:sz="4" w:space="0" w:color="auto"/>
              <w:right w:val="nil"/>
            </w:tcBorders>
          </w:tcPr>
          <w:p w14:paraId="60809BBF" w14:textId="614AD53F" w:rsidR="00697AFD" w:rsidRPr="00697AFD" w:rsidRDefault="00697AFD" w:rsidP="00697AFD">
            <w:pPr>
              <w:spacing w:line="320" w:lineRule="exact"/>
              <w:ind w:leftChars="47" w:left="113" w:right="156"/>
              <w:jc w:val="both"/>
            </w:pPr>
            <w:r w:rsidRPr="00697AFD">
              <w:rPr>
                <w:rFonts w:eastAsia="Microsoft YaHei"/>
                <w:u w:val="single"/>
              </w:rPr>
              <w:t xml:space="preserve">Safety of UV </w:t>
            </w:r>
            <w:r w:rsidRPr="00697AFD">
              <w:rPr>
                <w:rFonts w:eastAsia="Times New Roman"/>
                <w:u w:val="single"/>
              </w:rPr>
              <w:t>Disinfecting Machine with Luminaire</w:t>
            </w:r>
          </w:p>
        </w:tc>
        <w:tc>
          <w:tcPr>
            <w:tcW w:w="1559" w:type="dxa"/>
            <w:tcBorders>
              <w:left w:val="nil"/>
              <w:right w:val="nil"/>
            </w:tcBorders>
          </w:tcPr>
          <w:p w14:paraId="40E3D68A" w14:textId="77777777" w:rsidR="00697AFD" w:rsidRPr="002205F7" w:rsidRDefault="00697AFD" w:rsidP="00697AFD">
            <w:pPr>
              <w:spacing w:line="320" w:lineRule="exact"/>
              <w:ind w:leftChars="47" w:left="113" w:right="156"/>
              <w:jc w:val="both"/>
              <w:rPr>
                <w:color w:val="FF0000"/>
              </w:rPr>
            </w:pPr>
          </w:p>
        </w:tc>
        <w:tc>
          <w:tcPr>
            <w:tcW w:w="1559" w:type="dxa"/>
            <w:tcBorders>
              <w:left w:val="nil"/>
            </w:tcBorders>
          </w:tcPr>
          <w:p w14:paraId="7FAA320A" w14:textId="77777777" w:rsidR="00697AFD" w:rsidRPr="002205F7" w:rsidRDefault="00697AFD" w:rsidP="00697AFD">
            <w:pPr>
              <w:spacing w:line="320" w:lineRule="exact"/>
              <w:ind w:leftChars="47" w:left="113" w:right="156"/>
              <w:jc w:val="both"/>
              <w:rPr>
                <w:color w:val="FF0000"/>
              </w:rPr>
            </w:pPr>
          </w:p>
        </w:tc>
      </w:tr>
      <w:tr w:rsidR="00697AFD" w:rsidRPr="00187176" w14:paraId="05E46649" w14:textId="77777777" w:rsidTr="00697AFD">
        <w:tc>
          <w:tcPr>
            <w:tcW w:w="1135" w:type="dxa"/>
            <w:tcBorders>
              <w:top w:val="single" w:sz="4" w:space="0" w:color="auto"/>
              <w:left w:val="single" w:sz="4" w:space="0" w:color="auto"/>
              <w:bottom w:val="single" w:sz="4" w:space="0" w:color="auto"/>
              <w:right w:val="single" w:sz="4" w:space="0" w:color="auto"/>
            </w:tcBorders>
          </w:tcPr>
          <w:p w14:paraId="009C98D3" w14:textId="51003C11" w:rsidR="00697AFD" w:rsidRPr="00187176" w:rsidRDefault="00697AFD" w:rsidP="00697AFD">
            <w:pPr>
              <w:spacing w:line="320" w:lineRule="exact"/>
              <w:ind w:right="114"/>
            </w:pPr>
            <w:r>
              <w:t>3.10.1</w:t>
            </w:r>
          </w:p>
        </w:tc>
        <w:tc>
          <w:tcPr>
            <w:tcW w:w="5703" w:type="dxa"/>
            <w:tcBorders>
              <w:top w:val="single" w:sz="4" w:space="0" w:color="auto"/>
              <w:left w:val="single" w:sz="4" w:space="0" w:color="auto"/>
              <w:bottom w:val="single" w:sz="4" w:space="0" w:color="auto"/>
              <w:right w:val="single" w:sz="4" w:space="0" w:color="auto"/>
            </w:tcBorders>
          </w:tcPr>
          <w:p w14:paraId="129F9765" w14:textId="4397C5DD" w:rsidR="00697AFD" w:rsidRPr="00697AFD" w:rsidRDefault="00697AFD" w:rsidP="00697AFD">
            <w:pPr>
              <w:spacing w:line="320" w:lineRule="exact"/>
              <w:ind w:leftChars="47" w:left="113" w:right="156"/>
              <w:jc w:val="both"/>
            </w:pPr>
            <w:r w:rsidRPr="00697AFD">
              <w:rPr>
                <w:rFonts w:eastAsia="Microsoft YaHei"/>
              </w:rPr>
              <w:t xml:space="preserve">The UV </w:t>
            </w:r>
            <w:r w:rsidRPr="00697AFD">
              <w:rPr>
                <w:rFonts w:eastAsia="Times New Roman"/>
              </w:rPr>
              <w:t>disinfecting machine with luminaire</w:t>
            </w:r>
            <w:r w:rsidRPr="00697AFD">
              <w:rPr>
                <w:lang w:eastAsia="zh-HK"/>
              </w:rPr>
              <w:t xml:space="preserve"> shall comply with the safety requirements of IEC60601-1 / IEC61010-1 or equivalent international, national and other recognised standards or certifications. Variation from the standard shall be stated.</w:t>
            </w:r>
          </w:p>
        </w:tc>
        <w:tc>
          <w:tcPr>
            <w:tcW w:w="1559" w:type="dxa"/>
          </w:tcPr>
          <w:p w14:paraId="0F7FAEC6" w14:textId="77777777" w:rsidR="00697AFD" w:rsidRPr="002205F7" w:rsidRDefault="00697AFD" w:rsidP="00697AFD">
            <w:pPr>
              <w:spacing w:line="320" w:lineRule="exact"/>
              <w:ind w:leftChars="47" w:left="113" w:right="156"/>
              <w:jc w:val="both"/>
              <w:rPr>
                <w:color w:val="FF0000"/>
              </w:rPr>
            </w:pPr>
          </w:p>
        </w:tc>
        <w:tc>
          <w:tcPr>
            <w:tcW w:w="1559" w:type="dxa"/>
          </w:tcPr>
          <w:p w14:paraId="30609FEF" w14:textId="77777777" w:rsidR="00697AFD" w:rsidRPr="002205F7" w:rsidRDefault="00697AFD" w:rsidP="00697AFD">
            <w:pPr>
              <w:spacing w:line="320" w:lineRule="exact"/>
              <w:ind w:leftChars="47" w:left="113" w:right="156"/>
              <w:jc w:val="both"/>
              <w:rPr>
                <w:color w:val="FF0000"/>
              </w:rPr>
            </w:pPr>
          </w:p>
        </w:tc>
      </w:tr>
      <w:tr w:rsidR="00697AFD" w:rsidRPr="00187176" w14:paraId="6A90252A" w14:textId="77777777" w:rsidTr="00697AFD">
        <w:trPr>
          <w:trHeight w:val="458"/>
        </w:trPr>
        <w:tc>
          <w:tcPr>
            <w:tcW w:w="1135" w:type="dxa"/>
            <w:tcBorders>
              <w:top w:val="single" w:sz="4" w:space="0" w:color="auto"/>
              <w:left w:val="single" w:sz="4" w:space="0" w:color="auto"/>
              <w:bottom w:val="single" w:sz="4" w:space="0" w:color="auto"/>
              <w:right w:val="single" w:sz="4" w:space="0" w:color="auto"/>
            </w:tcBorders>
          </w:tcPr>
          <w:p w14:paraId="2634C12C" w14:textId="68FB4D9A" w:rsidR="00697AFD" w:rsidRPr="00187176" w:rsidRDefault="00697AFD" w:rsidP="00697AFD">
            <w:pPr>
              <w:ind w:right="114"/>
            </w:pPr>
            <w:r>
              <w:t>3.10.2</w:t>
            </w:r>
          </w:p>
        </w:tc>
        <w:tc>
          <w:tcPr>
            <w:tcW w:w="5703" w:type="dxa"/>
            <w:tcBorders>
              <w:top w:val="single" w:sz="4" w:space="0" w:color="auto"/>
              <w:left w:val="single" w:sz="4" w:space="0" w:color="auto"/>
              <w:bottom w:val="single" w:sz="4" w:space="0" w:color="auto"/>
              <w:right w:val="single" w:sz="4" w:space="0" w:color="auto"/>
            </w:tcBorders>
          </w:tcPr>
          <w:p w14:paraId="50E36B1F" w14:textId="392909AB" w:rsidR="00697AFD" w:rsidRPr="00697AFD" w:rsidRDefault="00697AFD" w:rsidP="00697AFD">
            <w:pPr>
              <w:ind w:leftChars="47" w:left="113" w:right="156"/>
              <w:jc w:val="both"/>
            </w:pPr>
            <w:r w:rsidRPr="00697AFD">
              <w:rPr>
                <w:rFonts w:eastAsia="Microsoft YaHei"/>
              </w:rPr>
              <w:t xml:space="preserve">The UV </w:t>
            </w:r>
            <w:r w:rsidRPr="00697AFD">
              <w:rPr>
                <w:rFonts w:eastAsia="Times New Roman"/>
              </w:rPr>
              <w:t>disinfecting machine with luminaire</w:t>
            </w:r>
            <w:r w:rsidRPr="00697AFD">
              <w:rPr>
                <w:lang w:eastAsia="zh-HK"/>
              </w:rPr>
              <w:t xml:space="preserve"> shall comply with the electromagnetic compatibility (EMC) requirements of IEC 60601-1-2 / IEC 61326-1 or equivalent international, national and other recognised standards or certifications.</w:t>
            </w:r>
          </w:p>
        </w:tc>
        <w:tc>
          <w:tcPr>
            <w:tcW w:w="1559" w:type="dxa"/>
          </w:tcPr>
          <w:p w14:paraId="3F9153F3" w14:textId="77777777" w:rsidR="00697AFD" w:rsidRPr="002205F7" w:rsidRDefault="00697AFD" w:rsidP="00697AFD">
            <w:pPr>
              <w:ind w:leftChars="47" w:left="113" w:right="156"/>
              <w:jc w:val="both"/>
              <w:rPr>
                <w:color w:val="FF0000"/>
              </w:rPr>
            </w:pPr>
          </w:p>
        </w:tc>
        <w:tc>
          <w:tcPr>
            <w:tcW w:w="1559" w:type="dxa"/>
          </w:tcPr>
          <w:p w14:paraId="454E5E9A" w14:textId="77777777" w:rsidR="00697AFD" w:rsidRPr="002205F7" w:rsidRDefault="00697AFD" w:rsidP="00697AFD">
            <w:pPr>
              <w:ind w:leftChars="47" w:left="113" w:right="156"/>
              <w:jc w:val="both"/>
              <w:rPr>
                <w:color w:val="FF0000"/>
              </w:rPr>
            </w:pPr>
          </w:p>
        </w:tc>
      </w:tr>
      <w:tr w:rsidR="00697AFD" w:rsidRPr="00187176" w14:paraId="6B908461" w14:textId="77777777" w:rsidTr="00C734AD">
        <w:tc>
          <w:tcPr>
            <w:tcW w:w="1135" w:type="dxa"/>
            <w:tcBorders>
              <w:top w:val="single" w:sz="4" w:space="0" w:color="auto"/>
              <w:left w:val="single" w:sz="4" w:space="0" w:color="auto"/>
              <w:bottom w:val="single" w:sz="4" w:space="0" w:color="auto"/>
              <w:right w:val="single" w:sz="4" w:space="0" w:color="auto"/>
            </w:tcBorders>
          </w:tcPr>
          <w:p w14:paraId="36EEB9B0" w14:textId="11AE38AA" w:rsidR="00697AFD" w:rsidRPr="00187176" w:rsidRDefault="00697AFD" w:rsidP="00697AFD">
            <w:pPr>
              <w:spacing w:line="320" w:lineRule="exact"/>
              <w:ind w:right="114"/>
            </w:pPr>
            <w:r>
              <w:t>3.10.3</w:t>
            </w:r>
          </w:p>
        </w:tc>
        <w:tc>
          <w:tcPr>
            <w:tcW w:w="5703" w:type="dxa"/>
            <w:tcBorders>
              <w:top w:val="single" w:sz="4" w:space="0" w:color="auto"/>
              <w:left w:val="single" w:sz="4" w:space="0" w:color="auto"/>
              <w:bottom w:val="single" w:sz="4" w:space="0" w:color="auto"/>
              <w:right w:val="single" w:sz="4" w:space="0" w:color="auto"/>
            </w:tcBorders>
          </w:tcPr>
          <w:p w14:paraId="7F567152" w14:textId="6BC42077" w:rsidR="00697AFD" w:rsidRPr="00697AFD" w:rsidRDefault="00697AFD" w:rsidP="00697AFD">
            <w:pPr>
              <w:spacing w:line="320" w:lineRule="exact"/>
              <w:ind w:leftChars="47" w:left="113" w:right="156"/>
              <w:jc w:val="both"/>
            </w:pPr>
            <w:r w:rsidRPr="00697AFD">
              <w:rPr>
                <w:lang w:eastAsia="zh-HK"/>
              </w:rPr>
              <w:t>The supplier shall submit the type of approval certificate from the Office of Communication Authority (OFCA), Hong Kong for the medical devices with radio frequency transmission not exempted from licensing, and assist the CMH to obtain ISMEM licence before the UV</w:t>
            </w:r>
            <w:r w:rsidRPr="00697AFD">
              <w:rPr>
                <w:rFonts w:eastAsia="Microsoft YaHei"/>
              </w:rPr>
              <w:t xml:space="preserve"> </w:t>
            </w:r>
            <w:r w:rsidRPr="00697AFD">
              <w:rPr>
                <w:rFonts w:eastAsia="Times New Roman"/>
              </w:rPr>
              <w:t>disinfecting machine with luminaire</w:t>
            </w:r>
            <w:r w:rsidRPr="00697AFD">
              <w:rPr>
                <w:lang w:eastAsia="zh-HK"/>
              </w:rPr>
              <w:t xml:space="preserve"> is used.</w:t>
            </w:r>
          </w:p>
        </w:tc>
        <w:tc>
          <w:tcPr>
            <w:tcW w:w="1559" w:type="dxa"/>
            <w:tcBorders>
              <w:bottom w:val="single" w:sz="4" w:space="0" w:color="auto"/>
            </w:tcBorders>
          </w:tcPr>
          <w:p w14:paraId="32465592" w14:textId="77777777" w:rsidR="00697AFD" w:rsidRPr="002205F7" w:rsidRDefault="00697AFD" w:rsidP="00697AFD">
            <w:pPr>
              <w:spacing w:line="320" w:lineRule="exact"/>
              <w:ind w:leftChars="47" w:left="113" w:right="156"/>
              <w:jc w:val="both"/>
              <w:rPr>
                <w:color w:val="FF0000"/>
              </w:rPr>
            </w:pPr>
          </w:p>
        </w:tc>
        <w:tc>
          <w:tcPr>
            <w:tcW w:w="1559" w:type="dxa"/>
            <w:tcBorders>
              <w:bottom w:val="single" w:sz="4" w:space="0" w:color="auto"/>
            </w:tcBorders>
          </w:tcPr>
          <w:p w14:paraId="4F4D8267" w14:textId="77777777" w:rsidR="00697AFD" w:rsidRPr="002205F7" w:rsidRDefault="00697AFD" w:rsidP="00697AFD">
            <w:pPr>
              <w:spacing w:line="320" w:lineRule="exact"/>
              <w:ind w:leftChars="47" w:left="113" w:right="156"/>
              <w:jc w:val="both"/>
              <w:rPr>
                <w:color w:val="FF0000"/>
              </w:rPr>
            </w:pPr>
          </w:p>
        </w:tc>
      </w:tr>
      <w:tr w:rsidR="00697AFD" w:rsidRPr="00187176" w14:paraId="4CB02CE8" w14:textId="77777777" w:rsidTr="00C734AD">
        <w:tc>
          <w:tcPr>
            <w:tcW w:w="1135" w:type="dxa"/>
            <w:tcBorders>
              <w:top w:val="single" w:sz="4" w:space="0" w:color="auto"/>
              <w:left w:val="single" w:sz="4" w:space="0" w:color="auto"/>
              <w:bottom w:val="single" w:sz="4" w:space="0" w:color="auto"/>
              <w:right w:val="single" w:sz="4" w:space="0" w:color="auto"/>
            </w:tcBorders>
          </w:tcPr>
          <w:p w14:paraId="22336AB6" w14:textId="517AB5D9" w:rsidR="00697AFD" w:rsidRPr="00187176" w:rsidRDefault="00697AFD" w:rsidP="00697AFD">
            <w:pPr>
              <w:spacing w:line="320" w:lineRule="exact"/>
              <w:ind w:right="114"/>
            </w:pPr>
            <w:r>
              <w:t>3.11</w:t>
            </w:r>
          </w:p>
        </w:tc>
        <w:tc>
          <w:tcPr>
            <w:tcW w:w="5703" w:type="dxa"/>
            <w:tcBorders>
              <w:top w:val="single" w:sz="4" w:space="0" w:color="auto"/>
              <w:left w:val="single" w:sz="4" w:space="0" w:color="auto"/>
              <w:bottom w:val="single" w:sz="4" w:space="0" w:color="auto"/>
              <w:right w:val="nil"/>
            </w:tcBorders>
          </w:tcPr>
          <w:p w14:paraId="29918A21" w14:textId="517DC771" w:rsidR="00697AFD" w:rsidRPr="00697AFD" w:rsidRDefault="00697AFD" w:rsidP="00697AFD">
            <w:pPr>
              <w:spacing w:line="320" w:lineRule="exact"/>
              <w:ind w:leftChars="47" w:left="113" w:right="156"/>
              <w:jc w:val="both"/>
            </w:pPr>
            <w:r w:rsidRPr="00697AFD">
              <w:rPr>
                <w:rFonts w:eastAsia="Microsoft YaHei"/>
                <w:u w:val="single"/>
              </w:rPr>
              <w:t xml:space="preserve">Utility Connection of UV </w:t>
            </w:r>
            <w:r w:rsidRPr="00697AFD">
              <w:rPr>
                <w:rFonts w:eastAsia="Times New Roman"/>
                <w:u w:val="single"/>
              </w:rPr>
              <w:t>Disinfecting Machine with Luminaire</w:t>
            </w:r>
          </w:p>
        </w:tc>
        <w:tc>
          <w:tcPr>
            <w:tcW w:w="1559" w:type="dxa"/>
            <w:tcBorders>
              <w:left w:val="nil"/>
              <w:right w:val="nil"/>
            </w:tcBorders>
          </w:tcPr>
          <w:p w14:paraId="4F6CEECD" w14:textId="77777777" w:rsidR="00697AFD" w:rsidRPr="002205F7" w:rsidRDefault="00697AFD" w:rsidP="00697AFD">
            <w:pPr>
              <w:spacing w:line="320" w:lineRule="exact"/>
              <w:ind w:leftChars="47" w:left="113" w:right="156"/>
              <w:jc w:val="both"/>
              <w:rPr>
                <w:color w:val="FF0000"/>
              </w:rPr>
            </w:pPr>
          </w:p>
        </w:tc>
        <w:tc>
          <w:tcPr>
            <w:tcW w:w="1559" w:type="dxa"/>
            <w:tcBorders>
              <w:left w:val="nil"/>
            </w:tcBorders>
          </w:tcPr>
          <w:p w14:paraId="21120E02" w14:textId="77777777" w:rsidR="00697AFD" w:rsidRPr="002205F7" w:rsidRDefault="00697AFD" w:rsidP="00697AFD">
            <w:pPr>
              <w:spacing w:line="320" w:lineRule="exact"/>
              <w:ind w:leftChars="47" w:left="113" w:right="156"/>
              <w:jc w:val="both"/>
              <w:rPr>
                <w:color w:val="FF0000"/>
              </w:rPr>
            </w:pPr>
          </w:p>
        </w:tc>
      </w:tr>
      <w:tr w:rsidR="00697AFD" w:rsidRPr="00187176" w14:paraId="290FE3CC" w14:textId="77777777" w:rsidTr="00AD6053">
        <w:tc>
          <w:tcPr>
            <w:tcW w:w="1135" w:type="dxa"/>
            <w:tcBorders>
              <w:top w:val="single" w:sz="4" w:space="0" w:color="auto"/>
              <w:left w:val="single" w:sz="4" w:space="0" w:color="auto"/>
              <w:bottom w:val="single" w:sz="4" w:space="0" w:color="auto"/>
              <w:right w:val="single" w:sz="4" w:space="0" w:color="auto"/>
            </w:tcBorders>
          </w:tcPr>
          <w:p w14:paraId="1DB79361" w14:textId="327C5692" w:rsidR="00697AFD" w:rsidRPr="00187176" w:rsidRDefault="00697AFD" w:rsidP="00697AFD">
            <w:pPr>
              <w:spacing w:line="320" w:lineRule="exact"/>
              <w:ind w:right="114"/>
            </w:pPr>
            <w:r>
              <w:t>3.11.1</w:t>
            </w:r>
          </w:p>
        </w:tc>
        <w:tc>
          <w:tcPr>
            <w:tcW w:w="5703" w:type="dxa"/>
            <w:tcBorders>
              <w:top w:val="single" w:sz="4" w:space="0" w:color="auto"/>
              <w:left w:val="single" w:sz="4" w:space="0" w:color="auto"/>
              <w:bottom w:val="single" w:sz="4" w:space="0" w:color="auto"/>
              <w:right w:val="single" w:sz="4" w:space="0" w:color="auto"/>
            </w:tcBorders>
          </w:tcPr>
          <w:p w14:paraId="269DB493" w14:textId="33301355" w:rsidR="00697AFD" w:rsidRPr="00697AFD" w:rsidRDefault="00697AFD" w:rsidP="00697AFD">
            <w:pPr>
              <w:spacing w:line="320" w:lineRule="exact"/>
              <w:ind w:leftChars="47" w:left="113" w:right="156"/>
              <w:jc w:val="both"/>
            </w:pPr>
            <w:r w:rsidRPr="00697AFD">
              <w:rPr>
                <w:rFonts w:eastAsia="Microsoft YaHei"/>
              </w:rPr>
              <w:t xml:space="preserve">Electrical requirements: voltage required: 220V </w:t>
            </w:r>
            <w:r w:rsidRPr="00697AFD">
              <w:rPr>
                <w:rFonts w:eastAsia="Microsoft YaHei"/>
                <w:u w:val="single"/>
              </w:rPr>
              <w:t>+</w:t>
            </w:r>
            <w:r w:rsidRPr="00697AFD">
              <w:rPr>
                <w:rFonts w:eastAsia="Microsoft YaHei"/>
              </w:rPr>
              <w:t xml:space="preserve">6%, 50Hz </w:t>
            </w:r>
            <w:r w:rsidRPr="00697AFD">
              <w:rPr>
                <w:rFonts w:eastAsia="Microsoft YaHei"/>
                <w:u w:val="single"/>
              </w:rPr>
              <w:t>+</w:t>
            </w:r>
            <w:r w:rsidRPr="00697AFD">
              <w:rPr>
                <w:rFonts w:eastAsia="Microsoft YaHei"/>
              </w:rPr>
              <w:t>2%, single phase A.C.</w:t>
            </w:r>
          </w:p>
        </w:tc>
        <w:tc>
          <w:tcPr>
            <w:tcW w:w="1559" w:type="dxa"/>
            <w:tcBorders>
              <w:bottom w:val="single" w:sz="4" w:space="0" w:color="auto"/>
            </w:tcBorders>
          </w:tcPr>
          <w:p w14:paraId="0B25380F" w14:textId="77777777" w:rsidR="00697AFD" w:rsidRPr="002205F7" w:rsidRDefault="00697AFD" w:rsidP="00697AFD">
            <w:pPr>
              <w:spacing w:line="320" w:lineRule="exact"/>
              <w:ind w:leftChars="47" w:left="113" w:right="156"/>
              <w:jc w:val="both"/>
              <w:rPr>
                <w:color w:val="FF0000"/>
              </w:rPr>
            </w:pPr>
          </w:p>
        </w:tc>
        <w:tc>
          <w:tcPr>
            <w:tcW w:w="1559" w:type="dxa"/>
            <w:tcBorders>
              <w:bottom w:val="single" w:sz="4" w:space="0" w:color="auto"/>
            </w:tcBorders>
          </w:tcPr>
          <w:p w14:paraId="2DE443F5" w14:textId="77777777" w:rsidR="00697AFD" w:rsidRPr="002205F7" w:rsidRDefault="00697AFD" w:rsidP="00697AFD">
            <w:pPr>
              <w:spacing w:line="320" w:lineRule="exact"/>
              <w:ind w:leftChars="47" w:left="113" w:right="156"/>
              <w:jc w:val="both"/>
              <w:rPr>
                <w:color w:val="FF0000"/>
              </w:rPr>
            </w:pPr>
          </w:p>
        </w:tc>
      </w:tr>
      <w:tr w:rsidR="002A269F" w:rsidRPr="00187176" w14:paraId="349FF97A" w14:textId="77777777" w:rsidTr="00AD6053">
        <w:tc>
          <w:tcPr>
            <w:tcW w:w="1135" w:type="dxa"/>
          </w:tcPr>
          <w:p w14:paraId="2DF21A52" w14:textId="51738AC6" w:rsidR="002A269F" w:rsidRDefault="002A269F" w:rsidP="001B2A63">
            <w:pPr>
              <w:spacing w:line="320" w:lineRule="exact"/>
              <w:ind w:right="114"/>
            </w:pPr>
            <w:r w:rsidRPr="002205F7">
              <w:rPr>
                <w:b/>
                <w:w w:val="105"/>
              </w:rPr>
              <w:t>B</w:t>
            </w:r>
          </w:p>
        </w:tc>
        <w:tc>
          <w:tcPr>
            <w:tcW w:w="5703" w:type="dxa"/>
            <w:tcBorders>
              <w:right w:val="nil"/>
            </w:tcBorders>
            <w:vAlign w:val="center"/>
          </w:tcPr>
          <w:p w14:paraId="3BE8993A" w14:textId="1D387495" w:rsidR="002A269F" w:rsidRPr="00DE5BF4" w:rsidRDefault="002A269F" w:rsidP="001B2A63">
            <w:pPr>
              <w:spacing w:line="320" w:lineRule="exact"/>
              <w:ind w:leftChars="47" w:left="113" w:right="156"/>
              <w:jc w:val="both"/>
              <w:rPr>
                <w:color w:val="FF0000"/>
              </w:rPr>
            </w:pPr>
            <w:r>
              <w:rPr>
                <w:b/>
                <w:w w:val="105"/>
                <w:u w:val="single"/>
              </w:rPr>
              <w:t>Implementation Services</w:t>
            </w:r>
          </w:p>
        </w:tc>
        <w:tc>
          <w:tcPr>
            <w:tcW w:w="1559" w:type="dxa"/>
            <w:tcBorders>
              <w:left w:val="nil"/>
              <w:right w:val="nil"/>
            </w:tcBorders>
          </w:tcPr>
          <w:p w14:paraId="654B0CF3" w14:textId="77777777" w:rsidR="002A269F" w:rsidRPr="00DE5BF4" w:rsidRDefault="002A269F" w:rsidP="001B2A63">
            <w:pPr>
              <w:spacing w:line="320" w:lineRule="exact"/>
              <w:ind w:leftChars="47" w:left="113" w:right="156"/>
              <w:jc w:val="both"/>
              <w:rPr>
                <w:color w:val="FF0000"/>
              </w:rPr>
            </w:pPr>
          </w:p>
        </w:tc>
        <w:tc>
          <w:tcPr>
            <w:tcW w:w="1559" w:type="dxa"/>
            <w:tcBorders>
              <w:left w:val="nil"/>
            </w:tcBorders>
          </w:tcPr>
          <w:p w14:paraId="0B3CC00A" w14:textId="77777777" w:rsidR="002A269F" w:rsidRPr="00DE5BF4" w:rsidRDefault="002A269F" w:rsidP="001B2A63">
            <w:pPr>
              <w:spacing w:line="320" w:lineRule="exact"/>
              <w:ind w:leftChars="47" w:left="113" w:right="156"/>
              <w:jc w:val="both"/>
              <w:rPr>
                <w:color w:val="FF0000"/>
              </w:rPr>
            </w:pPr>
          </w:p>
        </w:tc>
      </w:tr>
      <w:tr w:rsidR="00A43C73" w:rsidRPr="00187176" w14:paraId="39151AD6" w14:textId="77777777" w:rsidTr="00AD6053">
        <w:tc>
          <w:tcPr>
            <w:tcW w:w="1135" w:type="dxa"/>
          </w:tcPr>
          <w:p w14:paraId="020B7865" w14:textId="0D076FD8" w:rsidR="00A43C73" w:rsidRPr="002205F7" w:rsidRDefault="00A43C73" w:rsidP="001B2A63">
            <w:pPr>
              <w:spacing w:line="320" w:lineRule="exact"/>
              <w:ind w:right="114"/>
              <w:rPr>
                <w:b/>
                <w:w w:val="105"/>
              </w:rPr>
            </w:pPr>
            <w:r>
              <w:rPr>
                <w:b/>
                <w:w w:val="105"/>
              </w:rPr>
              <w:t>1</w:t>
            </w:r>
          </w:p>
        </w:tc>
        <w:tc>
          <w:tcPr>
            <w:tcW w:w="5703" w:type="dxa"/>
            <w:tcBorders>
              <w:right w:val="nil"/>
            </w:tcBorders>
            <w:vAlign w:val="center"/>
          </w:tcPr>
          <w:p w14:paraId="0D167597" w14:textId="26A3B231" w:rsidR="00A43C73" w:rsidRDefault="00A43C73" w:rsidP="001B2A63">
            <w:pPr>
              <w:spacing w:line="320" w:lineRule="exact"/>
              <w:ind w:leftChars="47" w:left="113" w:right="156"/>
              <w:jc w:val="both"/>
              <w:rPr>
                <w:b/>
                <w:w w:val="105"/>
                <w:u w:val="single"/>
              </w:rPr>
            </w:pPr>
            <w:r>
              <w:rPr>
                <w:b/>
                <w:w w:val="105"/>
                <w:u w:val="single"/>
              </w:rPr>
              <w:t>Pre-installation requirements</w:t>
            </w:r>
          </w:p>
        </w:tc>
        <w:tc>
          <w:tcPr>
            <w:tcW w:w="1559" w:type="dxa"/>
            <w:tcBorders>
              <w:left w:val="nil"/>
              <w:right w:val="nil"/>
            </w:tcBorders>
          </w:tcPr>
          <w:p w14:paraId="31A9CC7E" w14:textId="77777777" w:rsidR="00A43C73" w:rsidRPr="00DE5BF4" w:rsidRDefault="00A43C73" w:rsidP="001B2A63">
            <w:pPr>
              <w:spacing w:line="320" w:lineRule="exact"/>
              <w:ind w:leftChars="47" w:left="113" w:right="156"/>
              <w:jc w:val="both"/>
              <w:rPr>
                <w:color w:val="FF0000"/>
              </w:rPr>
            </w:pPr>
          </w:p>
        </w:tc>
        <w:tc>
          <w:tcPr>
            <w:tcW w:w="1559" w:type="dxa"/>
            <w:tcBorders>
              <w:left w:val="nil"/>
            </w:tcBorders>
          </w:tcPr>
          <w:p w14:paraId="5A16D5CE" w14:textId="77777777" w:rsidR="00A43C73" w:rsidRPr="00DE5BF4" w:rsidRDefault="00A43C73" w:rsidP="001B2A63">
            <w:pPr>
              <w:spacing w:line="320" w:lineRule="exact"/>
              <w:ind w:leftChars="47" w:left="113" w:right="156"/>
              <w:jc w:val="both"/>
              <w:rPr>
                <w:color w:val="FF0000"/>
              </w:rPr>
            </w:pPr>
          </w:p>
        </w:tc>
      </w:tr>
      <w:tr w:rsidR="006A0105" w:rsidRPr="00187176" w14:paraId="0EA69BCB" w14:textId="77777777" w:rsidTr="002A269F">
        <w:tc>
          <w:tcPr>
            <w:tcW w:w="1135" w:type="dxa"/>
          </w:tcPr>
          <w:p w14:paraId="47732641" w14:textId="62CCB8B4" w:rsidR="006A0105" w:rsidRPr="002205F7" w:rsidRDefault="006A0105" w:rsidP="001B2A63">
            <w:pPr>
              <w:spacing w:line="320" w:lineRule="exact"/>
              <w:ind w:right="114"/>
              <w:rPr>
                <w:w w:val="105"/>
              </w:rPr>
            </w:pPr>
            <w:r w:rsidRPr="002205F7">
              <w:rPr>
                <w:rFonts w:hint="eastAsia"/>
                <w:w w:val="105"/>
              </w:rPr>
              <w:t>1</w:t>
            </w:r>
            <w:r w:rsidR="00A43C73">
              <w:rPr>
                <w:w w:val="105"/>
              </w:rPr>
              <w:t>.1</w:t>
            </w:r>
          </w:p>
        </w:tc>
        <w:tc>
          <w:tcPr>
            <w:tcW w:w="5703" w:type="dxa"/>
            <w:vAlign w:val="center"/>
          </w:tcPr>
          <w:p w14:paraId="278F7903" w14:textId="00CE8B52" w:rsidR="00A43C73" w:rsidRPr="00A43C73" w:rsidRDefault="003C1CBE" w:rsidP="00A43C73">
            <w:pPr>
              <w:spacing w:line="320" w:lineRule="exact"/>
              <w:ind w:leftChars="47" w:left="113" w:right="156"/>
              <w:jc w:val="both"/>
            </w:pPr>
            <w:r>
              <w:t xml:space="preserve">The </w:t>
            </w:r>
            <w:r w:rsidR="00A43C73">
              <w:t>Goods</w:t>
            </w:r>
            <w:r>
              <w:t xml:space="preserve"> shall be installed, tested and become ready for use by the timeline specified in </w:t>
            </w:r>
            <w:r w:rsidRPr="00D60AC2">
              <w:t xml:space="preserve">Part 4(k) </w:t>
            </w:r>
            <w:r>
              <w:t>with all costs included.</w:t>
            </w:r>
            <w:r w:rsidR="00A43C73">
              <w:t xml:space="preserve"> </w:t>
            </w:r>
          </w:p>
        </w:tc>
        <w:tc>
          <w:tcPr>
            <w:tcW w:w="1559" w:type="dxa"/>
          </w:tcPr>
          <w:p w14:paraId="4622230F" w14:textId="77777777" w:rsidR="006A0105" w:rsidRDefault="006A0105" w:rsidP="001B2A63">
            <w:pPr>
              <w:spacing w:line="320" w:lineRule="exact"/>
              <w:ind w:leftChars="47" w:left="113" w:right="156"/>
              <w:jc w:val="both"/>
            </w:pPr>
          </w:p>
        </w:tc>
        <w:tc>
          <w:tcPr>
            <w:tcW w:w="1559" w:type="dxa"/>
          </w:tcPr>
          <w:p w14:paraId="26A7CE6B" w14:textId="77777777" w:rsidR="006A0105" w:rsidRDefault="006A0105" w:rsidP="001B2A63">
            <w:pPr>
              <w:spacing w:line="320" w:lineRule="exact"/>
              <w:ind w:leftChars="47" w:left="113" w:right="156"/>
              <w:jc w:val="both"/>
            </w:pPr>
          </w:p>
        </w:tc>
      </w:tr>
      <w:tr w:rsidR="006A0105" w:rsidRPr="00187176" w14:paraId="6544B166" w14:textId="77777777" w:rsidTr="002A269F">
        <w:tc>
          <w:tcPr>
            <w:tcW w:w="1135" w:type="dxa"/>
          </w:tcPr>
          <w:p w14:paraId="28B361B6" w14:textId="65E3B208" w:rsidR="006A0105" w:rsidRPr="002205F7" w:rsidRDefault="00A43C73" w:rsidP="001B2A63">
            <w:pPr>
              <w:spacing w:line="320" w:lineRule="exact"/>
              <w:ind w:right="114"/>
              <w:rPr>
                <w:w w:val="105"/>
              </w:rPr>
            </w:pPr>
            <w:r>
              <w:rPr>
                <w:w w:val="105"/>
              </w:rPr>
              <w:t>1.</w:t>
            </w:r>
            <w:r w:rsidR="006A0105" w:rsidRPr="002205F7">
              <w:rPr>
                <w:rFonts w:hint="eastAsia"/>
                <w:w w:val="105"/>
              </w:rPr>
              <w:t>2</w:t>
            </w:r>
          </w:p>
        </w:tc>
        <w:tc>
          <w:tcPr>
            <w:tcW w:w="5703" w:type="dxa"/>
            <w:vAlign w:val="center"/>
          </w:tcPr>
          <w:p w14:paraId="6CFA5621" w14:textId="40ADA513" w:rsidR="006A0105" w:rsidRPr="002205F7" w:rsidRDefault="00A43C73">
            <w:pPr>
              <w:spacing w:line="320" w:lineRule="exact"/>
              <w:ind w:leftChars="47" w:left="113" w:right="156"/>
              <w:jc w:val="both"/>
            </w:pPr>
            <w:r w:rsidRPr="00B44EE6">
              <w:t>The price quoted shall include local delivery, installation, on-site acceptance test and training.</w:t>
            </w:r>
          </w:p>
        </w:tc>
        <w:tc>
          <w:tcPr>
            <w:tcW w:w="1559" w:type="dxa"/>
          </w:tcPr>
          <w:p w14:paraId="5AC729E5" w14:textId="77777777" w:rsidR="006A0105" w:rsidRPr="002205F7" w:rsidRDefault="006A0105" w:rsidP="001B2A63">
            <w:pPr>
              <w:spacing w:line="320" w:lineRule="exact"/>
              <w:ind w:leftChars="47" w:left="113" w:right="156"/>
              <w:jc w:val="both"/>
            </w:pPr>
          </w:p>
        </w:tc>
        <w:tc>
          <w:tcPr>
            <w:tcW w:w="1559" w:type="dxa"/>
          </w:tcPr>
          <w:p w14:paraId="259F246A" w14:textId="77777777" w:rsidR="006A0105" w:rsidRPr="002205F7" w:rsidRDefault="006A0105" w:rsidP="001B2A63">
            <w:pPr>
              <w:spacing w:line="320" w:lineRule="exact"/>
              <w:ind w:leftChars="47" w:left="113" w:right="156"/>
              <w:jc w:val="both"/>
            </w:pPr>
          </w:p>
        </w:tc>
      </w:tr>
      <w:tr w:rsidR="006349F8" w:rsidRPr="00187176" w14:paraId="2BC7D2DB" w14:textId="77777777" w:rsidTr="002A269F">
        <w:tc>
          <w:tcPr>
            <w:tcW w:w="1135" w:type="dxa"/>
          </w:tcPr>
          <w:p w14:paraId="780B66D0" w14:textId="5F59F316" w:rsidR="006349F8" w:rsidRPr="002205F7" w:rsidRDefault="00A43C73" w:rsidP="001B2A63">
            <w:pPr>
              <w:spacing w:line="320" w:lineRule="exact"/>
              <w:ind w:right="114"/>
              <w:rPr>
                <w:w w:val="105"/>
              </w:rPr>
            </w:pPr>
            <w:r>
              <w:rPr>
                <w:w w:val="105"/>
              </w:rPr>
              <w:t>1.3</w:t>
            </w:r>
          </w:p>
        </w:tc>
        <w:tc>
          <w:tcPr>
            <w:tcW w:w="5703" w:type="dxa"/>
            <w:vAlign w:val="center"/>
          </w:tcPr>
          <w:p w14:paraId="68743292" w14:textId="51E4CB82" w:rsidR="006349F8" w:rsidRDefault="00A43C73" w:rsidP="00A43C73">
            <w:pPr>
              <w:spacing w:line="320" w:lineRule="exact"/>
              <w:ind w:left="113" w:right="156"/>
              <w:jc w:val="both"/>
            </w:pPr>
            <w:r w:rsidRPr="00B44EE6">
              <w:rPr>
                <w:color w:val="000000"/>
              </w:rPr>
              <w:t>The supplier shall provide the conditions of delivery, including but not limited to packing and necessary environmental requirements for the CMH’s consideration.</w:t>
            </w:r>
          </w:p>
        </w:tc>
        <w:tc>
          <w:tcPr>
            <w:tcW w:w="1559" w:type="dxa"/>
          </w:tcPr>
          <w:p w14:paraId="4CC4F25D" w14:textId="77777777" w:rsidR="006349F8" w:rsidRPr="002205F7" w:rsidRDefault="006349F8" w:rsidP="001B2A63">
            <w:pPr>
              <w:spacing w:line="320" w:lineRule="exact"/>
              <w:ind w:leftChars="47" w:left="113" w:right="156"/>
              <w:jc w:val="both"/>
            </w:pPr>
          </w:p>
        </w:tc>
        <w:tc>
          <w:tcPr>
            <w:tcW w:w="1559" w:type="dxa"/>
          </w:tcPr>
          <w:p w14:paraId="3A92C622" w14:textId="77777777" w:rsidR="006349F8" w:rsidRPr="002205F7" w:rsidRDefault="006349F8" w:rsidP="001B2A63">
            <w:pPr>
              <w:spacing w:line="320" w:lineRule="exact"/>
              <w:ind w:leftChars="47" w:left="113" w:right="156"/>
              <w:jc w:val="both"/>
            </w:pPr>
          </w:p>
        </w:tc>
      </w:tr>
      <w:tr w:rsidR="006349F8" w:rsidRPr="00187176" w14:paraId="03577365" w14:textId="77777777" w:rsidTr="00AD6053">
        <w:tc>
          <w:tcPr>
            <w:tcW w:w="1135" w:type="dxa"/>
          </w:tcPr>
          <w:p w14:paraId="552CA9FF" w14:textId="1F2A05CE" w:rsidR="006349F8" w:rsidRPr="002205F7" w:rsidRDefault="00A43C73" w:rsidP="001B2A63">
            <w:pPr>
              <w:spacing w:line="320" w:lineRule="exact"/>
              <w:ind w:right="114"/>
              <w:rPr>
                <w:w w:val="105"/>
              </w:rPr>
            </w:pPr>
            <w:r>
              <w:rPr>
                <w:w w:val="105"/>
              </w:rPr>
              <w:lastRenderedPageBreak/>
              <w:t>1.4</w:t>
            </w:r>
          </w:p>
        </w:tc>
        <w:tc>
          <w:tcPr>
            <w:tcW w:w="5703" w:type="dxa"/>
            <w:tcBorders>
              <w:bottom w:val="single" w:sz="4" w:space="0" w:color="auto"/>
            </w:tcBorders>
            <w:vAlign w:val="center"/>
          </w:tcPr>
          <w:p w14:paraId="2D8285E3" w14:textId="316B2F50" w:rsidR="006349F8" w:rsidRDefault="00A43C73" w:rsidP="00A43C73">
            <w:pPr>
              <w:spacing w:line="320" w:lineRule="exact"/>
              <w:ind w:left="113" w:right="156"/>
              <w:jc w:val="both"/>
            </w:pPr>
            <w:r w:rsidRPr="00B44EE6">
              <w:rPr>
                <w:color w:val="000000"/>
              </w:rPr>
              <w:t>The supplier shall arrange insurance coverage they think right and appropriate to cover damages to the equipment during the period of delivery, storage, installation, testing and commissioning.</w:t>
            </w:r>
          </w:p>
        </w:tc>
        <w:tc>
          <w:tcPr>
            <w:tcW w:w="1559" w:type="dxa"/>
            <w:tcBorders>
              <w:bottom w:val="single" w:sz="4" w:space="0" w:color="auto"/>
            </w:tcBorders>
          </w:tcPr>
          <w:p w14:paraId="03571EAC" w14:textId="77777777" w:rsidR="006349F8" w:rsidRPr="002205F7" w:rsidRDefault="006349F8" w:rsidP="001B2A63">
            <w:pPr>
              <w:spacing w:line="320" w:lineRule="exact"/>
              <w:ind w:leftChars="47" w:left="113" w:right="156"/>
              <w:jc w:val="both"/>
            </w:pPr>
          </w:p>
        </w:tc>
        <w:tc>
          <w:tcPr>
            <w:tcW w:w="1559" w:type="dxa"/>
            <w:tcBorders>
              <w:bottom w:val="single" w:sz="4" w:space="0" w:color="auto"/>
            </w:tcBorders>
          </w:tcPr>
          <w:p w14:paraId="404071B8" w14:textId="77777777" w:rsidR="006349F8" w:rsidRPr="002205F7" w:rsidRDefault="006349F8" w:rsidP="001B2A63">
            <w:pPr>
              <w:spacing w:line="320" w:lineRule="exact"/>
              <w:ind w:leftChars="47" w:left="113" w:right="156"/>
              <w:jc w:val="both"/>
            </w:pPr>
          </w:p>
        </w:tc>
      </w:tr>
      <w:tr w:rsidR="00A43C73" w:rsidRPr="00187176" w14:paraId="7F36B01F" w14:textId="77777777" w:rsidTr="00AD6053">
        <w:tc>
          <w:tcPr>
            <w:tcW w:w="1135" w:type="dxa"/>
            <w:tcBorders>
              <w:top w:val="single" w:sz="4" w:space="0" w:color="auto"/>
              <w:left w:val="single" w:sz="4" w:space="0" w:color="auto"/>
              <w:bottom w:val="single" w:sz="4" w:space="0" w:color="auto"/>
              <w:right w:val="single" w:sz="4" w:space="0" w:color="auto"/>
            </w:tcBorders>
            <w:vAlign w:val="center"/>
          </w:tcPr>
          <w:p w14:paraId="47889969" w14:textId="30EC6028" w:rsidR="00A43C73" w:rsidRPr="002205F7" w:rsidRDefault="00A43C73" w:rsidP="00A43C73">
            <w:pPr>
              <w:spacing w:line="320" w:lineRule="exact"/>
              <w:ind w:right="114"/>
              <w:rPr>
                <w:w w:val="105"/>
              </w:rPr>
            </w:pPr>
            <w:r w:rsidRPr="001317F5">
              <w:rPr>
                <w:b/>
                <w:w w:val="105"/>
              </w:rPr>
              <w:t>2</w:t>
            </w:r>
          </w:p>
        </w:tc>
        <w:tc>
          <w:tcPr>
            <w:tcW w:w="5703" w:type="dxa"/>
            <w:tcBorders>
              <w:top w:val="single" w:sz="4" w:space="0" w:color="auto"/>
              <w:left w:val="single" w:sz="4" w:space="0" w:color="auto"/>
              <w:bottom w:val="single" w:sz="4" w:space="0" w:color="auto"/>
              <w:right w:val="nil"/>
            </w:tcBorders>
            <w:vAlign w:val="center"/>
          </w:tcPr>
          <w:p w14:paraId="5E7235EC" w14:textId="7731A57C" w:rsidR="00A43C73" w:rsidRDefault="00A43C73" w:rsidP="00A43C73">
            <w:pPr>
              <w:spacing w:line="320" w:lineRule="exact"/>
              <w:ind w:left="113" w:right="156"/>
              <w:jc w:val="both"/>
            </w:pPr>
            <w:r w:rsidRPr="00D16FC7">
              <w:rPr>
                <w:b/>
                <w:color w:val="000000"/>
                <w:u w:val="single"/>
              </w:rPr>
              <w:t>Delivery, Installation, Testing and Commissioning Requirement</w:t>
            </w:r>
          </w:p>
        </w:tc>
        <w:tc>
          <w:tcPr>
            <w:tcW w:w="1559" w:type="dxa"/>
            <w:tcBorders>
              <w:left w:val="nil"/>
              <w:right w:val="nil"/>
            </w:tcBorders>
          </w:tcPr>
          <w:p w14:paraId="5E8B8456" w14:textId="77777777" w:rsidR="00A43C73" w:rsidRPr="002205F7" w:rsidRDefault="00A43C73" w:rsidP="00A43C73">
            <w:pPr>
              <w:spacing w:line="320" w:lineRule="exact"/>
              <w:ind w:leftChars="47" w:left="113" w:right="156"/>
              <w:jc w:val="both"/>
            </w:pPr>
          </w:p>
        </w:tc>
        <w:tc>
          <w:tcPr>
            <w:tcW w:w="1559" w:type="dxa"/>
            <w:tcBorders>
              <w:left w:val="nil"/>
            </w:tcBorders>
          </w:tcPr>
          <w:p w14:paraId="2960BCC6" w14:textId="77777777" w:rsidR="00A43C73" w:rsidRPr="002205F7" w:rsidRDefault="00A43C73" w:rsidP="00A43C73">
            <w:pPr>
              <w:spacing w:line="320" w:lineRule="exact"/>
              <w:ind w:leftChars="47" w:left="113" w:right="156"/>
              <w:jc w:val="both"/>
            </w:pPr>
          </w:p>
        </w:tc>
      </w:tr>
      <w:tr w:rsidR="00A43C73" w:rsidRPr="00187176" w14:paraId="719618A3" w14:textId="77777777" w:rsidTr="00E94845">
        <w:tc>
          <w:tcPr>
            <w:tcW w:w="1135" w:type="dxa"/>
            <w:tcBorders>
              <w:top w:val="single" w:sz="4" w:space="0" w:color="auto"/>
              <w:left w:val="single" w:sz="4" w:space="0" w:color="auto"/>
              <w:bottom w:val="single" w:sz="4" w:space="0" w:color="auto"/>
              <w:right w:val="single" w:sz="4" w:space="0" w:color="auto"/>
            </w:tcBorders>
          </w:tcPr>
          <w:p w14:paraId="31DB6AA8" w14:textId="49D53263" w:rsidR="00A43C73" w:rsidRPr="002205F7" w:rsidRDefault="00A43C73" w:rsidP="00A43C73">
            <w:pPr>
              <w:spacing w:line="320" w:lineRule="exact"/>
              <w:ind w:right="114"/>
              <w:rPr>
                <w:w w:val="105"/>
              </w:rPr>
            </w:pPr>
            <w:r w:rsidRPr="008075EC">
              <w:rPr>
                <w:w w:val="105"/>
              </w:rPr>
              <w:t>2.1</w:t>
            </w:r>
          </w:p>
        </w:tc>
        <w:tc>
          <w:tcPr>
            <w:tcW w:w="5703" w:type="dxa"/>
            <w:tcBorders>
              <w:top w:val="single" w:sz="4" w:space="0" w:color="auto"/>
              <w:left w:val="single" w:sz="4" w:space="0" w:color="auto"/>
              <w:bottom w:val="single" w:sz="4" w:space="0" w:color="auto"/>
              <w:right w:val="single" w:sz="4" w:space="0" w:color="auto"/>
            </w:tcBorders>
            <w:vAlign w:val="center"/>
          </w:tcPr>
          <w:p w14:paraId="49978041" w14:textId="3D6E4FDB" w:rsidR="00A43C73" w:rsidRDefault="00A43C73" w:rsidP="00A43C73">
            <w:pPr>
              <w:spacing w:line="320" w:lineRule="exact"/>
              <w:ind w:left="113" w:right="156"/>
              <w:jc w:val="both"/>
            </w:pPr>
            <w:bookmarkStart w:id="1" w:name="_Hlk151560792"/>
            <w:r w:rsidRPr="008075EC">
              <w:t>Inclusion of all installation work which shall be carried out by suitably qualified persons including without limitation registered electrical worker(s) with valid registration under relevant legislation</w:t>
            </w:r>
            <w:bookmarkEnd w:id="1"/>
            <w:r w:rsidRPr="008075EC">
              <w:t>.</w:t>
            </w:r>
            <w:r>
              <w:t xml:space="preserve"> </w:t>
            </w:r>
          </w:p>
        </w:tc>
        <w:tc>
          <w:tcPr>
            <w:tcW w:w="1559" w:type="dxa"/>
          </w:tcPr>
          <w:p w14:paraId="5420138E" w14:textId="77777777" w:rsidR="00A43C73" w:rsidRPr="002205F7" w:rsidRDefault="00A43C73" w:rsidP="00A43C73">
            <w:pPr>
              <w:spacing w:line="320" w:lineRule="exact"/>
              <w:ind w:leftChars="47" w:left="113" w:right="156"/>
              <w:jc w:val="both"/>
            </w:pPr>
          </w:p>
        </w:tc>
        <w:tc>
          <w:tcPr>
            <w:tcW w:w="1559" w:type="dxa"/>
          </w:tcPr>
          <w:p w14:paraId="6D9B1589" w14:textId="77777777" w:rsidR="00A43C73" w:rsidRPr="002205F7" w:rsidRDefault="00A43C73" w:rsidP="00A43C73">
            <w:pPr>
              <w:spacing w:line="320" w:lineRule="exact"/>
              <w:ind w:leftChars="47" w:left="113" w:right="156"/>
              <w:jc w:val="both"/>
            </w:pPr>
          </w:p>
        </w:tc>
      </w:tr>
      <w:tr w:rsidR="00A43C73" w:rsidRPr="00187176" w14:paraId="14A049AE" w14:textId="77777777" w:rsidTr="00E94845">
        <w:tc>
          <w:tcPr>
            <w:tcW w:w="1135" w:type="dxa"/>
            <w:tcBorders>
              <w:top w:val="single" w:sz="4" w:space="0" w:color="auto"/>
              <w:left w:val="single" w:sz="4" w:space="0" w:color="auto"/>
              <w:bottom w:val="single" w:sz="4" w:space="0" w:color="auto"/>
              <w:right w:val="single" w:sz="4" w:space="0" w:color="auto"/>
            </w:tcBorders>
          </w:tcPr>
          <w:p w14:paraId="4C64F362" w14:textId="12FADD8E" w:rsidR="00A43C73" w:rsidRPr="002205F7" w:rsidRDefault="00A43C73" w:rsidP="00A43C73">
            <w:pPr>
              <w:spacing w:line="320" w:lineRule="exact"/>
              <w:ind w:right="114"/>
              <w:rPr>
                <w:w w:val="105"/>
              </w:rPr>
            </w:pPr>
            <w:r w:rsidRPr="008075EC">
              <w:rPr>
                <w:w w:val="105"/>
              </w:rPr>
              <w:t>2.2</w:t>
            </w:r>
          </w:p>
        </w:tc>
        <w:tc>
          <w:tcPr>
            <w:tcW w:w="5703" w:type="dxa"/>
            <w:tcBorders>
              <w:top w:val="single" w:sz="4" w:space="0" w:color="auto"/>
              <w:left w:val="single" w:sz="4" w:space="0" w:color="auto"/>
              <w:bottom w:val="single" w:sz="4" w:space="0" w:color="auto"/>
              <w:right w:val="single" w:sz="4" w:space="0" w:color="auto"/>
            </w:tcBorders>
            <w:vAlign w:val="center"/>
          </w:tcPr>
          <w:p w14:paraId="57D9D7C8" w14:textId="410FEFD4" w:rsidR="00A43C73" w:rsidRDefault="00F977C9" w:rsidP="00A43C73">
            <w:pPr>
              <w:spacing w:line="320" w:lineRule="exact"/>
              <w:ind w:left="113" w:right="156"/>
              <w:jc w:val="both"/>
            </w:pPr>
            <w:bookmarkStart w:id="2" w:name="_Hlk151560841"/>
            <w:r w:rsidRPr="000E419A">
              <w:rPr>
                <w:bCs/>
                <w:kern w:val="1"/>
                <w:lang w:eastAsia="zh-HK"/>
              </w:rPr>
              <w:t>The equipment and installation shall be in compliance with the relevant requirements of the latest edition of “Electrical Products (Safety) Regulation” under Electricity Ordinance, C</w:t>
            </w:r>
            <w:r>
              <w:rPr>
                <w:bCs/>
                <w:kern w:val="1"/>
                <w:lang w:eastAsia="zh-HK"/>
              </w:rPr>
              <w:t>h</w:t>
            </w:r>
            <w:r w:rsidRPr="000E419A">
              <w:rPr>
                <w:bCs/>
                <w:kern w:val="1"/>
                <w:lang w:eastAsia="zh-HK"/>
              </w:rPr>
              <w:t>ap</w:t>
            </w:r>
            <w:r>
              <w:rPr>
                <w:bCs/>
                <w:kern w:val="1"/>
                <w:lang w:eastAsia="zh-HK"/>
              </w:rPr>
              <w:t>ter</w:t>
            </w:r>
            <w:r w:rsidRPr="000E419A">
              <w:rPr>
                <w:bCs/>
                <w:kern w:val="1"/>
                <w:lang w:eastAsia="zh-HK"/>
              </w:rPr>
              <w:t xml:space="preserve"> 406 and “Code of Practice for the Electricity (Wiring) Regulations” enforced by E</w:t>
            </w:r>
            <w:r>
              <w:rPr>
                <w:bCs/>
                <w:kern w:val="1"/>
                <w:lang w:eastAsia="zh-HK"/>
              </w:rPr>
              <w:t xml:space="preserve">lectrical and </w:t>
            </w:r>
            <w:r w:rsidRPr="000E419A">
              <w:rPr>
                <w:bCs/>
                <w:kern w:val="1"/>
                <w:lang w:eastAsia="zh-HK"/>
              </w:rPr>
              <w:t>M</w:t>
            </w:r>
            <w:r>
              <w:rPr>
                <w:bCs/>
                <w:kern w:val="1"/>
                <w:lang w:eastAsia="zh-HK"/>
              </w:rPr>
              <w:t xml:space="preserve">echanical </w:t>
            </w:r>
            <w:r w:rsidRPr="000E419A">
              <w:rPr>
                <w:bCs/>
                <w:kern w:val="1"/>
                <w:lang w:eastAsia="zh-HK"/>
              </w:rPr>
              <w:t>S</w:t>
            </w:r>
            <w:r>
              <w:rPr>
                <w:bCs/>
                <w:kern w:val="1"/>
                <w:lang w:eastAsia="zh-HK"/>
              </w:rPr>
              <w:t xml:space="preserve">ervices </w:t>
            </w:r>
            <w:r w:rsidRPr="000E419A">
              <w:rPr>
                <w:bCs/>
                <w:kern w:val="1"/>
                <w:lang w:eastAsia="zh-HK"/>
              </w:rPr>
              <w:t>D</w:t>
            </w:r>
            <w:bookmarkEnd w:id="2"/>
            <w:r>
              <w:rPr>
                <w:bCs/>
                <w:kern w:val="1"/>
                <w:lang w:eastAsia="zh-HK"/>
              </w:rPr>
              <w:t>epartment (EMSD)</w:t>
            </w:r>
            <w:r w:rsidRPr="000E419A">
              <w:rPr>
                <w:bCs/>
                <w:kern w:val="1"/>
                <w:lang w:eastAsia="zh-HK"/>
              </w:rPr>
              <w:t>.</w:t>
            </w:r>
          </w:p>
        </w:tc>
        <w:tc>
          <w:tcPr>
            <w:tcW w:w="1559" w:type="dxa"/>
          </w:tcPr>
          <w:p w14:paraId="5B38040C" w14:textId="77777777" w:rsidR="00A43C73" w:rsidRPr="002205F7" w:rsidRDefault="00A43C73" w:rsidP="00A43C73">
            <w:pPr>
              <w:spacing w:line="320" w:lineRule="exact"/>
              <w:ind w:leftChars="47" w:left="113" w:right="156"/>
              <w:jc w:val="both"/>
            </w:pPr>
          </w:p>
        </w:tc>
        <w:tc>
          <w:tcPr>
            <w:tcW w:w="1559" w:type="dxa"/>
          </w:tcPr>
          <w:p w14:paraId="0F002BE3" w14:textId="77777777" w:rsidR="00A43C73" w:rsidRPr="002205F7" w:rsidRDefault="00A43C73" w:rsidP="00A43C73">
            <w:pPr>
              <w:spacing w:line="320" w:lineRule="exact"/>
              <w:ind w:leftChars="47" w:left="113" w:right="156"/>
              <w:jc w:val="both"/>
            </w:pPr>
          </w:p>
        </w:tc>
      </w:tr>
      <w:tr w:rsidR="00A43C73" w:rsidRPr="00187176" w14:paraId="296BBDA4" w14:textId="77777777" w:rsidTr="00E94845">
        <w:tc>
          <w:tcPr>
            <w:tcW w:w="1135" w:type="dxa"/>
            <w:tcBorders>
              <w:top w:val="single" w:sz="4" w:space="0" w:color="auto"/>
              <w:left w:val="single" w:sz="4" w:space="0" w:color="auto"/>
              <w:bottom w:val="single" w:sz="4" w:space="0" w:color="auto"/>
              <w:right w:val="single" w:sz="4" w:space="0" w:color="auto"/>
            </w:tcBorders>
          </w:tcPr>
          <w:p w14:paraId="75E0BD4F" w14:textId="3D123F0B" w:rsidR="00A43C73" w:rsidRPr="002205F7" w:rsidRDefault="00A43C73" w:rsidP="00A43C73">
            <w:pPr>
              <w:spacing w:line="320" w:lineRule="exact"/>
              <w:ind w:right="114"/>
              <w:rPr>
                <w:w w:val="105"/>
              </w:rPr>
            </w:pPr>
            <w:r w:rsidRPr="008075EC">
              <w:rPr>
                <w:w w:val="105"/>
              </w:rPr>
              <w:t>2.3</w:t>
            </w:r>
          </w:p>
        </w:tc>
        <w:tc>
          <w:tcPr>
            <w:tcW w:w="5703" w:type="dxa"/>
            <w:tcBorders>
              <w:top w:val="single" w:sz="4" w:space="0" w:color="auto"/>
              <w:left w:val="single" w:sz="4" w:space="0" w:color="auto"/>
              <w:bottom w:val="single" w:sz="4" w:space="0" w:color="auto"/>
              <w:right w:val="single" w:sz="4" w:space="0" w:color="auto"/>
            </w:tcBorders>
            <w:vAlign w:val="center"/>
          </w:tcPr>
          <w:p w14:paraId="49CB7DE1" w14:textId="5CD699D0" w:rsidR="00A43C73" w:rsidRDefault="00A43C73" w:rsidP="00A43C73">
            <w:pPr>
              <w:spacing w:line="320" w:lineRule="exact"/>
              <w:ind w:left="113" w:right="156"/>
              <w:jc w:val="both"/>
            </w:pPr>
            <w:r w:rsidRPr="008075EC">
              <w:rPr>
                <w:bCs/>
                <w:kern w:val="1"/>
                <w:lang w:eastAsia="zh-HK"/>
              </w:rPr>
              <w:t xml:space="preserve">The equipment shall be fitted with suitable power supply cables </w:t>
            </w:r>
            <w:bookmarkStart w:id="3" w:name="_Hlk158984104"/>
            <w:r w:rsidRPr="008075EC">
              <w:rPr>
                <w:bCs/>
                <w:kern w:val="1"/>
                <w:lang w:eastAsia="zh-HK"/>
              </w:rPr>
              <w:t xml:space="preserve">in compliance with BS EN 50525‐1:2011 or an equivalent international standard. </w:t>
            </w:r>
            <w:r>
              <w:rPr>
                <w:bCs/>
                <w:kern w:val="1"/>
                <w:lang w:eastAsia="zh-HK"/>
              </w:rPr>
              <w:t xml:space="preserve"> </w:t>
            </w:r>
            <w:r w:rsidRPr="008075EC">
              <w:rPr>
                <w:bCs/>
                <w:kern w:val="1"/>
                <w:lang w:eastAsia="zh-HK"/>
              </w:rPr>
              <w:t>A suitably fused plugs</w:t>
            </w:r>
            <w:r>
              <w:rPr>
                <w:bCs/>
                <w:kern w:val="1"/>
                <w:lang w:eastAsia="zh-HK"/>
              </w:rPr>
              <w:t xml:space="preserve"> or </w:t>
            </w:r>
            <w:r w:rsidRPr="008075EC">
              <w:rPr>
                <w:bCs/>
                <w:kern w:val="1"/>
                <w:lang w:eastAsia="zh-HK"/>
              </w:rPr>
              <w:t>terminal connection unit in compliance with the relevant requirements of the latest edition of “Code of Practice for the Electricity (Wiring) Regulations”, enforced by EMSD shall be provided as well</w:t>
            </w:r>
            <w:bookmarkEnd w:id="3"/>
            <w:r w:rsidRPr="008075EC">
              <w:rPr>
                <w:bCs/>
                <w:kern w:val="1"/>
                <w:lang w:eastAsia="zh-HK"/>
              </w:rPr>
              <w:t>.</w:t>
            </w:r>
          </w:p>
        </w:tc>
        <w:tc>
          <w:tcPr>
            <w:tcW w:w="1559" w:type="dxa"/>
          </w:tcPr>
          <w:p w14:paraId="1EA8F615" w14:textId="77777777" w:rsidR="00A43C73" w:rsidRPr="002205F7" w:rsidRDefault="00A43C73" w:rsidP="00A43C73">
            <w:pPr>
              <w:spacing w:line="320" w:lineRule="exact"/>
              <w:ind w:leftChars="47" w:left="113" w:right="156"/>
              <w:jc w:val="both"/>
            </w:pPr>
          </w:p>
        </w:tc>
        <w:tc>
          <w:tcPr>
            <w:tcW w:w="1559" w:type="dxa"/>
          </w:tcPr>
          <w:p w14:paraId="52F55932" w14:textId="77777777" w:rsidR="00A43C73" w:rsidRPr="002205F7" w:rsidRDefault="00A43C73" w:rsidP="00A43C73">
            <w:pPr>
              <w:spacing w:line="320" w:lineRule="exact"/>
              <w:ind w:leftChars="47" w:left="113" w:right="156"/>
              <w:jc w:val="both"/>
            </w:pPr>
          </w:p>
        </w:tc>
      </w:tr>
      <w:tr w:rsidR="00A43C73" w:rsidRPr="00187176" w14:paraId="07A3784D" w14:textId="77777777" w:rsidTr="00AD6053">
        <w:tc>
          <w:tcPr>
            <w:tcW w:w="1135" w:type="dxa"/>
            <w:tcBorders>
              <w:top w:val="single" w:sz="4" w:space="0" w:color="auto"/>
              <w:left w:val="single" w:sz="4" w:space="0" w:color="auto"/>
              <w:bottom w:val="single" w:sz="4" w:space="0" w:color="auto"/>
              <w:right w:val="single" w:sz="4" w:space="0" w:color="auto"/>
            </w:tcBorders>
          </w:tcPr>
          <w:p w14:paraId="01E2D9D1" w14:textId="00095427" w:rsidR="00A43C73" w:rsidRPr="002205F7" w:rsidRDefault="00A43C73" w:rsidP="00A43C73">
            <w:pPr>
              <w:spacing w:line="320" w:lineRule="exact"/>
              <w:ind w:right="114"/>
              <w:rPr>
                <w:w w:val="105"/>
              </w:rPr>
            </w:pPr>
            <w:r w:rsidRPr="008075EC">
              <w:rPr>
                <w:w w:val="105"/>
              </w:rPr>
              <w:t>2.4</w:t>
            </w:r>
          </w:p>
        </w:tc>
        <w:tc>
          <w:tcPr>
            <w:tcW w:w="5703" w:type="dxa"/>
            <w:tcBorders>
              <w:top w:val="single" w:sz="4" w:space="0" w:color="auto"/>
              <w:left w:val="single" w:sz="4" w:space="0" w:color="auto"/>
              <w:bottom w:val="single" w:sz="4" w:space="0" w:color="auto"/>
              <w:right w:val="single" w:sz="4" w:space="0" w:color="auto"/>
            </w:tcBorders>
            <w:vAlign w:val="center"/>
          </w:tcPr>
          <w:p w14:paraId="76CADD8C" w14:textId="2FD7BA2C" w:rsidR="00A43C73" w:rsidRDefault="00A43C73" w:rsidP="00A43C73">
            <w:pPr>
              <w:spacing w:line="320" w:lineRule="exact"/>
              <w:ind w:left="113" w:right="156"/>
              <w:jc w:val="both"/>
            </w:pPr>
            <w:r w:rsidRPr="008075EC">
              <w:rPr>
                <w:bCs/>
                <w:kern w:val="1"/>
                <w:lang w:eastAsia="zh-HK"/>
              </w:rPr>
              <w:t>The equipment shall be effectively bonded to earth unless it is double insulated.</w:t>
            </w:r>
          </w:p>
        </w:tc>
        <w:tc>
          <w:tcPr>
            <w:tcW w:w="1559" w:type="dxa"/>
            <w:tcBorders>
              <w:bottom w:val="single" w:sz="4" w:space="0" w:color="auto"/>
            </w:tcBorders>
          </w:tcPr>
          <w:p w14:paraId="5FA22DA9" w14:textId="77777777" w:rsidR="00A43C73" w:rsidRPr="002205F7" w:rsidRDefault="00A43C73" w:rsidP="00A43C73">
            <w:pPr>
              <w:spacing w:line="320" w:lineRule="exact"/>
              <w:ind w:leftChars="47" w:left="113" w:right="156"/>
              <w:jc w:val="both"/>
            </w:pPr>
          </w:p>
        </w:tc>
        <w:tc>
          <w:tcPr>
            <w:tcW w:w="1559" w:type="dxa"/>
            <w:tcBorders>
              <w:bottom w:val="single" w:sz="4" w:space="0" w:color="auto"/>
            </w:tcBorders>
          </w:tcPr>
          <w:p w14:paraId="6BBE893A" w14:textId="77777777" w:rsidR="00A43C73" w:rsidRPr="002205F7" w:rsidRDefault="00A43C73" w:rsidP="00A43C73">
            <w:pPr>
              <w:spacing w:line="320" w:lineRule="exact"/>
              <w:ind w:leftChars="47" w:left="113" w:right="156"/>
              <w:jc w:val="both"/>
            </w:pPr>
          </w:p>
        </w:tc>
      </w:tr>
      <w:tr w:rsidR="00A43C73" w:rsidRPr="00187176" w14:paraId="3AAF4E58" w14:textId="77777777" w:rsidTr="00AD6053">
        <w:tc>
          <w:tcPr>
            <w:tcW w:w="1135" w:type="dxa"/>
            <w:tcBorders>
              <w:top w:val="single" w:sz="4" w:space="0" w:color="auto"/>
              <w:left w:val="single" w:sz="4" w:space="0" w:color="auto"/>
              <w:bottom w:val="nil"/>
              <w:right w:val="single" w:sz="4" w:space="0" w:color="auto"/>
            </w:tcBorders>
          </w:tcPr>
          <w:p w14:paraId="03A24BAE" w14:textId="00EE16C4" w:rsidR="00A43C73" w:rsidRPr="002205F7" w:rsidRDefault="00A43C73" w:rsidP="00A43C73">
            <w:pPr>
              <w:spacing w:line="320" w:lineRule="exact"/>
              <w:ind w:right="114"/>
              <w:rPr>
                <w:w w:val="105"/>
              </w:rPr>
            </w:pPr>
            <w:r w:rsidRPr="008075EC">
              <w:rPr>
                <w:w w:val="105"/>
              </w:rPr>
              <w:t>2.5</w:t>
            </w:r>
          </w:p>
        </w:tc>
        <w:tc>
          <w:tcPr>
            <w:tcW w:w="5703" w:type="dxa"/>
            <w:tcBorders>
              <w:top w:val="single" w:sz="4" w:space="0" w:color="auto"/>
              <w:left w:val="single" w:sz="4" w:space="0" w:color="auto"/>
              <w:bottom w:val="single" w:sz="4" w:space="0" w:color="auto"/>
              <w:right w:val="nil"/>
            </w:tcBorders>
            <w:vAlign w:val="center"/>
          </w:tcPr>
          <w:p w14:paraId="043E0DEF" w14:textId="020DFC42" w:rsidR="00A43C73" w:rsidRDefault="00A43C73" w:rsidP="00A43C73">
            <w:pPr>
              <w:spacing w:line="320" w:lineRule="exact"/>
              <w:ind w:left="113" w:right="156"/>
              <w:jc w:val="both"/>
            </w:pPr>
            <w:r w:rsidRPr="008075EC">
              <w:rPr>
                <w:bCs/>
                <w:kern w:val="1"/>
                <w:lang w:eastAsia="zh-HK"/>
              </w:rPr>
              <w:t>The electrical and electronic equipment shall be designed for operation operating in the following environmental conditions:</w:t>
            </w:r>
          </w:p>
        </w:tc>
        <w:tc>
          <w:tcPr>
            <w:tcW w:w="1559" w:type="dxa"/>
            <w:tcBorders>
              <w:left w:val="nil"/>
              <w:right w:val="nil"/>
            </w:tcBorders>
          </w:tcPr>
          <w:p w14:paraId="5BA93462" w14:textId="77777777" w:rsidR="00A43C73" w:rsidRPr="002205F7" w:rsidRDefault="00A43C73" w:rsidP="00A43C73">
            <w:pPr>
              <w:spacing w:line="320" w:lineRule="exact"/>
              <w:ind w:leftChars="47" w:left="113" w:right="156"/>
              <w:jc w:val="both"/>
            </w:pPr>
          </w:p>
        </w:tc>
        <w:tc>
          <w:tcPr>
            <w:tcW w:w="1559" w:type="dxa"/>
            <w:tcBorders>
              <w:left w:val="nil"/>
            </w:tcBorders>
          </w:tcPr>
          <w:p w14:paraId="054B740A" w14:textId="77777777" w:rsidR="00A43C73" w:rsidRPr="002205F7" w:rsidRDefault="00A43C73" w:rsidP="00A43C73">
            <w:pPr>
              <w:spacing w:line="320" w:lineRule="exact"/>
              <w:ind w:leftChars="47" w:left="113" w:right="156"/>
              <w:jc w:val="both"/>
            </w:pPr>
          </w:p>
        </w:tc>
      </w:tr>
      <w:tr w:rsidR="00A43C73" w:rsidRPr="00187176" w14:paraId="40B395E9" w14:textId="77777777" w:rsidTr="00AD6053">
        <w:tc>
          <w:tcPr>
            <w:tcW w:w="1135" w:type="dxa"/>
            <w:tcBorders>
              <w:top w:val="nil"/>
              <w:left w:val="single" w:sz="4" w:space="0" w:color="auto"/>
              <w:bottom w:val="nil"/>
              <w:right w:val="single" w:sz="4" w:space="0" w:color="auto"/>
            </w:tcBorders>
          </w:tcPr>
          <w:p w14:paraId="7338FD4D" w14:textId="324F8D24" w:rsidR="00A43C73" w:rsidRPr="002205F7" w:rsidRDefault="00A43C73" w:rsidP="00A43C73">
            <w:pPr>
              <w:spacing w:line="320" w:lineRule="exact"/>
              <w:ind w:right="114"/>
              <w:rPr>
                <w:w w:val="105"/>
              </w:rPr>
            </w:pPr>
          </w:p>
        </w:tc>
        <w:tc>
          <w:tcPr>
            <w:tcW w:w="5703" w:type="dxa"/>
            <w:tcBorders>
              <w:top w:val="single" w:sz="4" w:space="0" w:color="auto"/>
              <w:left w:val="single" w:sz="4" w:space="0" w:color="auto"/>
              <w:bottom w:val="single" w:sz="4" w:space="0" w:color="auto"/>
              <w:right w:val="single" w:sz="4" w:space="0" w:color="auto"/>
            </w:tcBorders>
            <w:vAlign w:val="center"/>
          </w:tcPr>
          <w:p w14:paraId="6C5A5C78" w14:textId="6D933462" w:rsidR="00A43C73" w:rsidRDefault="00A43C73" w:rsidP="00CC2E54">
            <w:pPr>
              <w:pStyle w:val="afa"/>
              <w:numPr>
                <w:ilvl w:val="0"/>
                <w:numId w:val="92"/>
              </w:numPr>
              <w:spacing w:line="320" w:lineRule="exact"/>
              <w:ind w:leftChars="0" w:left="539" w:right="156" w:hanging="425"/>
              <w:jc w:val="both"/>
            </w:pPr>
            <w:r w:rsidRPr="00A43C73">
              <w:rPr>
                <w:bCs/>
                <w:kern w:val="1"/>
                <w:lang w:eastAsia="zh-HK"/>
              </w:rPr>
              <w:t>Temperature: 0 degree Celsius to 40 degree Celsius;</w:t>
            </w:r>
          </w:p>
        </w:tc>
        <w:tc>
          <w:tcPr>
            <w:tcW w:w="1559" w:type="dxa"/>
          </w:tcPr>
          <w:p w14:paraId="619A5E34" w14:textId="77777777" w:rsidR="00A43C73" w:rsidRPr="002205F7" w:rsidRDefault="00A43C73" w:rsidP="00A43C73">
            <w:pPr>
              <w:spacing w:line="320" w:lineRule="exact"/>
              <w:ind w:leftChars="47" w:left="113" w:right="156"/>
              <w:jc w:val="both"/>
            </w:pPr>
          </w:p>
        </w:tc>
        <w:tc>
          <w:tcPr>
            <w:tcW w:w="1559" w:type="dxa"/>
          </w:tcPr>
          <w:p w14:paraId="7A1CDF68" w14:textId="77777777" w:rsidR="00A43C73" w:rsidRPr="002205F7" w:rsidRDefault="00A43C73" w:rsidP="00A43C73">
            <w:pPr>
              <w:spacing w:line="320" w:lineRule="exact"/>
              <w:ind w:leftChars="47" w:left="113" w:right="156"/>
              <w:jc w:val="both"/>
            </w:pPr>
          </w:p>
        </w:tc>
      </w:tr>
      <w:tr w:rsidR="00A43C73" w:rsidRPr="00187176" w14:paraId="44012732" w14:textId="77777777" w:rsidTr="00AD6053">
        <w:tc>
          <w:tcPr>
            <w:tcW w:w="1135" w:type="dxa"/>
            <w:tcBorders>
              <w:top w:val="nil"/>
            </w:tcBorders>
          </w:tcPr>
          <w:p w14:paraId="60D2F1F2" w14:textId="77777777" w:rsidR="00A43C73" w:rsidRPr="002205F7" w:rsidRDefault="00A43C73" w:rsidP="00A43C73">
            <w:pPr>
              <w:spacing w:line="320" w:lineRule="exact"/>
              <w:ind w:right="114"/>
              <w:rPr>
                <w:w w:val="105"/>
              </w:rPr>
            </w:pPr>
          </w:p>
        </w:tc>
        <w:tc>
          <w:tcPr>
            <w:tcW w:w="5703" w:type="dxa"/>
            <w:tcBorders>
              <w:top w:val="single" w:sz="4" w:space="0" w:color="auto"/>
              <w:left w:val="single" w:sz="4" w:space="0" w:color="auto"/>
              <w:bottom w:val="single" w:sz="4" w:space="0" w:color="auto"/>
              <w:right w:val="single" w:sz="4" w:space="0" w:color="auto"/>
            </w:tcBorders>
            <w:vAlign w:val="center"/>
          </w:tcPr>
          <w:p w14:paraId="1798BBB1" w14:textId="434D8D96" w:rsidR="00A43C73" w:rsidRDefault="00A43C73" w:rsidP="00CC2E54">
            <w:pPr>
              <w:pStyle w:val="afa"/>
              <w:numPr>
                <w:ilvl w:val="0"/>
                <w:numId w:val="92"/>
              </w:numPr>
              <w:spacing w:line="320" w:lineRule="exact"/>
              <w:ind w:leftChars="0" w:left="539" w:right="156" w:hanging="425"/>
              <w:jc w:val="both"/>
            </w:pPr>
            <w:r w:rsidRPr="00A43C73">
              <w:rPr>
                <w:bCs/>
                <w:kern w:val="1"/>
                <w:lang w:eastAsia="zh-HK"/>
              </w:rPr>
              <w:t>Relative humidity 10% to 95%.</w:t>
            </w:r>
          </w:p>
        </w:tc>
        <w:tc>
          <w:tcPr>
            <w:tcW w:w="1559" w:type="dxa"/>
          </w:tcPr>
          <w:p w14:paraId="5965228E" w14:textId="77777777" w:rsidR="00A43C73" w:rsidRPr="002205F7" w:rsidRDefault="00A43C73" w:rsidP="00A43C73">
            <w:pPr>
              <w:spacing w:line="320" w:lineRule="exact"/>
              <w:ind w:leftChars="47" w:left="113" w:right="156"/>
              <w:jc w:val="both"/>
            </w:pPr>
          </w:p>
        </w:tc>
        <w:tc>
          <w:tcPr>
            <w:tcW w:w="1559" w:type="dxa"/>
          </w:tcPr>
          <w:p w14:paraId="17EB96B4" w14:textId="77777777" w:rsidR="00A43C73" w:rsidRPr="002205F7" w:rsidRDefault="00A43C73" w:rsidP="00A43C73">
            <w:pPr>
              <w:spacing w:line="320" w:lineRule="exact"/>
              <w:ind w:leftChars="47" w:left="113" w:right="156"/>
              <w:jc w:val="both"/>
            </w:pPr>
          </w:p>
        </w:tc>
      </w:tr>
      <w:tr w:rsidR="00A43C73" w:rsidRPr="00187176" w14:paraId="7902271E" w14:textId="77777777" w:rsidTr="00AD6053">
        <w:tc>
          <w:tcPr>
            <w:tcW w:w="1135" w:type="dxa"/>
          </w:tcPr>
          <w:p w14:paraId="6E656E2F" w14:textId="30C0A302" w:rsidR="00A43C73" w:rsidRPr="002205F7" w:rsidRDefault="00A43C73" w:rsidP="00A43C73">
            <w:pPr>
              <w:spacing w:line="320" w:lineRule="exact"/>
              <w:ind w:right="114"/>
              <w:rPr>
                <w:w w:val="105"/>
              </w:rPr>
            </w:pPr>
            <w:r w:rsidRPr="008075EC">
              <w:rPr>
                <w:w w:val="105"/>
              </w:rPr>
              <w:t>2.6</w:t>
            </w:r>
          </w:p>
        </w:tc>
        <w:tc>
          <w:tcPr>
            <w:tcW w:w="5703" w:type="dxa"/>
            <w:tcBorders>
              <w:bottom w:val="single" w:sz="4" w:space="0" w:color="auto"/>
            </w:tcBorders>
            <w:vAlign w:val="center"/>
          </w:tcPr>
          <w:p w14:paraId="4441027A" w14:textId="113D9953" w:rsidR="00A43C73" w:rsidRDefault="00A43C73" w:rsidP="00A43C73">
            <w:pPr>
              <w:spacing w:line="320" w:lineRule="exact"/>
              <w:ind w:left="113" w:right="156"/>
              <w:jc w:val="both"/>
            </w:pPr>
            <w:r w:rsidRPr="00B44EE6">
              <w:rPr>
                <w:color w:val="000000"/>
              </w:rPr>
              <w:t>The supplier shall be responsible to clear away all packing materials, demolished and unused structural materials to a legal place after delivery and installation of the equipment at his own cost.</w:t>
            </w:r>
          </w:p>
        </w:tc>
        <w:tc>
          <w:tcPr>
            <w:tcW w:w="1559" w:type="dxa"/>
            <w:tcBorders>
              <w:bottom w:val="single" w:sz="4" w:space="0" w:color="auto"/>
            </w:tcBorders>
          </w:tcPr>
          <w:p w14:paraId="0D08D079" w14:textId="77777777" w:rsidR="00A43C73" w:rsidRPr="002205F7" w:rsidRDefault="00A43C73" w:rsidP="00A43C73">
            <w:pPr>
              <w:spacing w:line="320" w:lineRule="exact"/>
              <w:ind w:leftChars="47" w:left="113" w:right="156"/>
              <w:jc w:val="both"/>
            </w:pPr>
          </w:p>
        </w:tc>
        <w:tc>
          <w:tcPr>
            <w:tcW w:w="1559" w:type="dxa"/>
            <w:tcBorders>
              <w:bottom w:val="single" w:sz="4" w:space="0" w:color="auto"/>
            </w:tcBorders>
          </w:tcPr>
          <w:p w14:paraId="263276BE" w14:textId="77777777" w:rsidR="00A43C73" w:rsidRPr="002205F7" w:rsidRDefault="00A43C73" w:rsidP="00A43C73">
            <w:pPr>
              <w:spacing w:line="320" w:lineRule="exact"/>
              <w:ind w:leftChars="47" w:left="113" w:right="156"/>
              <w:jc w:val="both"/>
            </w:pPr>
          </w:p>
        </w:tc>
      </w:tr>
      <w:tr w:rsidR="002A269F" w:rsidRPr="00187176" w14:paraId="091C6046" w14:textId="77777777" w:rsidTr="00AD6053">
        <w:tc>
          <w:tcPr>
            <w:tcW w:w="1135" w:type="dxa"/>
          </w:tcPr>
          <w:p w14:paraId="36C53B70" w14:textId="7EC53056" w:rsidR="002A269F" w:rsidRPr="00AE6640" w:rsidRDefault="002A269F" w:rsidP="001B2A63">
            <w:pPr>
              <w:spacing w:line="320" w:lineRule="exact"/>
              <w:ind w:right="114"/>
              <w:jc w:val="both"/>
              <w:rPr>
                <w:color w:val="0070C0"/>
              </w:rPr>
            </w:pPr>
            <w:r w:rsidRPr="002205F7">
              <w:rPr>
                <w:rFonts w:hint="eastAsia"/>
                <w:b/>
              </w:rPr>
              <w:t>C</w:t>
            </w:r>
          </w:p>
        </w:tc>
        <w:tc>
          <w:tcPr>
            <w:tcW w:w="5703" w:type="dxa"/>
            <w:tcBorders>
              <w:right w:val="nil"/>
            </w:tcBorders>
            <w:vAlign w:val="center"/>
          </w:tcPr>
          <w:p w14:paraId="47860790" w14:textId="5D625B53" w:rsidR="002A269F" w:rsidRDefault="002A269F">
            <w:pPr>
              <w:spacing w:line="320" w:lineRule="exact"/>
              <w:ind w:leftChars="47" w:left="113"/>
              <w:jc w:val="both"/>
              <w:rPr>
                <w:color w:val="0070C0"/>
              </w:rPr>
            </w:pPr>
            <w:r>
              <w:rPr>
                <w:b/>
                <w:w w:val="105"/>
                <w:u w:val="single"/>
              </w:rPr>
              <w:t>Training</w:t>
            </w:r>
          </w:p>
        </w:tc>
        <w:tc>
          <w:tcPr>
            <w:tcW w:w="1559" w:type="dxa"/>
            <w:tcBorders>
              <w:left w:val="nil"/>
              <w:right w:val="nil"/>
            </w:tcBorders>
          </w:tcPr>
          <w:p w14:paraId="7BDCEAE9" w14:textId="77777777" w:rsidR="002A269F" w:rsidRPr="00AE6640" w:rsidRDefault="002A269F" w:rsidP="001B2A63">
            <w:pPr>
              <w:spacing w:line="320" w:lineRule="exact"/>
              <w:ind w:leftChars="47" w:left="113"/>
              <w:jc w:val="both"/>
              <w:rPr>
                <w:color w:val="0070C0"/>
              </w:rPr>
            </w:pPr>
          </w:p>
        </w:tc>
        <w:tc>
          <w:tcPr>
            <w:tcW w:w="1559" w:type="dxa"/>
            <w:tcBorders>
              <w:left w:val="nil"/>
            </w:tcBorders>
          </w:tcPr>
          <w:p w14:paraId="652CF769" w14:textId="77777777" w:rsidR="002A269F" w:rsidRPr="00AE6640" w:rsidRDefault="002A269F" w:rsidP="001B2A63">
            <w:pPr>
              <w:spacing w:line="320" w:lineRule="exact"/>
              <w:ind w:leftChars="47" w:left="113"/>
              <w:jc w:val="both"/>
              <w:rPr>
                <w:color w:val="0070C0"/>
              </w:rPr>
            </w:pPr>
          </w:p>
        </w:tc>
      </w:tr>
      <w:tr w:rsidR="003A6516" w:rsidRPr="003E48FD" w14:paraId="4D7C1665" w14:textId="77777777" w:rsidTr="002A269F">
        <w:tc>
          <w:tcPr>
            <w:tcW w:w="1135" w:type="dxa"/>
          </w:tcPr>
          <w:p w14:paraId="0D5501E9" w14:textId="1C9D68E3" w:rsidR="003A6516" w:rsidRPr="003E48FD" w:rsidRDefault="003A6516" w:rsidP="003A6516">
            <w:pPr>
              <w:spacing w:line="320" w:lineRule="exact"/>
              <w:ind w:right="114"/>
              <w:jc w:val="both"/>
            </w:pPr>
            <w:r>
              <w:t>1</w:t>
            </w:r>
          </w:p>
        </w:tc>
        <w:tc>
          <w:tcPr>
            <w:tcW w:w="5703" w:type="dxa"/>
            <w:vAlign w:val="center"/>
          </w:tcPr>
          <w:p w14:paraId="11370B15" w14:textId="6C3CAEF9" w:rsidR="003A6516" w:rsidRPr="00C67426" w:rsidRDefault="001C4F7A" w:rsidP="003A6516">
            <w:pPr>
              <w:spacing w:line="320" w:lineRule="exact"/>
              <w:ind w:leftChars="47" w:left="113" w:right="114"/>
              <w:jc w:val="both"/>
              <w:rPr>
                <w:b/>
                <w:w w:val="105"/>
                <w:u w:val="single"/>
              </w:rPr>
            </w:pPr>
            <w:r w:rsidRPr="008075EC">
              <w:rPr>
                <w:bCs/>
                <w:kern w:val="1"/>
                <w:lang w:eastAsia="zh-HK"/>
              </w:rPr>
              <w:t xml:space="preserve">The </w:t>
            </w:r>
            <w:r>
              <w:rPr>
                <w:bCs/>
                <w:kern w:val="1"/>
                <w:lang w:eastAsia="zh-HK"/>
              </w:rPr>
              <w:t>successful t</w:t>
            </w:r>
            <w:r w:rsidRPr="00D3364F">
              <w:rPr>
                <w:bCs/>
                <w:kern w:val="1"/>
                <w:lang w:eastAsia="zh-HK"/>
              </w:rPr>
              <w:t>enderer</w:t>
            </w:r>
            <w:r w:rsidRPr="008075EC">
              <w:rPr>
                <w:bCs/>
                <w:kern w:val="1"/>
                <w:lang w:eastAsia="zh-HK"/>
              </w:rPr>
              <w:t xml:space="preserve"> shall provide on-site free of </w:t>
            </w:r>
            <w:r w:rsidRPr="008075EC">
              <w:rPr>
                <w:bCs/>
                <w:kern w:val="1"/>
                <w:lang w:eastAsia="zh-HK"/>
              </w:rPr>
              <w:lastRenderedPageBreak/>
              <w:t>charge comprehensive equipment operation, maintenance and overhaul training course for the end user and the CMH maintenance staff</w:t>
            </w:r>
            <w:r>
              <w:rPr>
                <w:bCs/>
                <w:kern w:val="1"/>
                <w:lang w:eastAsia="zh-HK"/>
              </w:rPr>
              <w:t xml:space="preserve"> in the venue provided by the CMH</w:t>
            </w:r>
            <w:r w:rsidR="00E169F0">
              <w:rPr>
                <w:bCs/>
                <w:kern w:val="1"/>
                <w:lang w:eastAsia="zh-HK"/>
              </w:rPr>
              <w:t>.</w:t>
            </w:r>
          </w:p>
        </w:tc>
        <w:tc>
          <w:tcPr>
            <w:tcW w:w="1559" w:type="dxa"/>
          </w:tcPr>
          <w:p w14:paraId="07B0EA64" w14:textId="77777777" w:rsidR="003A6516" w:rsidRPr="003E48FD" w:rsidRDefault="003A6516" w:rsidP="003A6516">
            <w:pPr>
              <w:spacing w:line="320" w:lineRule="exact"/>
              <w:ind w:leftChars="47" w:left="113" w:right="114"/>
              <w:jc w:val="both"/>
              <w:rPr>
                <w:color w:val="FF0000"/>
              </w:rPr>
            </w:pPr>
          </w:p>
        </w:tc>
        <w:tc>
          <w:tcPr>
            <w:tcW w:w="1559" w:type="dxa"/>
          </w:tcPr>
          <w:p w14:paraId="291CB5ED" w14:textId="77777777" w:rsidR="003A6516" w:rsidRPr="003E48FD" w:rsidRDefault="003A6516" w:rsidP="003A6516">
            <w:pPr>
              <w:spacing w:line="320" w:lineRule="exact"/>
              <w:ind w:leftChars="47" w:left="113" w:right="114"/>
              <w:jc w:val="both"/>
              <w:rPr>
                <w:color w:val="FF0000"/>
              </w:rPr>
            </w:pPr>
          </w:p>
        </w:tc>
      </w:tr>
      <w:tr w:rsidR="00E169F0" w:rsidRPr="003E48FD" w14:paraId="4456AB99" w14:textId="77777777" w:rsidTr="002A269F">
        <w:tc>
          <w:tcPr>
            <w:tcW w:w="1135" w:type="dxa"/>
          </w:tcPr>
          <w:p w14:paraId="79F00B31" w14:textId="5A663014" w:rsidR="00E169F0" w:rsidRPr="003E48FD" w:rsidRDefault="00E169F0" w:rsidP="00E169F0">
            <w:pPr>
              <w:spacing w:line="320" w:lineRule="exact"/>
              <w:ind w:right="114"/>
              <w:jc w:val="both"/>
            </w:pPr>
            <w:r>
              <w:t>2</w:t>
            </w:r>
          </w:p>
        </w:tc>
        <w:tc>
          <w:tcPr>
            <w:tcW w:w="5703" w:type="dxa"/>
          </w:tcPr>
          <w:p w14:paraId="08EA5189" w14:textId="1BF9E5F2" w:rsidR="00E169F0" w:rsidRPr="00E169F0" w:rsidRDefault="00E169F0" w:rsidP="00E169F0">
            <w:pPr>
              <w:spacing w:line="320" w:lineRule="exact"/>
              <w:ind w:left="114" w:right="114"/>
              <w:jc w:val="both"/>
              <w:rPr>
                <w:color w:val="FF0000"/>
              </w:rPr>
            </w:pPr>
            <w:r w:rsidRPr="00FB53FB">
              <w:t xml:space="preserve">The course of training shall include all materials such as notes, charts for the participants.  These materials shall be available </w:t>
            </w:r>
            <w:r w:rsidRPr="0008075A">
              <w:t xml:space="preserve">in hardcopy </w:t>
            </w:r>
            <w:r w:rsidRPr="00FB53FB">
              <w:t>at the time of training to each attendee</w:t>
            </w:r>
            <w:r>
              <w:t>.</w:t>
            </w:r>
          </w:p>
        </w:tc>
        <w:tc>
          <w:tcPr>
            <w:tcW w:w="1559" w:type="dxa"/>
          </w:tcPr>
          <w:p w14:paraId="2046BCA1" w14:textId="77777777" w:rsidR="00E169F0" w:rsidRPr="003E48FD" w:rsidRDefault="00E169F0" w:rsidP="00E169F0">
            <w:pPr>
              <w:spacing w:line="320" w:lineRule="exact"/>
              <w:ind w:leftChars="47" w:left="113" w:right="114"/>
              <w:jc w:val="both"/>
              <w:rPr>
                <w:color w:val="FF0000"/>
              </w:rPr>
            </w:pPr>
          </w:p>
        </w:tc>
        <w:tc>
          <w:tcPr>
            <w:tcW w:w="1559" w:type="dxa"/>
          </w:tcPr>
          <w:p w14:paraId="54BF2762" w14:textId="77777777" w:rsidR="00E169F0" w:rsidRPr="003E48FD" w:rsidRDefault="00E169F0" w:rsidP="00E169F0">
            <w:pPr>
              <w:spacing w:line="320" w:lineRule="exact"/>
              <w:ind w:leftChars="47" w:left="113" w:right="114"/>
              <w:jc w:val="both"/>
              <w:rPr>
                <w:color w:val="FF0000"/>
              </w:rPr>
            </w:pPr>
          </w:p>
        </w:tc>
      </w:tr>
      <w:tr w:rsidR="00E169F0" w:rsidRPr="003E48FD" w14:paraId="4F32D4E2" w14:textId="77777777" w:rsidTr="002A269F">
        <w:tc>
          <w:tcPr>
            <w:tcW w:w="1135" w:type="dxa"/>
          </w:tcPr>
          <w:p w14:paraId="421F677B" w14:textId="1D4F6222" w:rsidR="00E169F0" w:rsidRPr="003E48FD" w:rsidRDefault="00E169F0" w:rsidP="00E169F0">
            <w:pPr>
              <w:spacing w:line="320" w:lineRule="exact"/>
              <w:ind w:right="114"/>
              <w:jc w:val="both"/>
            </w:pPr>
            <w:r>
              <w:t>3</w:t>
            </w:r>
          </w:p>
        </w:tc>
        <w:tc>
          <w:tcPr>
            <w:tcW w:w="5703" w:type="dxa"/>
          </w:tcPr>
          <w:p w14:paraId="49D1AA88" w14:textId="37B7C116" w:rsidR="00E169F0" w:rsidRPr="00FB53FB" w:rsidRDefault="00E169F0" w:rsidP="00E169F0">
            <w:pPr>
              <w:spacing w:line="320" w:lineRule="exact"/>
              <w:ind w:left="114" w:right="114"/>
              <w:jc w:val="both"/>
            </w:pPr>
            <w:r>
              <w:t xml:space="preserve">The </w:t>
            </w:r>
            <w:r w:rsidRPr="00E169F0">
              <w:rPr>
                <w:bCs/>
                <w:kern w:val="1"/>
                <w:lang w:eastAsia="zh-HK"/>
              </w:rPr>
              <w:t>successful tenderer</w:t>
            </w:r>
            <w:r>
              <w:t xml:space="preserve"> shall provide soft copies of all training materials and operation manual. The intellectual property rights of the aforementioned materials shall remain vested in the CMH.</w:t>
            </w:r>
          </w:p>
        </w:tc>
        <w:tc>
          <w:tcPr>
            <w:tcW w:w="1559" w:type="dxa"/>
          </w:tcPr>
          <w:p w14:paraId="0B87FCE0" w14:textId="77777777" w:rsidR="00E169F0" w:rsidRPr="003E48FD" w:rsidRDefault="00E169F0" w:rsidP="00E169F0">
            <w:pPr>
              <w:spacing w:line="320" w:lineRule="exact"/>
              <w:ind w:leftChars="47" w:left="113" w:right="114"/>
              <w:jc w:val="both"/>
              <w:rPr>
                <w:color w:val="FF0000"/>
              </w:rPr>
            </w:pPr>
          </w:p>
        </w:tc>
        <w:tc>
          <w:tcPr>
            <w:tcW w:w="1559" w:type="dxa"/>
          </w:tcPr>
          <w:p w14:paraId="7AFCCC34" w14:textId="77777777" w:rsidR="00E169F0" w:rsidRPr="003E48FD" w:rsidRDefault="00E169F0" w:rsidP="00E169F0">
            <w:pPr>
              <w:spacing w:line="320" w:lineRule="exact"/>
              <w:ind w:leftChars="47" w:left="113" w:right="114"/>
              <w:jc w:val="both"/>
              <w:rPr>
                <w:color w:val="FF0000"/>
              </w:rPr>
            </w:pPr>
          </w:p>
        </w:tc>
      </w:tr>
      <w:tr w:rsidR="00E169F0" w:rsidRPr="003E48FD" w14:paraId="1F3FCE09" w14:textId="77777777" w:rsidTr="002A269F">
        <w:tc>
          <w:tcPr>
            <w:tcW w:w="1135" w:type="dxa"/>
          </w:tcPr>
          <w:p w14:paraId="2430FCE0" w14:textId="2514BA10" w:rsidR="00E169F0" w:rsidRPr="003E48FD" w:rsidRDefault="00E169F0" w:rsidP="00E169F0">
            <w:pPr>
              <w:spacing w:line="320" w:lineRule="exact"/>
              <w:ind w:right="114"/>
              <w:jc w:val="both"/>
            </w:pPr>
            <w:r>
              <w:t>4</w:t>
            </w:r>
          </w:p>
        </w:tc>
        <w:tc>
          <w:tcPr>
            <w:tcW w:w="5703" w:type="dxa"/>
          </w:tcPr>
          <w:p w14:paraId="0661D02E" w14:textId="7E64CF96" w:rsidR="00E169F0" w:rsidRDefault="00E169F0" w:rsidP="00E169F0">
            <w:pPr>
              <w:spacing w:line="320" w:lineRule="exact"/>
              <w:ind w:left="113" w:right="114"/>
              <w:jc w:val="both"/>
            </w:pPr>
            <w:r w:rsidRPr="005971AC">
              <w:rPr>
                <w:bCs/>
                <w:kern w:val="1"/>
                <w:lang w:eastAsia="zh-HK"/>
              </w:rPr>
              <w:t>The training shall be conducted by the specialist(s) or qualified person fully conversant with the operation.</w:t>
            </w:r>
          </w:p>
        </w:tc>
        <w:tc>
          <w:tcPr>
            <w:tcW w:w="1559" w:type="dxa"/>
          </w:tcPr>
          <w:p w14:paraId="717C2E07" w14:textId="77777777" w:rsidR="00E169F0" w:rsidRPr="003E48FD" w:rsidRDefault="00E169F0" w:rsidP="00E169F0">
            <w:pPr>
              <w:spacing w:line="320" w:lineRule="exact"/>
              <w:ind w:leftChars="47" w:left="113" w:right="114"/>
              <w:jc w:val="both"/>
              <w:rPr>
                <w:color w:val="FF0000"/>
              </w:rPr>
            </w:pPr>
          </w:p>
        </w:tc>
        <w:tc>
          <w:tcPr>
            <w:tcW w:w="1559" w:type="dxa"/>
          </w:tcPr>
          <w:p w14:paraId="43FEC106" w14:textId="77777777" w:rsidR="00E169F0" w:rsidRPr="003E48FD" w:rsidRDefault="00E169F0" w:rsidP="00E169F0">
            <w:pPr>
              <w:spacing w:line="320" w:lineRule="exact"/>
              <w:ind w:leftChars="47" w:left="113" w:right="114"/>
              <w:jc w:val="both"/>
              <w:rPr>
                <w:color w:val="FF0000"/>
              </w:rPr>
            </w:pPr>
          </w:p>
        </w:tc>
      </w:tr>
      <w:tr w:rsidR="00E169F0" w:rsidRPr="003E48FD" w14:paraId="16EA278A" w14:textId="77777777" w:rsidTr="00AD6053">
        <w:tc>
          <w:tcPr>
            <w:tcW w:w="1135" w:type="dxa"/>
          </w:tcPr>
          <w:p w14:paraId="73CCD158" w14:textId="42A6C54D" w:rsidR="00E169F0" w:rsidRPr="003E48FD" w:rsidRDefault="00E169F0" w:rsidP="00E169F0">
            <w:pPr>
              <w:spacing w:line="320" w:lineRule="exact"/>
              <w:ind w:right="114"/>
              <w:jc w:val="both"/>
            </w:pPr>
            <w:r>
              <w:t>5</w:t>
            </w:r>
          </w:p>
        </w:tc>
        <w:tc>
          <w:tcPr>
            <w:tcW w:w="5703" w:type="dxa"/>
            <w:tcBorders>
              <w:bottom w:val="single" w:sz="4" w:space="0" w:color="auto"/>
            </w:tcBorders>
          </w:tcPr>
          <w:p w14:paraId="13881754" w14:textId="622897FE" w:rsidR="00E169F0" w:rsidRPr="005971AC" w:rsidRDefault="00E169F0" w:rsidP="00E169F0">
            <w:pPr>
              <w:spacing w:line="320" w:lineRule="exact"/>
              <w:ind w:left="113" w:right="114"/>
              <w:jc w:val="both"/>
              <w:rPr>
                <w:bCs/>
                <w:kern w:val="1"/>
                <w:lang w:eastAsia="zh-HK"/>
              </w:rPr>
            </w:pPr>
            <w:r w:rsidRPr="008075EC">
              <w:rPr>
                <w:bCs/>
                <w:kern w:val="1"/>
                <w:lang w:eastAsia="zh-HK"/>
              </w:rPr>
              <w:t xml:space="preserve">The instructor(s) shall be fully conversant in Cantonese and English. </w:t>
            </w:r>
            <w:r>
              <w:rPr>
                <w:bCs/>
                <w:kern w:val="1"/>
                <w:lang w:eastAsia="zh-HK"/>
              </w:rPr>
              <w:t xml:space="preserve"> </w:t>
            </w:r>
            <w:r w:rsidRPr="008075EC">
              <w:rPr>
                <w:bCs/>
                <w:kern w:val="1"/>
                <w:lang w:eastAsia="zh-HK"/>
              </w:rPr>
              <w:t>All training and training materials provided shall be in Traditional Chinese or English.</w:t>
            </w:r>
          </w:p>
        </w:tc>
        <w:tc>
          <w:tcPr>
            <w:tcW w:w="1559" w:type="dxa"/>
            <w:tcBorders>
              <w:bottom w:val="single" w:sz="4" w:space="0" w:color="auto"/>
            </w:tcBorders>
          </w:tcPr>
          <w:p w14:paraId="66F3BCD1" w14:textId="77777777" w:rsidR="00E169F0" w:rsidRPr="003E48FD" w:rsidRDefault="00E169F0" w:rsidP="00E169F0">
            <w:pPr>
              <w:spacing w:line="320" w:lineRule="exact"/>
              <w:ind w:leftChars="47" w:left="113" w:right="114"/>
              <w:jc w:val="both"/>
              <w:rPr>
                <w:color w:val="FF0000"/>
              </w:rPr>
            </w:pPr>
          </w:p>
        </w:tc>
        <w:tc>
          <w:tcPr>
            <w:tcW w:w="1559" w:type="dxa"/>
            <w:tcBorders>
              <w:bottom w:val="single" w:sz="4" w:space="0" w:color="auto"/>
            </w:tcBorders>
          </w:tcPr>
          <w:p w14:paraId="2F9F8CD2" w14:textId="77777777" w:rsidR="00E169F0" w:rsidRPr="003E48FD" w:rsidRDefault="00E169F0" w:rsidP="00E169F0">
            <w:pPr>
              <w:spacing w:line="320" w:lineRule="exact"/>
              <w:ind w:leftChars="47" w:left="113" w:right="114"/>
              <w:jc w:val="both"/>
              <w:rPr>
                <w:color w:val="FF0000"/>
              </w:rPr>
            </w:pPr>
          </w:p>
        </w:tc>
      </w:tr>
      <w:tr w:rsidR="00E169F0" w:rsidRPr="003E48FD" w14:paraId="505E1197" w14:textId="77777777" w:rsidTr="00AD6053">
        <w:tc>
          <w:tcPr>
            <w:tcW w:w="1135" w:type="dxa"/>
          </w:tcPr>
          <w:p w14:paraId="665B134F" w14:textId="52EE61D8" w:rsidR="00E169F0" w:rsidRDefault="00E169F0" w:rsidP="00E169F0">
            <w:pPr>
              <w:spacing w:line="320" w:lineRule="exact"/>
              <w:ind w:right="114"/>
              <w:jc w:val="both"/>
            </w:pPr>
            <w:r w:rsidRPr="002205F7">
              <w:rPr>
                <w:rFonts w:hint="eastAsia"/>
                <w:b/>
              </w:rPr>
              <w:t>D</w:t>
            </w:r>
          </w:p>
        </w:tc>
        <w:tc>
          <w:tcPr>
            <w:tcW w:w="5703" w:type="dxa"/>
            <w:tcBorders>
              <w:bottom w:val="single" w:sz="4" w:space="0" w:color="auto"/>
              <w:right w:val="nil"/>
            </w:tcBorders>
          </w:tcPr>
          <w:p w14:paraId="4F00B536" w14:textId="15139A5B" w:rsidR="00E169F0" w:rsidRPr="008075EC" w:rsidRDefault="00E169F0" w:rsidP="00E169F0">
            <w:pPr>
              <w:spacing w:line="320" w:lineRule="exact"/>
              <w:ind w:left="113" w:right="114"/>
              <w:jc w:val="both"/>
              <w:rPr>
                <w:bCs/>
                <w:kern w:val="1"/>
                <w:lang w:eastAsia="zh-HK"/>
              </w:rPr>
            </w:pPr>
            <w:r w:rsidRPr="008D6D7D">
              <w:rPr>
                <w:b/>
                <w:w w:val="105"/>
                <w:u w:val="single"/>
              </w:rPr>
              <w:t>Documentation</w:t>
            </w:r>
          </w:p>
        </w:tc>
        <w:tc>
          <w:tcPr>
            <w:tcW w:w="1559" w:type="dxa"/>
            <w:tcBorders>
              <w:left w:val="nil"/>
              <w:bottom w:val="single" w:sz="4" w:space="0" w:color="auto"/>
              <w:right w:val="nil"/>
            </w:tcBorders>
          </w:tcPr>
          <w:p w14:paraId="6934A797" w14:textId="77777777" w:rsidR="00E169F0" w:rsidRPr="003E48FD" w:rsidRDefault="00E169F0" w:rsidP="00E169F0">
            <w:pPr>
              <w:spacing w:line="320" w:lineRule="exact"/>
              <w:ind w:leftChars="47" w:left="113" w:right="114"/>
              <w:jc w:val="both"/>
              <w:rPr>
                <w:color w:val="FF0000"/>
              </w:rPr>
            </w:pPr>
          </w:p>
        </w:tc>
        <w:tc>
          <w:tcPr>
            <w:tcW w:w="1559" w:type="dxa"/>
            <w:tcBorders>
              <w:left w:val="nil"/>
              <w:bottom w:val="single" w:sz="4" w:space="0" w:color="auto"/>
            </w:tcBorders>
          </w:tcPr>
          <w:p w14:paraId="240E36EE" w14:textId="77777777" w:rsidR="00E169F0" w:rsidRPr="003E48FD" w:rsidRDefault="00E169F0" w:rsidP="00E169F0">
            <w:pPr>
              <w:spacing w:line="320" w:lineRule="exact"/>
              <w:ind w:leftChars="47" w:left="113" w:right="114"/>
              <w:jc w:val="both"/>
              <w:rPr>
                <w:color w:val="FF0000"/>
              </w:rPr>
            </w:pPr>
          </w:p>
        </w:tc>
      </w:tr>
      <w:tr w:rsidR="00A643F9" w:rsidRPr="003E48FD" w14:paraId="7592F37C" w14:textId="77777777" w:rsidTr="00A643F9">
        <w:tc>
          <w:tcPr>
            <w:tcW w:w="1135" w:type="dxa"/>
          </w:tcPr>
          <w:p w14:paraId="359CB13E" w14:textId="286A4D1B" w:rsidR="00A643F9" w:rsidRPr="003E48FD" w:rsidRDefault="00A643F9" w:rsidP="00A643F9">
            <w:pPr>
              <w:spacing w:line="320" w:lineRule="exact"/>
              <w:ind w:right="114"/>
              <w:jc w:val="both"/>
            </w:pPr>
            <w:r>
              <w:t>1</w:t>
            </w:r>
          </w:p>
        </w:tc>
        <w:tc>
          <w:tcPr>
            <w:tcW w:w="5703" w:type="dxa"/>
            <w:tcBorders>
              <w:top w:val="single" w:sz="4" w:space="0" w:color="auto"/>
              <w:left w:val="single" w:sz="4" w:space="0" w:color="auto"/>
              <w:bottom w:val="single" w:sz="4" w:space="0" w:color="auto"/>
              <w:right w:val="nil"/>
            </w:tcBorders>
          </w:tcPr>
          <w:p w14:paraId="574862FA" w14:textId="32BC6991" w:rsidR="00A643F9" w:rsidRPr="00C67426" w:rsidRDefault="00A643F9" w:rsidP="00A643F9">
            <w:pPr>
              <w:spacing w:line="320" w:lineRule="exact"/>
              <w:ind w:leftChars="47" w:left="113" w:right="114"/>
              <w:jc w:val="both"/>
              <w:rPr>
                <w:b/>
                <w:w w:val="105"/>
                <w:u w:val="single"/>
              </w:rPr>
            </w:pPr>
            <w:r>
              <w:rPr>
                <w:rFonts w:eastAsia="Microsoft YaHei"/>
                <w:u w:val="single"/>
              </w:rPr>
              <w:t>Item 1.1: Escalator Handrail UV Sterilizer</w:t>
            </w:r>
          </w:p>
        </w:tc>
        <w:tc>
          <w:tcPr>
            <w:tcW w:w="1559" w:type="dxa"/>
            <w:tcBorders>
              <w:left w:val="nil"/>
              <w:right w:val="nil"/>
            </w:tcBorders>
          </w:tcPr>
          <w:p w14:paraId="0F09E74A" w14:textId="77777777" w:rsidR="00A643F9" w:rsidRPr="003E48FD" w:rsidRDefault="00A643F9" w:rsidP="00A643F9">
            <w:pPr>
              <w:spacing w:line="320" w:lineRule="exact"/>
              <w:ind w:leftChars="47" w:left="113" w:right="114"/>
              <w:jc w:val="both"/>
              <w:rPr>
                <w:color w:val="FF0000"/>
              </w:rPr>
            </w:pPr>
          </w:p>
        </w:tc>
        <w:tc>
          <w:tcPr>
            <w:tcW w:w="1559" w:type="dxa"/>
            <w:tcBorders>
              <w:left w:val="nil"/>
            </w:tcBorders>
          </w:tcPr>
          <w:p w14:paraId="09FACCE4" w14:textId="77777777" w:rsidR="00A643F9" w:rsidRPr="003E48FD" w:rsidRDefault="00A643F9" w:rsidP="00A643F9">
            <w:pPr>
              <w:spacing w:line="320" w:lineRule="exact"/>
              <w:ind w:leftChars="47" w:left="113" w:right="114"/>
              <w:jc w:val="both"/>
              <w:rPr>
                <w:color w:val="FF0000"/>
              </w:rPr>
            </w:pPr>
          </w:p>
        </w:tc>
      </w:tr>
      <w:tr w:rsidR="00A643F9" w:rsidRPr="003E48FD" w14:paraId="53E26C34" w14:textId="77777777" w:rsidTr="00261BE8">
        <w:tc>
          <w:tcPr>
            <w:tcW w:w="1135" w:type="dxa"/>
          </w:tcPr>
          <w:p w14:paraId="2A19E90E" w14:textId="5E861F9D" w:rsidR="00A643F9" w:rsidRDefault="00A643F9" w:rsidP="00A643F9">
            <w:pPr>
              <w:spacing w:line="320" w:lineRule="exact"/>
              <w:ind w:right="114"/>
              <w:jc w:val="both"/>
            </w:pPr>
            <w:r>
              <w:t>1.1</w:t>
            </w:r>
          </w:p>
        </w:tc>
        <w:tc>
          <w:tcPr>
            <w:tcW w:w="5703" w:type="dxa"/>
            <w:tcBorders>
              <w:top w:val="single" w:sz="4" w:space="0" w:color="auto"/>
              <w:left w:val="single" w:sz="4" w:space="0" w:color="auto"/>
              <w:bottom w:val="single" w:sz="4" w:space="0" w:color="auto"/>
              <w:right w:val="single" w:sz="4" w:space="0" w:color="auto"/>
            </w:tcBorders>
          </w:tcPr>
          <w:p w14:paraId="3F0E8C76" w14:textId="5AA6A1F7" w:rsidR="00A643F9" w:rsidRPr="0089654A" w:rsidRDefault="00A643F9" w:rsidP="00A643F9">
            <w:pPr>
              <w:spacing w:line="320" w:lineRule="exact"/>
              <w:ind w:leftChars="47" w:left="113" w:right="114"/>
              <w:jc w:val="both"/>
            </w:pPr>
            <w:r>
              <w:rPr>
                <w:rFonts w:eastAsia="Microsoft YaHei"/>
              </w:rPr>
              <w:t>Three sets each of (1 original and 2 copies) English operation manual and service manual with full parts list shall be provided before or in time with the delivery.</w:t>
            </w:r>
          </w:p>
        </w:tc>
        <w:tc>
          <w:tcPr>
            <w:tcW w:w="1559" w:type="dxa"/>
          </w:tcPr>
          <w:p w14:paraId="2C2F648F" w14:textId="77777777" w:rsidR="00A643F9" w:rsidRPr="003E48FD" w:rsidRDefault="00A643F9" w:rsidP="00A643F9">
            <w:pPr>
              <w:spacing w:line="320" w:lineRule="exact"/>
              <w:ind w:leftChars="47" w:left="113" w:right="114"/>
              <w:jc w:val="both"/>
              <w:rPr>
                <w:color w:val="FF0000"/>
              </w:rPr>
            </w:pPr>
          </w:p>
        </w:tc>
        <w:tc>
          <w:tcPr>
            <w:tcW w:w="1559" w:type="dxa"/>
          </w:tcPr>
          <w:p w14:paraId="313185B0" w14:textId="77777777" w:rsidR="00A643F9" w:rsidRPr="003E48FD" w:rsidRDefault="00A643F9" w:rsidP="00A643F9">
            <w:pPr>
              <w:spacing w:line="320" w:lineRule="exact"/>
              <w:ind w:leftChars="47" w:left="113" w:right="114"/>
              <w:jc w:val="both"/>
              <w:rPr>
                <w:color w:val="FF0000"/>
              </w:rPr>
            </w:pPr>
          </w:p>
        </w:tc>
      </w:tr>
      <w:tr w:rsidR="00A643F9" w:rsidRPr="003E48FD" w14:paraId="652DCBEF" w14:textId="77777777" w:rsidTr="00A643F9">
        <w:tc>
          <w:tcPr>
            <w:tcW w:w="1135" w:type="dxa"/>
          </w:tcPr>
          <w:p w14:paraId="64451E28" w14:textId="073EFC06" w:rsidR="00A643F9" w:rsidRDefault="00A643F9" w:rsidP="00A643F9">
            <w:pPr>
              <w:spacing w:line="320" w:lineRule="exact"/>
              <w:ind w:right="114"/>
              <w:jc w:val="both"/>
            </w:pPr>
            <w:r>
              <w:t>1.2</w:t>
            </w:r>
          </w:p>
        </w:tc>
        <w:tc>
          <w:tcPr>
            <w:tcW w:w="5703" w:type="dxa"/>
            <w:tcBorders>
              <w:top w:val="single" w:sz="4" w:space="0" w:color="auto"/>
              <w:left w:val="single" w:sz="4" w:space="0" w:color="auto"/>
              <w:bottom w:val="single" w:sz="4" w:space="0" w:color="auto"/>
              <w:right w:val="single" w:sz="4" w:space="0" w:color="auto"/>
            </w:tcBorders>
          </w:tcPr>
          <w:p w14:paraId="4AA2D632" w14:textId="45A072EC" w:rsidR="00A643F9" w:rsidRPr="008075EC" w:rsidRDefault="00A643F9" w:rsidP="00A643F9">
            <w:pPr>
              <w:spacing w:line="320" w:lineRule="exact"/>
              <w:ind w:leftChars="47" w:left="113" w:right="114"/>
              <w:jc w:val="both"/>
              <w:rPr>
                <w:bCs/>
                <w:kern w:val="1"/>
                <w:lang w:eastAsia="zh-HK"/>
              </w:rPr>
            </w:pPr>
            <w:r>
              <w:rPr>
                <w:rFonts w:eastAsia="Microsoft YaHei"/>
              </w:rPr>
              <w:t>The CMH is allowed to make copies of the manuals for training or operational purposes.</w:t>
            </w:r>
          </w:p>
        </w:tc>
        <w:tc>
          <w:tcPr>
            <w:tcW w:w="1559" w:type="dxa"/>
            <w:tcBorders>
              <w:bottom w:val="single" w:sz="4" w:space="0" w:color="auto"/>
            </w:tcBorders>
          </w:tcPr>
          <w:p w14:paraId="64002B0E" w14:textId="77777777" w:rsidR="00A643F9" w:rsidRPr="003E48FD" w:rsidRDefault="00A643F9" w:rsidP="00A643F9">
            <w:pPr>
              <w:spacing w:line="320" w:lineRule="exact"/>
              <w:ind w:leftChars="47" w:left="113" w:right="114"/>
              <w:jc w:val="both"/>
              <w:rPr>
                <w:color w:val="FF0000"/>
              </w:rPr>
            </w:pPr>
          </w:p>
        </w:tc>
        <w:tc>
          <w:tcPr>
            <w:tcW w:w="1559" w:type="dxa"/>
            <w:tcBorders>
              <w:bottom w:val="single" w:sz="4" w:space="0" w:color="auto"/>
            </w:tcBorders>
          </w:tcPr>
          <w:p w14:paraId="7580B1B1" w14:textId="77777777" w:rsidR="00A643F9" w:rsidRPr="003E48FD" w:rsidRDefault="00A643F9" w:rsidP="00A643F9">
            <w:pPr>
              <w:spacing w:line="320" w:lineRule="exact"/>
              <w:ind w:leftChars="47" w:left="113" w:right="114"/>
              <w:jc w:val="both"/>
              <w:rPr>
                <w:color w:val="FF0000"/>
              </w:rPr>
            </w:pPr>
          </w:p>
        </w:tc>
      </w:tr>
      <w:tr w:rsidR="00A643F9" w:rsidRPr="003E48FD" w14:paraId="10F78D05" w14:textId="77777777" w:rsidTr="00A643F9">
        <w:tc>
          <w:tcPr>
            <w:tcW w:w="1135" w:type="dxa"/>
          </w:tcPr>
          <w:p w14:paraId="01EC590D" w14:textId="54449B50" w:rsidR="00A643F9" w:rsidRDefault="00A643F9" w:rsidP="00A643F9">
            <w:pPr>
              <w:spacing w:line="320" w:lineRule="exact"/>
              <w:ind w:right="114"/>
              <w:jc w:val="both"/>
            </w:pPr>
            <w:r>
              <w:t>2</w:t>
            </w:r>
          </w:p>
        </w:tc>
        <w:tc>
          <w:tcPr>
            <w:tcW w:w="5703" w:type="dxa"/>
            <w:tcBorders>
              <w:top w:val="single" w:sz="4" w:space="0" w:color="auto"/>
              <w:left w:val="single" w:sz="4" w:space="0" w:color="auto"/>
              <w:bottom w:val="single" w:sz="4" w:space="0" w:color="auto"/>
              <w:right w:val="nil"/>
            </w:tcBorders>
          </w:tcPr>
          <w:p w14:paraId="6320FE91" w14:textId="3765A625" w:rsidR="00A643F9" w:rsidRPr="008075EC" w:rsidRDefault="00A643F9" w:rsidP="00A643F9">
            <w:pPr>
              <w:spacing w:line="320" w:lineRule="exact"/>
              <w:ind w:leftChars="47" w:left="113" w:right="114"/>
              <w:jc w:val="both"/>
              <w:rPr>
                <w:bCs/>
                <w:kern w:val="1"/>
                <w:lang w:eastAsia="zh-HK"/>
              </w:rPr>
            </w:pPr>
            <w:r>
              <w:rPr>
                <w:rFonts w:eastAsia="Microsoft YaHei"/>
                <w:u w:val="single"/>
              </w:rPr>
              <w:t>Item 1.2: UV Disinfecting Machine with Luminaire</w:t>
            </w:r>
          </w:p>
        </w:tc>
        <w:tc>
          <w:tcPr>
            <w:tcW w:w="1559" w:type="dxa"/>
            <w:tcBorders>
              <w:left w:val="nil"/>
              <w:right w:val="nil"/>
            </w:tcBorders>
          </w:tcPr>
          <w:p w14:paraId="03D2FF63" w14:textId="77777777" w:rsidR="00A643F9" w:rsidRPr="003E48FD" w:rsidRDefault="00A643F9" w:rsidP="00A643F9">
            <w:pPr>
              <w:spacing w:line="320" w:lineRule="exact"/>
              <w:ind w:leftChars="47" w:left="113" w:right="114"/>
              <w:jc w:val="both"/>
              <w:rPr>
                <w:color w:val="FF0000"/>
              </w:rPr>
            </w:pPr>
          </w:p>
        </w:tc>
        <w:tc>
          <w:tcPr>
            <w:tcW w:w="1559" w:type="dxa"/>
            <w:tcBorders>
              <w:left w:val="nil"/>
            </w:tcBorders>
          </w:tcPr>
          <w:p w14:paraId="509C2300" w14:textId="77777777" w:rsidR="00A643F9" w:rsidRPr="003E48FD" w:rsidRDefault="00A643F9" w:rsidP="00A643F9">
            <w:pPr>
              <w:spacing w:line="320" w:lineRule="exact"/>
              <w:ind w:leftChars="47" w:left="113" w:right="114"/>
              <w:jc w:val="both"/>
              <w:rPr>
                <w:color w:val="FF0000"/>
              </w:rPr>
            </w:pPr>
          </w:p>
        </w:tc>
      </w:tr>
      <w:tr w:rsidR="00A643F9" w:rsidRPr="003E48FD" w14:paraId="36011B3E" w14:textId="77777777" w:rsidTr="00261BE8">
        <w:tc>
          <w:tcPr>
            <w:tcW w:w="1135" w:type="dxa"/>
          </w:tcPr>
          <w:p w14:paraId="6050C80A" w14:textId="558C8CC3" w:rsidR="00A643F9" w:rsidRDefault="00A643F9" w:rsidP="00A643F9">
            <w:pPr>
              <w:spacing w:line="320" w:lineRule="exact"/>
              <w:ind w:right="114"/>
              <w:jc w:val="both"/>
            </w:pPr>
            <w:r>
              <w:t>2.1</w:t>
            </w:r>
          </w:p>
        </w:tc>
        <w:tc>
          <w:tcPr>
            <w:tcW w:w="5703" w:type="dxa"/>
            <w:tcBorders>
              <w:top w:val="single" w:sz="4" w:space="0" w:color="auto"/>
              <w:left w:val="single" w:sz="4" w:space="0" w:color="auto"/>
              <w:bottom w:val="single" w:sz="4" w:space="0" w:color="auto"/>
              <w:right w:val="single" w:sz="4" w:space="0" w:color="auto"/>
            </w:tcBorders>
          </w:tcPr>
          <w:p w14:paraId="1617193A" w14:textId="51A3AE2F" w:rsidR="00A643F9" w:rsidRPr="008075EC" w:rsidRDefault="00A643F9" w:rsidP="00A643F9">
            <w:pPr>
              <w:spacing w:line="320" w:lineRule="exact"/>
              <w:ind w:leftChars="47" w:left="113" w:right="114"/>
              <w:jc w:val="both"/>
              <w:rPr>
                <w:bCs/>
                <w:kern w:val="1"/>
                <w:lang w:eastAsia="zh-HK"/>
              </w:rPr>
            </w:pPr>
            <w:r>
              <w:rPr>
                <w:rFonts w:eastAsia="Microsoft YaHei"/>
              </w:rPr>
              <w:t>Three sets each of (1 original and 2 copies) operation manual and maintenance manual in English or Chinese completed with full circuit diagrams shall be provided before or in time with the delivery.</w:t>
            </w:r>
          </w:p>
        </w:tc>
        <w:tc>
          <w:tcPr>
            <w:tcW w:w="1559" w:type="dxa"/>
          </w:tcPr>
          <w:p w14:paraId="0F2F87A3" w14:textId="77777777" w:rsidR="00A643F9" w:rsidRPr="003E48FD" w:rsidRDefault="00A643F9" w:rsidP="00A643F9">
            <w:pPr>
              <w:spacing w:line="320" w:lineRule="exact"/>
              <w:ind w:leftChars="47" w:left="113" w:right="114"/>
              <w:jc w:val="both"/>
              <w:rPr>
                <w:color w:val="FF0000"/>
              </w:rPr>
            </w:pPr>
          </w:p>
        </w:tc>
        <w:tc>
          <w:tcPr>
            <w:tcW w:w="1559" w:type="dxa"/>
          </w:tcPr>
          <w:p w14:paraId="2D732938" w14:textId="77777777" w:rsidR="00A643F9" w:rsidRPr="003E48FD" w:rsidRDefault="00A643F9" w:rsidP="00A643F9">
            <w:pPr>
              <w:spacing w:line="320" w:lineRule="exact"/>
              <w:ind w:leftChars="47" w:left="113" w:right="114"/>
              <w:jc w:val="both"/>
              <w:rPr>
                <w:color w:val="FF0000"/>
              </w:rPr>
            </w:pPr>
          </w:p>
        </w:tc>
      </w:tr>
      <w:tr w:rsidR="00A643F9" w:rsidRPr="003E48FD" w14:paraId="4B9633FD" w14:textId="77777777" w:rsidTr="00261BE8">
        <w:tc>
          <w:tcPr>
            <w:tcW w:w="1135" w:type="dxa"/>
          </w:tcPr>
          <w:p w14:paraId="72C47EED" w14:textId="4BE68780" w:rsidR="00A643F9" w:rsidRDefault="00A643F9" w:rsidP="00A643F9">
            <w:pPr>
              <w:spacing w:line="320" w:lineRule="exact"/>
              <w:ind w:right="114"/>
              <w:jc w:val="both"/>
            </w:pPr>
            <w:r>
              <w:t>2.2</w:t>
            </w:r>
          </w:p>
        </w:tc>
        <w:tc>
          <w:tcPr>
            <w:tcW w:w="5703" w:type="dxa"/>
            <w:tcBorders>
              <w:top w:val="single" w:sz="4" w:space="0" w:color="auto"/>
              <w:left w:val="single" w:sz="4" w:space="0" w:color="auto"/>
              <w:bottom w:val="single" w:sz="4" w:space="0" w:color="auto"/>
              <w:right w:val="single" w:sz="4" w:space="0" w:color="auto"/>
            </w:tcBorders>
          </w:tcPr>
          <w:p w14:paraId="77463026" w14:textId="0F5E2BA0" w:rsidR="00A643F9" w:rsidRPr="008075EC" w:rsidRDefault="00A643F9" w:rsidP="00A643F9">
            <w:pPr>
              <w:spacing w:line="320" w:lineRule="exact"/>
              <w:ind w:leftChars="47" w:left="113" w:right="114"/>
              <w:jc w:val="both"/>
              <w:rPr>
                <w:bCs/>
                <w:kern w:val="1"/>
                <w:lang w:eastAsia="zh-HK"/>
              </w:rPr>
            </w:pPr>
            <w:r>
              <w:rPr>
                <w:rFonts w:eastAsia="Microsoft YaHei"/>
              </w:rPr>
              <w:t>Three sets each of relevant brochures, technical data sheets and supporting documents for all items of the UV disinfecting machine with luminaire shall be provided before or in time with the delivery.</w:t>
            </w:r>
          </w:p>
        </w:tc>
        <w:tc>
          <w:tcPr>
            <w:tcW w:w="1559" w:type="dxa"/>
          </w:tcPr>
          <w:p w14:paraId="5AB20AEE" w14:textId="77777777" w:rsidR="00A643F9" w:rsidRPr="003E48FD" w:rsidRDefault="00A643F9" w:rsidP="00A643F9">
            <w:pPr>
              <w:spacing w:line="320" w:lineRule="exact"/>
              <w:ind w:leftChars="47" w:left="113" w:right="114"/>
              <w:jc w:val="both"/>
              <w:rPr>
                <w:color w:val="FF0000"/>
              </w:rPr>
            </w:pPr>
          </w:p>
        </w:tc>
        <w:tc>
          <w:tcPr>
            <w:tcW w:w="1559" w:type="dxa"/>
          </w:tcPr>
          <w:p w14:paraId="7B5A204D" w14:textId="77777777" w:rsidR="00A643F9" w:rsidRPr="003E48FD" w:rsidRDefault="00A643F9" w:rsidP="00A643F9">
            <w:pPr>
              <w:spacing w:line="320" w:lineRule="exact"/>
              <w:ind w:leftChars="47" w:left="113" w:right="114"/>
              <w:jc w:val="both"/>
              <w:rPr>
                <w:color w:val="FF0000"/>
              </w:rPr>
            </w:pPr>
          </w:p>
        </w:tc>
      </w:tr>
      <w:tr w:rsidR="00A643F9" w:rsidRPr="003E48FD" w14:paraId="5C357EEE" w14:textId="77777777" w:rsidTr="00AD6053">
        <w:tc>
          <w:tcPr>
            <w:tcW w:w="1135" w:type="dxa"/>
          </w:tcPr>
          <w:p w14:paraId="2193BFC7" w14:textId="33B88F25" w:rsidR="00A643F9" w:rsidRPr="003E48FD" w:rsidRDefault="00A643F9" w:rsidP="00A643F9">
            <w:pPr>
              <w:spacing w:line="320" w:lineRule="exact"/>
              <w:ind w:right="114"/>
              <w:jc w:val="both"/>
            </w:pPr>
            <w:r>
              <w:t>2.3</w:t>
            </w:r>
          </w:p>
        </w:tc>
        <w:tc>
          <w:tcPr>
            <w:tcW w:w="5703" w:type="dxa"/>
            <w:tcBorders>
              <w:top w:val="single" w:sz="4" w:space="0" w:color="auto"/>
              <w:left w:val="single" w:sz="4" w:space="0" w:color="auto"/>
              <w:bottom w:val="single" w:sz="4" w:space="0" w:color="auto"/>
              <w:right w:val="single" w:sz="4" w:space="0" w:color="auto"/>
            </w:tcBorders>
          </w:tcPr>
          <w:p w14:paraId="3C310624" w14:textId="1682AE39" w:rsidR="00A643F9" w:rsidRPr="00C67426" w:rsidRDefault="00A643F9" w:rsidP="00A643F9">
            <w:pPr>
              <w:spacing w:line="320" w:lineRule="exact"/>
              <w:ind w:leftChars="47" w:left="113" w:right="114"/>
              <w:jc w:val="both"/>
              <w:rPr>
                <w:b/>
                <w:w w:val="105"/>
                <w:u w:val="single"/>
              </w:rPr>
            </w:pPr>
            <w:r>
              <w:rPr>
                <w:rFonts w:eastAsia="Microsoft YaHei"/>
              </w:rPr>
              <w:t>The CMH is allowed to make copies of the manuals for training or operational purposes.</w:t>
            </w:r>
          </w:p>
        </w:tc>
        <w:tc>
          <w:tcPr>
            <w:tcW w:w="1559" w:type="dxa"/>
            <w:tcBorders>
              <w:bottom w:val="single" w:sz="4" w:space="0" w:color="auto"/>
            </w:tcBorders>
          </w:tcPr>
          <w:p w14:paraId="3FC56C8B" w14:textId="77777777" w:rsidR="00A643F9" w:rsidRPr="003E48FD" w:rsidRDefault="00A643F9" w:rsidP="00A643F9">
            <w:pPr>
              <w:spacing w:line="320" w:lineRule="exact"/>
              <w:ind w:leftChars="47" w:left="113" w:right="114"/>
              <w:jc w:val="both"/>
              <w:rPr>
                <w:color w:val="FF0000"/>
              </w:rPr>
            </w:pPr>
          </w:p>
        </w:tc>
        <w:tc>
          <w:tcPr>
            <w:tcW w:w="1559" w:type="dxa"/>
            <w:tcBorders>
              <w:bottom w:val="single" w:sz="4" w:space="0" w:color="auto"/>
            </w:tcBorders>
          </w:tcPr>
          <w:p w14:paraId="13E1E5B1" w14:textId="77777777" w:rsidR="00A643F9" w:rsidRPr="003E48FD" w:rsidRDefault="00A643F9" w:rsidP="00A643F9">
            <w:pPr>
              <w:spacing w:line="320" w:lineRule="exact"/>
              <w:ind w:leftChars="47" w:left="113" w:right="114"/>
              <w:jc w:val="both"/>
              <w:rPr>
                <w:color w:val="FF0000"/>
              </w:rPr>
            </w:pPr>
          </w:p>
        </w:tc>
      </w:tr>
      <w:tr w:rsidR="00E169F0" w:rsidRPr="003E48FD" w14:paraId="20997A34" w14:textId="77777777" w:rsidTr="00AD6053">
        <w:tc>
          <w:tcPr>
            <w:tcW w:w="1135" w:type="dxa"/>
          </w:tcPr>
          <w:p w14:paraId="39EE5D5F" w14:textId="177115A2" w:rsidR="00E169F0" w:rsidRPr="003E48FD" w:rsidRDefault="00E169F0" w:rsidP="00E169F0">
            <w:pPr>
              <w:spacing w:line="320" w:lineRule="exact"/>
              <w:ind w:right="114"/>
              <w:jc w:val="both"/>
            </w:pPr>
            <w:r w:rsidRPr="002205F7">
              <w:rPr>
                <w:rFonts w:hint="eastAsia"/>
                <w:b/>
              </w:rPr>
              <w:t>E</w:t>
            </w:r>
          </w:p>
        </w:tc>
        <w:tc>
          <w:tcPr>
            <w:tcW w:w="5703" w:type="dxa"/>
            <w:tcBorders>
              <w:right w:val="nil"/>
            </w:tcBorders>
            <w:vAlign w:val="center"/>
          </w:tcPr>
          <w:p w14:paraId="0880E5F3" w14:textId="1A75E282" w:rsidR="00E169F0" w:rsidRPr="003E48FD" w:rsidRDefault="00E169F0" w:rsidP="00E169F0">
            <w:pPr>
              <w:spacing w:line="320" w:lineRule="exact"/>
              <w:ind w:leftChars="47" w:left="113" w:right="114"/>
              <w:jc w:val="both"/>
              <w:rPr>
                <w:color w:val="FF0000"/>
              </w:rPr>
            </w:pPr>
            <w:r w:rsidRPr="008D6D7D">
              <w:rPr>
                <w:b/>
                <w:w w:val="105"/>
                <w:u w:val="single"/>
              </w:rPr>
              <w:t>Acceptance Tests</w:t>
            </w:r>
          </w:p>
        </w:tc>
        <w:tc>
          <w:tcPr>
            <w:tcW w:w="1559" w:type="dxa"/>
            <w:tcBorders>
              <w:left w:val="nil"/>
              <w:right w:val="nil"/>
            </w:tcBorders>
          </w:tcPr>
          <w:p w14:paraId="540245FC" w14:textId="77777777" w:rsidR="00E169F0" w:rsidRPr="003E48FD" w:rsidRDefault="00E169F0" w:rsidP="00E169F0">
            <w:pPr>
              <w:spacing w:line="320" w:lineRule="exact"/>
              <w:ind w:leftChars="47" w:left="113" w:right="114"/>
              <w:jc w:val="both"/>
              <w:rPr>
                <w:color w:val="FF0000"/>
              </w:rPr>
            </w:pPr>
          </w:p>
        </w:tc>
        <w:tc>
          <w:tcPr>
            <w:tcW w:w="1559" w:type="dxa"/>
            <w:tcBorders>
              <w:left w:val="nil"/>
            </w:tcBorders>
          </w:tcPr>
          <w:p w14:paraId="7643C2EA" w14:textId="77777777" w:rsidR="00E169F0" w:rsidRPr="003E48FD" w:rsidRDefault="00E169F0" w:rsidP="00E169F0">
            <w:pPr>
              <w:spacing w:line="320" w:lineRule="exact"/>
              <w:ind w:leftChars="47" w:left="113" w:right="114"/>
              <w:jc w:val="both"/>
              <w:rPr>
                <w:color w:val="FF0000"/>
              </w:rPr>
            </w:pPr>
          </w:p>
        </w:tc>
      </w:tr>
      <w:tr w:rsidR="00E169F0" w:rsidRPr="002205F7" w14:paraId="4F874B44" w14:textId="77777777" w:rsidTr="002A269F">
        <w:tc>
          <w:tcPr>
            <w:tcW w:w="1135" w:type="dxa"/>
          </w:tcPr>
          <w:p w14:paraId="4148DA6C" w14:textId="35733242" w:rsidR="00E169F0" w:rsidRPr="002205F7" w:rsidRDefault="00E169F0" w:rsidP="00E169F0">
            <w:pPr>
              <w:spacing w:line="320" w:lineRule="exact"/>
              <w:ind w:right="114"/>
              <w:jc w:val="both"/>
            </w:pPr>
            <w:r w:rsidRPr="0089654A">
              <w:t>1</w:t>
            </w:r>
          </w:p>
        </w:tc>
        <w:tc>
          <w:tcPr>
            <w:tcW w:w="5703" w:type="dxa"/>
          </w:tcPr>
          <w:p w14:paraId="22F04112" w14:textId="442288DD" w:rsidR="00E169F0" w:rsidRPr="002205F7" w:rsidRDefault="00E169F0" w:rsidP="008B3F59">
            <w:pPr>
              <w:spacing w:line="320" w:lineRule="exact"/>
              <w:ind w:leftChars="47" w:left="113" w:right="114"/>
              <w:jc w:val="both"/>
              <w:rPr>
                <w:w w:val="105"/>
                <w:u w:val="single"/>
              </w:rPr>
            </w:pPr>
            <w:r w:rsidRPr="0089654A">
              <w:t xml:space="preserve">Once completion of installation </w:t>
            </w:r>
            <w:r w:rsidR="008B3F59">
              <w:t xml:space="preserve">of the Goods </w:t>
            </w:r>
            <w:r w:rsidRPr="0089654A">
              <w:t xml:space="preserve">on site by </w:t>
            </w:r>
            <w:r w:rsidR="008B3F59">
              <w:lastRenderedPageBreak/>
              <w:t xml:space="preserve">the </w:t>
            </w:r>
            <w:r w:rsidRPr="0089654A">
              <w:t xml:space="preserve">successful tenderer, the </w:t>
            </w:r>
            <w:r w:rsidR="008B3F59">
              <w:t>Goods</w:t>
            </w:r>
            <w:r w:rsidRPr="0089654A">
              <w:t xml:space="preserve"> shall be tested for acceptance at site carried out by </w:t>
            </w:r>
            <w:r>
              <w:t>the CMH</w:t>
            </w:r>
            <w:r w:rsidRPr="0089654A">
              <w:t xml:space="preserve"> representative(s) and</w:t>
            </w:r>
            <w:r>
              <w:t>/</w:t>
            </w:r>
            <w:r w:rsidRPr="0089654A">
              <w:t>or by the successful tenderer and witness by a representative from concerned parties. The test shall include checking on materials used, safety device</w:t>
            </w:r>
            <w:r>
              <w:t xml:space="preserve"> </w:t>
            </w:r>
            <w:r w:rsidR="008B3F59">
              <w:t>and</w:t>
            </w:r>
            <w:r>
              <w:t xml:space="preserve"> </w:t>
            </w:r>
            <w:r w:rsidRPr="0089654A">
              <w:t>feature, structure strength, functional test and performance.</w:t>
            </w:r>
          </w:p>
        </w:tc>
        <w:tc>
          <w:tcPr>
            <w:tcW w:w="1559" w:type="dxa"/>
          </w:tcPr>
          <w:p w14:paraId="75FD0F3A" w14:textId="77777777" w:rsidR="00E169F0" w:rsidRPr="002205F7" w:rsidRDefault="00E169F0" w:rsidP="00E169F0">
            <w:pPr>
              <w:spacing w:line="320" w:lineRule="exact"/>
              <w:ind w:leftChars="47" w:left="113" w:right="114"/>
              <w:jc w:val="both"/>
              <w:rPr>
                <w:color w:val="FF0000"/>
              </w:rPr>
            </w:pPr>
          </w:p>
        </w:tc>
        <w:tc>
          <w:tcPr>
            <w:tcW w:w="1559" w:type="dxa"/>
          </w:tcPr>
          <w:p w14:paraId="083E0D0C" w14:textId="77777777" w:rsidR="00E169F0" w:rsidRPr="002205F7" w:rsidRDefault="00E169F0" w:rsidP="00E169F0">
            <w:pPr>
              <w:spacing w:line="320" w:lineRule="exact"/>
              <w:ind w:leftChars="47" w:left="113" w:right="114"/>
              <w:jc w:val="both"/>
              <w:rPr>
                <w:color w:val="FF0000"/>
              </w:rPr>
            </w:pPr>
          </w:p>
        </w:tc>
      </w:tr>
      <w:tr w:rsidR="00E169F0" w:rsidRPr="002205F7" w14:paraId="5501061B" w14:textId="77777777" w:rsidTr="002A269F">
        <w:tc>
          <w:tcPr>
            <w:tcW w:w="1135" w:type="dxa"/>
          </w:tcPr>
          <w:p w14:paraId="145F5B9A" w14:textId="5954E63D" w:rsidR="00E169F0" w:rsidRPr="002205F7" w:rsidRDefault="00E169F0" w:rsidP="00E169F0">
            <w:pPr>
              <w:spacing w:line="320" w:lineRule="exact"/>
              <w:ind w:right="114"/>
              <w:jc w:val="both"/>
            </w:pPr>
            <w:r w:rsidRPr="0089654A">
              <w:t>2</w:t>
            </w:r>
          </w:p>
        </w:tc>
        <w:tc>
          <w:tcPr>
            <w:tcW w:w="5703" w:type="dxa"/>
          </w:tcPr>
          <w:p w14:paraId="2949EC01" w14:textId="3E635467" w:rsidR="00E169F0" w:rsidRPr="002205F7" w:rsidRDefault="00E169F0" w:rsidP="00E169F0">
            <w:pPr>
              <w:spacing w:line="320" w:lineRule="exact"/>
              <w:ind w:leftChars="47" w:left="113" w:right="114"/>
              <w:jc w:val="both"/>
              <w:rPr>
                <w:u w:val="single"/>
              </w:rPr>
            </w:pPr>
            <w:r w:rsidRPr="0089654A">
              <w:t xml:space="preserve">The successful tenderer shall provide all testing instruments </w:t>
            </w:r>
            <w:r w:rsidR="008B3F59" w:rsidRPr="008B3F59">
              <w:t xml:space="preserve">and materials </w:t>
            </w:r>
            <w:r w:rsidRPr="0089654A">
              <w:t xml:space="preserve">to conduct site acceptance tests. All testing instruments to be used for the acceptance test shall be calibrated and copies of calibration certificates or other supporting documents shall be forwarded to </w:t>
            </w:r>
            <w:r>
              <w:t>the CMH</w:t>
            </w:r>
            <w:r w:rsidRPr="0089654A">
              <w:t xml:space="preserve"> and concerned parties for records</w:t>
            </w:r>
            <w:r w:rsidR="008B3F59">
              <w:t xml:space="preserve"> </w:t>
            </w:r>
            <w:r w:rsidR="008B3F59">
              <w:rPr>
                <w:color w:val="000000"/>
              </w:rPr>
              <w:t>within one month after the completion of calibration</w:t>
            </w:r>
            <w:r w:rsidRPr="0089654A">
              <w:t>.</w:t>
            </w:r>
          </w:p>
        </w:tc>
        <w:tc>
          <w:tcPr>
            <w:tcW w:w="1559" w:type="dxa"/>
          </w:tcPr>
          <w:p w14:paraId="13EF99AA" w14:textId="77777777" w:rsidR="00E169F0" w:rsidRPr="002205F7" w:rsidRDefault="00E169F0" w:rsidP="00E169F0">
            <w:pPr>
              <w:spacing w:line="320" w:lineRule="exact"/>
              <w:ind w:leftChars="47" w:left="113" w:right="114"/>
              <w:jc w:val="both"/>
              <w:rPr>
                <w:color w:val="FF0000"/>
              </w:rPr>
            </w:pPr>
          </w:p>
        </w:tc>
        <w:tc>
          <w:tcPr>
            <w:tcW w:w="1559" w:type="dxa"/>
          </w:tcPr>
          <w:p w14:paraId="69E6C42E" w14:textId="77777777" w:rsidR="00E169F0" w:rsidRPr="002205F7" w:rsidRDefault="00E169F0" w:rsidP="00E169F0">
            <w:pPr>
              <w:spacing w:line="320" w:lineRule="exact"/>
              <w:ind w:leftChars="47" w:left="113" w:right="114"/>
              <w:jc w:val="both"/>
              <w:rPr>
                <w:color w:val="FF0000"/>
              </w:rPr>
            </w:pPr>
          </w:p>
        </w:tc>
      </w:tr>
      <w:tr w:rsidR="00E169F0" w:rsidRPr="002205F7" w14:paraId="74A663FC" w14:textId="77777777" w:rsidTr="002A269F">
        <w:tc>
          <w:tcPr>
            <w:tcW w:w="1135" w:type="dxa"/>
          </w:tcPr>
          <w:p w14:paraId="4163BC30" w14:textId="26BA56B4" w:rsidR="00E169F0" w:rsidRPr="0089654A" w:rsidRDefault="008B3F59" w:rsidP="00E169F0">
            <w:pPr>
              <w:spacing w:line="320" w:lineRule="exact"/>
              <w:ind w:right="114"/>
              <w:jc w:val="both"/>
            </w:pPr>
            <w:r>
              <w:t>3</w:t>
            </w:r>
          </w:p>
        </w:tc>
        <w:tc>
          <w:tcPr>
            <w:tcW w:w="5703" w:type="dxa"/>
          </w:tcPr>
          <w:p w14:paraId="2A37678A" w14:textId="7F9D0EE1" w:rsidR="00E169F0" w:rsidRPr="0089654A" w:rsidRDefault="00E169F0" w:rsidP="008B3F59">
            <w:pPr>
              <w:spacing w:line="320" w:lineRule="exact"/>
              <w:ind w:leftChars="47" w:left="113" w:right="114"/>
              <w:jc w:val="both"/>
            </w:pPr>
            <w:bookmarkStart w:id="4" w:name="_Hlk151560990"/>
            <w:r w:rsidRPr="008075EC">
              <w:rPr>
                <w:bCs/>
                <w:kern w:val="1"/>
                <w:lang w:eastAsia="zh-HK"/>
              </w:rPr>
              <w:t xml:space="preserve">Full functional tests for demonstration of compliance of the </w:t>
            </w:r>
            <w:r w:rsidR="008B3F59" w:rsidRPr="00D60AC2">
              <w:rPr>
                <w:bCs/>
                <w:kern w:val="1"/>
                <w:lang w:eastAsia="zh-HK"/>
              </w:rPr>
              <w:t>Goods</w:t>
            </w:r>
            <w:r w:rsidRPr="00D60AC2">
              <w:rPr>
                <w:bCs/>
                <w:kern w:val="1"/>
                <w:lang w:eastAsia="zh-HK"/>
              </w:rPr>
              <w:t xml:space="preserve"> with operational and reliability requirements shall be provided by the successful tenderer to the satisfaction of the CMH representative.</w:t>
            </w:r>
            <w:bookmarkEnd w:id="4"/>
            <w:r w:rsidRPr="00D60AC2">
              <w:rPr>
                <w:bCs/>
                <w:kern w:val="1"/>
                <w:lang w:eastAsia="zh-HK"/>
              </w:rPr>
              <w:t xml:space="preserve"> In the event that the equipment fails to conform to the requirements specified in section A of Part 3, the successful tenderer</w:t>
            </w:r>
            <w:r w:rsidRPr="00D60AC2">
              <w:rPr>
                <w:rStyle w:val="aff2"/>
                <w:rFonts w:ascii="Univers" w:hAnsi="Univers"/>
                <w:kern w:val="0"/>
                <w:szCs w:val="20"/>
              </w:rPr>
              <w:t xml:space="preserve"> </w:t>
            </w:r>
            <w:r w:rsidRPr="00D60AC2">
              <w:rPr>
                <w:bCs/>
                <w:kern w:val="1"/>
                <w:lang w:eastAsia="zh-HK"/>
              </w:rPr>
              <w:t xml:space="preserve">is required to carry out appropriate remedial </w:t>
            </w:r>
            <w:r w:rsidRPr="008075EC">
              <w:rPr>
                <w:bCs/>
                <w:kern w:val="1"/>
                <w:lang w:eastAsia="zh-HK"/>
              </w:rPr>
              <w:t>measures and/or any rectification works, including replacement of the entire equipment, where deemed necessary.</w:t>
            </w:r>
          </w:p>
        </w:tc>
        <w:tc>
          <w:tcPr>
            <w:tcW w:w="1559" w:type="dxa"/>
          </w:tcPr>
          <w:p w14:paraId="2A8BD467" w14:textId="77777777" w:rsidR="00E169F0" w:rsidRPr="002205F7" w:rsidRDefault="00E169F0" w:rsidP="00E169F0">
            <w:pPr>
              <w:spacing w:line="320" w:lineRule="exact"/>
              <w:ind w:leftChars="47" w:left="113" w:right="114"/>
              <w:jc w:val="both"/>
              <w:rPr>
                <w:color w:val="FF0000"/>
              </w:rPr>
            </w:pPr>
          </w:p>
        </w:tc>
        <w:tc>
          <w:tcPr>
            <w:tcW w:w="1559" w:type="dxa"/>
          </w:tcPr>
          <w:p w14:paraId="516040E5" w14:textId="77777777" w:rsidR="00E169F0" w:rsidRPr="002205F7" w:rsidRDefault="00E169F0" w:rsidP="00E169F0">
            <w:pPr>
              <w:spacing w:line="320" w:lineRule="exact"/>
              <w:ind w:leftChars="47" w:left="113" w:right="114"/>
              <w:jc w:val="both"/>
              <w:rPr>
                <w:color w:val="FF0000"/>
              </w:rPr>
            </w:pPr>
          </w:p>
        </w:tc>
      </w:tr>
      <w:tr w:rsidR="00E169F0" w:rsidRPr="002205F7" w14:paraId="373D5BDC" w14:textId="77777777" w:rsidTr="00AD6053">
        <w:tc>
          <w:tcPr>
            <w:tcW w:w="1135" w:type="dxa"/>
          </w:tcPr>
          <w:p w14:paraId="59853BCB" w14:textId="508CC220" w:rsidR="00E169F0" w:rsidRPr="002205F7" w:rsidRDefault="00AD6053" w:rsidP="00E169F0">
            <w:pPr>
              <w:spacing w:line="320" w:lineRule="exact"/>
              <w:ind w:right="114"/>
              <w:rPr>
                <w:color w:val="0070C0"/>
              </w:rPr>
            </w:pPr>
            <w:r>
              <w:rPr>
                <w:b/>
              </w:rPr>
              <w:t>F</w:t>
            </w:r>
          </w:p>
        </w:tc>
        <w:tc>
          <w:tcPr>
            <w:tcW w:w="5703" w:type="dxa"/>
            <w:tcBorders>
              <w:right w:val="nil"/>
            </w:tcBorders>
            <w:vAlign w:val="center"/>
          </w:tcPr>
          <w:p w14:paraId="6753B808" w14:textId="092BBDC4" w:rsidR="00E169F0" w:rsidRPr="002205F7" w:rsidRDefault="00E169F0" w:rsidP="00E169F0">
            <w:pPr>
              <w:spacing w:line="320" w:lineRule="exact"/>
              <w:ind w:leftChars="47" w:left="113"/>
              <w:jc w:val="both"/>
              <w:rPr>
                <w:bCs/>
                <w:color w:val="0070C0"/>
              </w:rPr>
            </w:pPr>
            <w:r>
              <w:rPr>
                <w:b/>
                <w:bCs/>
                <w:u w:val="single"/>
              </w:rPr>
              <w:t xml:space="preserve">Indicative </w:t>
            </w:r>
            <w:r w:rsidRPr="00260FCD">
              <w:rPr>
                <w:b/>
                <w:bCs/>
                <w:u w:val="single"/>
              </w:rPr>
              <w:t>Warranty Service</w:t>
            </w:r>
          </w:p>
        </w:tc>
        <w:tc>
          <w:tcPr>
            <w:tcW w:w="1559" w:type="dxa"/>
            <w:tcBorders>
              <w:left w:val="nil"/>
              <w:right w:val="nil"/>
            </w:tcBorders>
          </w:tcPr>
          <w:p w14:paraId="11C7EA38" w14:textId="77777777" w:rsidR="00E169F0" w:rsidRPr="002205F7" w:rsidRDefault="00E169F0" w:rsidP="00E169F0">
            <w:pPr>
              <w:spacing w:line="320" w:lineRule="exact"/>
              <w:ind w:leftChars="47" w:left="113"/>
              <w:jc w:val="both"/>
              <w:rPr>
                <w:bCs/>
                <w:color w:val="0070C0"/>
              </w:rPr>
            </w:pPr>
          </w:p>
        </w:tc>
        <w:tc>
          <w:tcPr>
            <w:tcW w:w="1559" w:type="dxa"/>
            <w:tcBorders>
              <w:left w:val="nil"/>
            </w:tcBorders>
          </w:tcPr>
          <w:p w14:paraId="3D711B9E" w14:textId="77777777" w:rsidR="00E169F0" w:rsidRPr="002205F7" w:rsidRDefault="00E169F0" w:rsidP="00E169F0">
            <w:pPr>
              <w:spacing w:line="320" w:lineRule="exact"/>
              <w:ind w:leftChars="47" w:left="113"/>
              <w:jc w:val="both"/>
              <w:rPr>
                <w:bCs/>
                <w:color w:val="0070C0"/>
              </w:rPr>
            </w:pPr>
          </w:p>
        </w:tc>
      </w:tr>
      <w:tr w:rsidR="00E169F0" w:rsidRPr="002205F7" w14:paraId="2040C2DF" w14:textId="77777777" w:rsidTr="002A269F">
        <w:tc>
          <w:tcPr>
            <w:tcW w:w="1135" w:type="dxa"/>
          </w:tcPr>
          <w:p w14:paraId="5EB9CAF6" w14:textId="537260FF" w:rsidR="00E169F0" w:rsidRPr="002205F7" w:rsidRDefault="00E169F0" w:rsidP="00E169F0">
            <w:pPr>
              <w:spacing w:line="320" w:lineRule="exact"/>
              <w:ind w:right="114"/>
              <w:jc w:val="both"/>
            </w:pPr>
            <w:r w:rsidRPr="00271372">
              <w:t>1</w:t>
            </w:r>
          </w:p>
        </w:tc>
        <w:tc>
          <w:tcPr>
            <w:tcW w:w="5703" w:type="dxa"/>
          </w:tcPr>
          <w:p w14:paraId="18AC1F94" w14:textId="55802CE1" w:rsidR="00E169F0" w:rsidRPr="002205F7" w:rsidRDefault="00E169F0" w:rsidP="00E169F0">
            <w:pPr>
              <w:spacing w:line="320" w:lineRule="exact"/>
              <w:ind w:leftChars="47" w:left="113" w:right="114"/>
              <w:jc w:val="both"/>
              <w:rPr>
                <w:w w:val="105"/>
                <w:u w:val="single"/>
              </w:rPr>
            </w:pPr>
            <w:r w:rsidRPr="008075EC">
              <w:t xml:space="preserve">The </w:t>
            </w:r>
            <w:r>
              <w:rPr>
                <w:bCs/>
                <w:kern w:val="1"/>
                <w:lang w:eastAsia="zh-HK"/>
              </w:rPr>
              <w:t>successful t</w:t>
            </w:r>
            <w:r w:rsidRPr="00D3364F">
              <w:rPr>
                <w:bCs/>
                <w:kern w:val="1"/>
                <w:lang w:eastAsia="zh-HK"/>
              </w:rPr>
              <w:t>enderer</w:t>
            </w:r>
            <w:r w:rsidRPr="008075EC">
              <w:t xml:space="preserve"> shall provide at least on</w:t>
            </w:r>
            <w:r>
              <w:t>e</w:t>
            </w:r>
            <w:r w:rsidRPr="008075EC">
              <w:t xml:space="preserve">-year </w:t>
            </w:r>
            <w:r>
              <w:t>warranty period</w:t>
            </w:r>
            <w:r w:rsidRPr="008075EC">
              <w:t xml:space="preserve"> for the </w:t>
            </w:r>
            <w:r>
              <w:t>section A of this part</w:t>
            </w:r>
            <w:r w:rsidRPr="008075EC">
              <w:t xml:space="preserve"> mentioned equipment supplied, or any part or portion thereof, start</w:t>
            </w:r>
            <w:r>
              <w:t>ing from the acceptance of the G</w:t>
            </w:r>
            <w:r w:rsidRPr="008075EC">
              <w:t xml:space="preserve">oods.  During </w:t>
            </w:r>
            <w:r>
              <w:t>warranty period</w:t>
            </w:r>
            <w:r w:rsidRPr="008075EC">
              <w:t>, all services which include replacement of faulty parts, breakdown services by qualified maintenance personnel</w:t>
            </w:r>
            <w:r>
              <w:t xml:space="preserve"> </w:t>
            </w:r>
            <w:r>
              <w:rPr>
                <w:color w:val="000000"/>
              </w:rPr>
              <w:t>who received training from manufacturer</w:t>
            </w:r>
            <w:r w:rsidRPr="008075EC">
              <w:t>, shall be provided free of charge</w:t>
            </w:r>
            <w:r>
              <w:t xml:space="preserve"> to the CMH. The </w:t>
            </w:r>
            <w:r>
              <w:rPr>
                <w:bCs/>
                <w:kern w:val="1"/>
                <w:lang w:eastAsia="zh-HK"/>
              </w:rPr>
              <w:t>successful t</w:t>
            </w:r>
            <w:r w:rsidRPr="00D3364F">
              <w:rPr>
                <w:bCs/>
                <w:kern w:val="1"/>
                <w:lang w:eastAsia="zh-HK"/>
              </w:rPr>
              <w:t>enderer</w:t>
            </w:r>
            <w:r>
              <w:t xml:space="preserve"> shall provide relevant documents to prove that the maintenance personnel processes adequate skill for repair or replacement.</w:t>
            </w:r>
          </w:p>
        </w:tc>
        <w:tc>
          <w:tcPr>
            <w:tcW w:w="1559" w:type="dxa"/>
          </w:tcPr>
          <w:p w14:paraId="1E442CEF" w14:textId="77777777" w:rsidR="00E169F0" w:rsidRPr="002205F7" w:rsidRDefault="00E169F0" w:rsidP="00E169F0">
            <w:pPr>
              <w:spacing w:line="320" w:lineRule="exact"/>
              <w:ind w:leftChars="47" w:left="113" w:right="114"/>
              <w:jc w:val="both"/>
              <w:rPr>
                <w:color w:val="FF0000"/>
              </w:rPr>
            </w:pPr>
          </w:p>
        </w:tc>
        <w:tc>
          <w:tcPr>
            <w:tcW w:w="1559" w:type="dxa"/>
          </w:tcPr>
          <w:p w14:paraId="387CA132" w14:textId="77777777" w:rsidR="00E169F0" w:rsidRPr="002205F7" w:rsidRDefault="00E169F0" w:rsidP="00E169F0">
            <w:pPr>
              <w:spacing w:line="320" w:lineRule="exact"/>
              <w:ind w:leftChars="47" w:left="113" w:right="114"/>
              <w:jc w:val="both"/>
              <w:rPr>
                <w:color w:val="FF0000"/>
              </w:rPr>
            </w:pPr>
          </w:p>
        </w:tc>
      </w:tr>
      <w:tr w:rsidR="00E169F0" w:rsidRPr="002205F7" w14:paraId="0131854C" w14:textId="77777777" w:rsidTr="002A269F">
        <w:tc>
          <w:tcPr>
            <w:tcW w:w="1135" w:type="dxa"/>
          </w:tcPr>
          <w:p w14:paraId="5139FC74" w14:textId="5ED058F5" w:rsidR="00E169F0" w:rsidRPr="00271372" w:rsidRDefault="00411D90" w:rsidP="00E169F0">
            <w:pPr>
              <w:spacing w:line="320" w:lineRule="exact"/>
              <w:ind w:right="114"/>
              <w:jc w:val="both"/>
            </w:pPr>
            <w:r>
              <w:t>2</w:t>
            </w:r>
          </w:p>
        </w:tc>
        <w:tc>
          <w:tcPr>
            <w:tcW w:w="5703" w:type="dxa"/>
          </w:tcPr>
          <w:p w14:paraId="3896DD56" w14:textId="2F5008FC" w:rsidR="00E169F0" w:rsidRPr="008075EC" w:rsidRDefault="00E169F0" w:rsidP="00E169F0">
            <w:pPr>
              <w:spacing w:line="320" w:lineRule="exact"/>
              <w:ind w:leftChars="47" w:left="113" w:right="114"/>
              <w:jc w:val="both"/>
            </w:pPr>
            <w:r>
              <w:t xml:space="preserve">The </w:t>
            </w:r>
            <w:r>
              <w:rPr>
                <w:bCs/>
                <w:kern w:val="1"/>
                <w:lang w:eastAsia="zh-HK"/>
              </w:rPr>
              <w:t>successful t</w:t>
            </w:r>
            <w:r w:rsidRPr="00D3364F">
              <w:rPr>
                <w:bCs/>
                <w:kern w:val="1"/>
                <w:lang w:eastAsia="zh-HK"/>
              </w:rPr>
              <w:t>enderer</w:t>
            </w:r>
            <w:r>
              <w:t xml:space="preserve"> shall replace all faulty parts with </w:t>
            </w:r>
            <w:r>
              <w:lastRenderedPageBreak/>
              <w:t>no additional costs to the CMH Operator, the replacement unit/component, if acceptable to the CMH Operator, shall be treated as a part of the Goods.</w:t>
            </w:r>
          </w:p>
        </w:tc>
        <w:tc>
          <w:tcPr>
            <w:tcW w:w="1559" w:type="dxa"/>
          </w:tcPr>
          <w:p w14:paraId="0EB5F500" w14:textId="77777777" w:rsidR="00E169F0" w:rsidRPr="002205F7" w:rsidRDefault="00E169F0" w:rsidP="00E169F0">
            <w:pPr>
              <w:spacing w:line="320" w:lineRule="exact"/>
              <w:ind w:leftChars="47" w:left="113" w:right="114"/>
              <w:jc w:val="both"/>
              <w:rPr>
                <w:color w:val="FF0000"/>
              </w:rPr>
            </w:pPr>
          </w:p>
        </w:tc>
        <w:tc>
          <w:tcPr>
            <w:tcW w:w="1559" w:type="dxa"/>
          </w:tcPr>
          <w:p w14:paraId="7584C2C9" w14:textId="77777777" w:rsidR="00E169F0" w:rsidRPr="002205F7" w:rsidRDefault="00E169F0" w:rsidP="00E169F0">
            <w:pPr>
              <w:spacing w:line="320" w:lineRule="exact"/>
              <w:ind w:leftChars="47" w:left="113" w:right="114"/>
              <w:jc w:val="both"/>
              <w:rPr>
                <w:color w:val="FF0000"/>
              </w:rPr>
            </w:pPr>
          </w:p>
        </w:tc>
      </w:tr>
      <w:tr w:rsidR="00E169F0" w:rsidRPr="002205F7" w14:paraId="68F59FA4" w14:textId="77777777" w:rsidTr="002A269F">
        <w:tc>
          <w:tcPr>
            <w:tcW w:w="1135" w:type="dxa"/>
          </w:tcPr>
          <w:p w14:paraId="467660CD" w14:textId="40A9B94E" w:rsidR="00E169F0" w:rsidRPr="00271372" w:rsidRDefault="00411D90" w:rsidP="00E169F0">
            <w:pPr>
              <w:spacing w:line="320" w:lineRule="exact"/>
              <w:ind w:right="114"/>
              <w:jc w:val="both"/>
            </w:pPr>
            <w:r>
              <w:t>3</w:t>
            </w:r>
          </w:p>
        </w:tc>
        <w:tc>
          <w:tcPr>
            <w:tcW w:w="5703" w:type="dxa"/>
          </w:tcPr>
          <w:p w14:paraId="466C699F" w14:textId="286069D9" w:rsidR="00E169F0" w:rsidRDefault="00E169F0" w:rsidP="00411D90">
            <w:pPr>
              <w:ind w:leftChars="47" w:left="113" w:right="114"/>
              <w:jc w:val="both"/>
            </w:pPr>
            <w:r>
              <w:t xml:space="preserve">Any replacement parts provided by the </w:t>
            </w:r>
            <w:r>
              <w:rPr>
                <w:bCs/>
                <w:kern w:val="1"/>
                <w:lang w:eastAsia="zh-HK"/>
              </w:rPr>
              <w:t>successful t</w:t>
            </w:r>
            <w:r w:rsidRPr="00D3364F">
              <w:rPr>
                <w:bCs/>
                <w:kern w:val="1"/>
                <w:lang w:eastAsia="zh-HK"/>
              </w:rPr>
              <w:t>enderer</w:t>
            </w:r>
            <w:r>
              <w:t xml:space="preserve"> shall become the property of the Government / the CMH Operator. Parts removed shall become the property of the </w:t>
            </w:r>
            <w:r>
              <w:rPr>
                <w:bCs/>
                <w:kern w:val="1"/>
                <w:lang w:eastAsia="zh-HK"/>
              </w:rPr>
              <w:t>successful t</w:t>
            </w:r>
            <w:r w:rsidRPr="00D3364F">
              <w:rPr>
                <w:bCs/>
                <w:kern w:val="1"/>
                <w:lang w:eastAsia="zh-HK"/>
              </w:rPr>
              <w:t>enderer</w:t>
            </w:r>
            <w:r>
              <w:t xml:space="preserve"> provided always that the Government / the CMH Operator shall be entitled to retain any part which is to be replaced if the </w:t>
            </w:r>
            <w:r>
              <w:rPr>
                <w:bCs/>
                <w:kern w:val="1"/>
                <w:lang w:eastAsia="zh-HK"/>
              </w:rPr>
              <w:t>successful t</w:t>
            </w:r>
            <w:r w:rsidRPr="00D3364F">
              <w:rPr>
                <w:bCs/>
                <w:kern w:val="1"/>
                <w:lang w:eastAsia="zh-HK"/>
              </w:rPr>
              <w:t>enderer</w:t>
            </w:r>
            <w:r>
              <w:t xml:space="preserve"> is unable to erase all the information stored in any form in such parts of the Goods. The </w:t>
            </w:r>
            <w:r>
              <w:rPr>
                <w:bCs/>
                <w:kern w:val="1"/>
                <w:lang w:eastAsia="zh-HK"/>
              </w:rPr>
              <w:t>successful t</w:t>
            </w:r>
            <w:r w:rsidRPr="00D3364F">
              <w:rPr>
                <w:bCs/>
                <w:kern w:val="1"/>
                <w:lang w:eastAsia="zh-HK"/>
              </w:rPr>
              <w:t>enderer</w:t>
            </w:r>
            <w:r>
              <w:t xml:space="preserve"> shall, before removal of any such part, certify to the Government / the CMH Operator in writing that all information stored in such part has been</w:t>
            </w:r>
            <w:r w:rsidR="00411D90">
              <w:t xml:space="preserve"> </w:t>
            </w:r>
            <w:r>
              <w:t>completely erased and shall be liable for any loss or damage caused by the possession or use of any information remaining in any part of the faulty part(s) so removed.</w:t>
            </w:r>
          </w:p>
        </w:tc>
        <w:tc>
          <w:tcPr>
            <w:tcW w:w="1559" w:type="dxa"/>
          </w:tcPr>
          <w:p w14:paraId="481CC7BC" w14:textId="77777777" w:rsidR="00E169F0" w:rsidRPr="002205F7" w:rsidRDefault="00E169F0" w:rsidP="00E169F0">
            <w:pPr>
              <w:spacing w:line="320" w:lineRule="exact"/>
              <w:ind w:leftChars="47" w:left="113" w:right="114"/>
              <w:jc w:val="both"/>
              <w:rPr>
                <w:color w:val="FF0000"/>
              </w:rPr>
            </w:pPr>
          </w:p>
        </w:tc>
        <w:tc>
          <w:tcPr>
            <w:tcW w:w="1559" w:type="dxa"/>
          </w:tcPr>
          <w:p w14:paraId="1327625F" w14:textId="77777777" w:rsidR="00E169F0" w:rsidRPr="002205F7" w:rsidRDefault="00E169F0" w:rsidP="00E169F0">
            <w:pPr>
              <w:spacing w:line="320" w:lineRule="exact"/>
              <w:ind w:leftChars="47" w:left="113" w:right="114"/>
              <w:jc w:val="both"/>
              <w:rPr>
                <w:color w:val="FF0000"/>
              </w:rPr>
            </w:pPr>
          </w:p>
        </w:tc>
      </w:tr>
      <w:tr w:rsidR="00E169F0" w:rsidRPr="002205F7" w14:paraId="6513284B" w14:textId="77777777" w:rsidTr="002A269F">
        <w:tc>
          <w:tcPr>
            <w:tcW w:w="1135" w:type="dxa"/>
          </w:tcPr>
          <w:p w14:paraId="315F94D7" w14:textId="1ECA9929" w:rsidR="00E169F0" w:rsidRPr="00271372" w:rsidRDefault="00411D90" w:rsidP="00E169F0">
            <w:pPr>
              <w:spacing w:line="320" w:lineRule="exact"/>
              <w:ind w:right="114"/>
              <w:jc w:val="both"/>
            </w:pPr>
            <w:r>
              <w:t>4</w:t>
            </w:r>
          </w:p>
        </w:tc>
        <w:tc>
          <w:tcPr>
            <w:tcW w:w="5703" w:type="dxa"/>
          </w:tcPr>
          <w:p w14:paraId="3ADDCFA7" w14:textId="5F3C5A11" w:rsidR="00E169F0" w:rsidRDefault="00E169F0" w:rsidP="00E169F0">
            <w:pPr>
              <w:ind w:leftChars="47" w:left="113" w:right="114"/>
              <w:jc w:val="both"/>
            </w:pPr>
            <w:r w:rsidRPr="008075EC">
              <w:t xml:space="preserve">The </w:t>
            </w:r>
            <w:r>
              <w:t>warranty period</w:t>
            </w:r>
            <w:r w:rsidRPr="008075EC">
              <w:t xml:space="preserve"> shall only commence after satisfactory completion of the acceptance and functional testing.</w:t>
            </w:r>
          </w:p>
        </w:tc>
        <w:tc>
          <w:tcPr>
            <w:tcW w:w="1559" w:type="dxa"/>
          </w:tcPr>
          <w:p w14:paraId="6A740172" w14:textId="77777777" w:rsidR="00E169F0" w:rsidRPr="002205F7" w:rsidRDefault="00E169F0" w:rsidP="00E169F0">
            <w:pPr>
              <w:spacing w:line="320" w:lineRule="exact"/>
              <w:ind w:leftChars="47" w:left="113" w:right="114"/>
              <w:jc w:val="both"/>
              <w:rPr>
                <w:color w:val="FF0000"/>
              </w:rPr>
            </w:pPr>
          </w:p>
        </w:tc>
        <w:tc>
          <w:tcPr>
            <w:tcW w:w="1559" w:type="dxa"/>
          </w:tcPr>
          <w:p w14:paraId="7F687310" w14:textId="77777777" w:rsidR="00E169F0" w:rsidRPr="002205F7" w:rsidRDefault="00E169F0" w:rsidP="00E169F0">
            <w:pPr>
              <w:spacing w:line="320" w:lineRule="exact"/>
              <w:ind w:leftChars="47" w:left="113" w:right="114"/>
              <w:jc w:val="both"/>
              <w:rPr>
                <w:color w:val="FF0000"/>
              </w:rPr>
            </w:pPr>
          </w:p>
        </w:tc>
      </w:tr>
      <w:tr w:rsidR="00E169F0" w:rsidRPr="002205F7" w14:paraId="67BA3042" w14:textId="77777777" w:rsidTr="002A269F">
        <w:tc>
          <w:tcPr>
            <w:tcW w:w="1135" w:type="dxa"/>
          </w:tcPr>
          <w:p w14:paraId="5D6D72B7" w14:textId="6DDF0D8A" w:rsidR="00E169F0" w:rsidRPr="00271372" w:rsidRDefault="00411D90" w:rsidP="00E169F0">
            <w:pPr>
              <w:spacing w:line="320" w:lineRule="exact"/>
              <w:ind w:right="114"/>
              <w:jc w:val="both"/>
            </w:pPr>
            <w:r>
              <w:t>5</w:t>
            </w:r>
          </w:p>
        </w:tc>
        <w:tc>
          <w:tcPr>
            <w:tcW w:w="5703" w:type="dxa"/>
            <w:vAlign w:val="center"/>
          </w:tcPr>
          <w:p w14:paraId="4AD6B75D" w14:textId="4948F355" w:rsidR="00E169F0" w:rsidRPr="008075EC" w:rsidRDefault="00E169F0" w:rsidP="00E169F0">
            <w:pPr>
              <w:ind w:leftChars="47" w:left="113" w:right="114"/>
              <w:jc w:val="both"/>
            </w:pPr>
            <w:r w:rsidRPr="008075EC">
              <w:t xml:space="preserve">Any defects found in the </w:t>
            </w:r>
            <w:r>
              <w:t xml:space="preserve">section A of this part </w:t>
            </w:r>
            <w:r w:rsidRPr="008075EC">
              <w:t xml:space="preserve">mentioned equipment within the </w:t>
            </w:r>
            <w:r>
              <w:t>warranty period</w:t>
            </w:r>
            <w:r w:rsidRPr="008075EC">
              <w:t xml:space="preserve"> shall be fixed free of charge</w:t>
            </w:r>
            <w:r>
              <w:t xml:space="preserve"> to the CMH</w:t>
            </w:r>
            <w:r w:rsidRPr="008075EC">
              <w:t>.</w:t>
            </w:r>
          </w:p>
        </w:tc>
        <w:tc>
          <w:tcPr>
            <w:tcW w:w="1559" w:type="dxa"/>
          </w:tcPr>
          <w:p w14:paraId="2A453F4E" w14:textId="77777777" w:rsidR="00E169F0" w:rsidRPr="002205F7" w:rsidRDefault="00E169F0" w:rsidP="00E169F0">
            <w:pPr>
              <w:spacing w:line="320" w:lineRule="exact"/>
              <w:ind w:leftChars="47" w:left="113" w:right="114"/>
              <w:jc w:val="both"/>
              <w:rPr>
                <w:color w:val="FF0000"/>
              </w:rPr>
            </w:pPr>
          </w:p>
        </w:tc>
        <w:tc>
          <w:tcPr>
            <w:tcW w:w="1559" w:type="dxa"/>
          </w:tcPr>
          <w:p w14:paraId="3D9A68FB" w14:textId="77777777" w:rsidR="00E169F0" w:rsidRPr="002205F7" w:rsidRDefault="00E169F0" w:rsidP="00E169F0">
            <w:pPr>
              <w:spacing w:line="320" w:lineRule="exact"/>
              <w:ind w:leftChars="47" w:left="113" w:right="114"/>
              <w:jc w:val="both"/>
              <w:rPr>
                <w:color w:val="FF0000"/>
              </w:rPr>
            </w:pPr>
          </w:p>
        </w:tc>
      </w:tr>
      <w:tr w:rsidR="00E169F0" w:rsidRPr="002205F7" w14:paraId="1C288582" w14:textId="77777777" w:rsidTr="002A269F">
        <w:tc>
          <w:tcPr>
            <w:tcW w:w="1135" w:type="dxa"/>
          </w:tcPr>
          <w:p w14:paraId="3DA2865D" w14:textId="6CECE874" w:rsidR="00E169F0" w:rsidRPr="00271372" w:rsidRDefault="00411D90" w:rsidP="00E169F0">
            <w:pPr>
              <w:spacing w:line="320" w:lineRule="exact"/>
              <w:ind w:right="114"/>
              <w:jc w:val="both"/>
            </w:pPr>
            <w:r>
              <w:t>6</w:t>
            </w:r>
          </w:p>
        </w:tc>
        <w:tc>
          <w:tcPr>
            <w:tcW w:w="5703" w:type="dxa"/>
            <w:vAlign w:val="center"/>
          </w:tcPr>
          <w:p w14:paraId="1F09615F" w14:textId="7C1BE621" w:rsidR="00E169F0" w:rsidRPr="008075EC" w:rsidRDefault="00E169F0" w:rsidP="00E169F0">
            <w:pPr>
              <w:ind w:leftChars="47" w:left="113" w:right="114"/>
              <w:jc w:val="both"/>
            </w:pPr>
            <w:r w:rsidRPr="008075EC">
              <w:t>Repairs</w:t>
            </w:r>
            <w:r>
              <w:t xml:space="preserve"> / replacement</w:t>
            </w:r>
            <w:r w:rsidRPr="008075EC">
              <w:t xml:space="preserve"> shall be provided within </w:t>
            </w:r>
            <w:r w:rsidRPr="00AD6053">
              <w:t xml:space="preserve">48 hours </w:t>
            </w:r>
            <w:r w:rsidRPr="008075EC">
              <w:t>after not</w:t>
            </w:r>
            <w:r>
              <w:t xml:space="preserve">ification of fault by telephone or fax upon request.  </w:t>
            </w:r>
            <w:r w:rsidR="00411D90" w:rsidRPr="00271372">
              <w:t xml:space="preserve">This service shall include all necessary repairs, adjustment and replacement of parts to restore the equipment to its normal operational conditions </w:t>
            </w:r>
            <w:r w:rsidR="00411D90" w:rsidRPr="00411D90">
              <w:t>within 3 working days once the fault is attended.</w:t>
            </w:r>
            <w:r w:rsidR="00411D90" w:rsidRPr="00271372">
              <w:t xml:space="preserve"> </w:t>
            </w:r>
            <w:r w:rsidR="00411D90">
              <w:t xml:space="preserve"> </w:t>
            </w:r>
            <w:r w:rsidRPr="008075EC">
              <w:t xml:space="preserve">The </w:t>
            </w:r>
            <w:r>
              <w:rPr>
                <w:bCs/>
                <w:kern w:val="1"/>
                <w:lang w:eastAsia="zh-HK"/>
              </w:rPr>
              <w:t>successful t</w:t>
            </w:r>
            <w:r w:rsidRPr="00D3364F">
              <w:rPr>
                <w:bCs/>
                <w:kern w:val="1"/>
                <w:lang w:eastAsia="zh-HK"/>
              </w:rPr>
              <w:t>enderer</w:t>
            </w:r>
            <w:r w:rsidRPr="008075EC">
              <w:t xml:space="preserve"> should provide fault reporting hotline or fax number during the </w:t>
            </w:r>
            <w:r>
              <w:t>warranty period</w:t>
            </w:r>
            <w:r w:rsidRPr="008075EC">
              <w:t>.</w:t>
            </w:r>
          </w:p>
        </w:tc>
        <w:tc>
          <w:tcPr>
            <w:tcW w:w="1559" w:type="dxa"/>
          </w:tcPr>
          <w:p w14:paraId="45E94D35" w14:textId="77777777" w:rsidR="00E169F0" w:rsidRPr="002205F7" w:rsidRDefault="00E169F0" w:rsidP="00E169F0">
            <w:pPr>
              <w:spacing w:line="320" w:lineRule="exact"/>
              <w:ind w:leftChars="47" w:left="113" w:right="114"/>
              <w:jc w:val="both"/>
              <w:rPr>
                <w:color w:val="FF0000"/>
              </w:rPr>
            </w:pPr>
          </w:p>
        </w:tc>
        <w:tc>
          <w:tcPr>
            <w:tcW w:w="1559" w:type="dxa"/>
          </w:tcPr>
          <w:p w14:paraId="2243BFF9" w14:textId="77777777" w:rsidR="00E169F0" w:rsidRPr="002205F7" w:rsidRDefault="00E169F0" w:rsidP="00E169F0">
            <w:pPr>
              <w:spacing w:line="320" w:lineRule="exact"/>
              <w:ind w:leftChars="47" w:left="113" w:right="114"/>
              <w:jc w:val="both"/>
              <w:rPr>
                <w:color w:val="FF0000"/>
              </w:rPr>
            </w:pPr>
          </w:p>
        </w:tc>
      </w:tr>
      <w:tr w:rsidR="00411D90" w:rsidRPr="002205F7" w14:paraId="10AE6F1A" w14:textId="77777777" w:rsidTr="00AD6053">
        <w:tc>
          <w:tcPr>
            <w:tcW w:w="1135" w:type="dxa"/>
          </w:tcPr>
          <w:p w14:paraId="59A1885F" w14:textId="31563F63" w:rsidR="00411D90" w:rsidRDefault="00AD6053" w:rsidP="00E169F0">
            <w:pPr>
              <w:spacing w:line="320" w:lineRule="exact"/>
              <w:ind w:right="114"/>
              <w:jc w:val="both"/>
            </w:pPr>
            <w:r>
              <w:t>7</w:t>
            </w:r>
          </w:p>
        </w:tc>
        <w:tc>
          <w:tcPr>
            <w:tcW w:w="5703" w:type="dxa"/>
            <w:tcBorders>
              <w:bottom w:val="single" w:sz="4" w:space="0" w:color="auto"/>
            </w:tcBorders>
            <w:vAlign w:val="center"/>
          </w:tcPr>
          <w:p w14:paraId="24F97CC7" w14:textId="63A54E4C" w:rsidR="00411D90" w:rsidRPr="008075EC" w:rsidRDefault="00AD6053" w:rsidP="00E169F0">
            <w:pPr>
              <w:ind w:leftChars="47" w:left="113" w:right="114"/>
              <w:jc w:val="both"/>
            </w:pPr>
            <w:r w:rsidRPr="00AD6053">
              <w:t>The supplier shall collect the used UV-C germicidal lamps/bulbs from the CMH for proper disposal.</w:t>
            </w:r>
          </w:p>
        </w:tc>
        <w:tc>
          <w:tcPr>
            <w:tcW w:w="1559" w:type="dxa"/>
            <w:tcBorders>
              <w:bottom w:val="single" w:sz="4" w:space="0" w:color="auto"/>
            </w:tcBorders>
          </w:tcPr>
          <w:p w14:paraId="1234B716" w14:textId="77777777" w:rsidR="00411D90" w:rsidRPr="002205F7" w:rsidRDefault="00411D90" w:rsidP="00E169F0">
            <w:pPr>
              <w:spacing w:line="320" w:lineRule="exact"/>
              <w:ind w:leftChars="47" w:left="113" w:right="114"/>
              <w:jc w:val="both"/>
              <w:rPr>
                <w:color w:val="FF0000"/>
              </w:rPr>
            </w:pPr>
          </w:p>
        </w:tc>
        <w:tc>
          <w:tcPr>
            <w:tcW w:w="1559" w:type="dxa"/>
            <w:tcBorders>
              <w:bottom w:val="single" w:sz="4" w:space="0" w:color="auto"/>
            </w:tcBorders>
          </w:tcPr>
          <w:p w14:paraId="0B6083D6" w14:textId="77777777" w:rsidR="00411D90" w:rsidRPr="002205F7" w:rsidRDefault="00411D90" w:rsidP="00E169F0">
            <w:pPr>
              <w:spacing w:line="320" w:lineRule="exact"/>
              <w:ind w:leftChars="47" w:left="113" w:right="114"/>
              <w:jc w:val="both"/>
              <w:rPr>
                <w:color w:val="FF0000"/>
              </w:rPr>
            </w:pPr>
          </w:p>
        </w:tc>
      </w:tr>
      <w:tr w:rsidR="00E169F0" w:rsidRPr="002205F7" w14:paraId="603018E8" w14:textId="77777777" w:rsidTr="00AD6053">
        <w:tc>
          <w:tcPr>
            <w:tcW w:w="1135" w:type="dxa"/>
          </w:tcPr>
          <w:p w14:paraId="5F2A66B9" w14:textId="457E4FFB" w:rsidR="00E169F0" w:rsidRDefault="00AD6053" w:rsidP="00E169F0">
            <w:pPr>
              <w:spacing w:line="320" w:lineRule="exact"/>
              <w:ind w:right="114"/>
              <w:jc w:val="both"/>
            </w:pPr>
            <w:r>
              <w:rPr>
                <w:b/>
              </w:rPr>
              <w:t>G</w:t>
            </w:r>
          </w:p>
        </w:tc>
        <w:tc>
          <w:tcPr>
            <w:tcW w:w="5703" w:type="dxa"/>
            <w:tcBorders>
              <w:right w:val="nil"/>
            </w:tcBorders>
            <w:vAlign w:val="center"/>
          </w:tcPr>
          <w:p w14:paraId="78B3AA09" w14:textId="53036A39" w:rsidR="00E169F0" w:rsidRDefault="00E169F0" w:rsidP="00E169F0">
            <w:pPr>
              <w:spacing w:line="320" w:lineRule="exact"/>
              <w:ind w:leftChars="47" w:left="113" w:right="114"/>
              <w:jc w:val="both"/>
              <w:rPr>
                <w:color w:val="000000"/>
              </w:rPr>
            </w:pPr>
            <w:r>
              <w:rPr>
                <w:b/>
                <w:bCs/>
                <w:u w:val="single"/>
              </w:rPr>
              <w:t>Indicative Maintenance</w:t>
            </w:r>
            <w:r w:rsidRPr="00AE6640">
              <w:rPr>
                <w:rFonts w:hint="eastAsia"/>
                <w:b/>
                <w:bCs/>
                <w:u w:val="single"/>
              </w:rPr>
              <w:t xml:space="preserve"> Service</w:t>
            </w:r>
          </w:p>
        </w:tc>
        <w:tc>
          <w:tcPr>
            <w:tcW w:w="1559" w:type="dxa"/>
            <w:tcBorders>
              <w:left w:val="nil"/>
              <w:right w:val="nil"/>
            </w:tcBorders>
          </w:tcPr>
          <w:p w14:paraId="1F8F0B84" w14:textId="77777777" w:rsidR="00E169F0" w:rsidRPr="002205F7" w:rsidRDefault="00E169F0" w:rsidP="00E169F0">
            <w:pPr>
              <w:spacing w:line="320" w:lineRule="exact"/>
              <w:ind w:leftChars="47" w:left="113" w:right="114"/>
              <w:jc w:val="both"/>
              <w:rPr>
                <w:color w:val="FF0000"/>
              </w:rPr>
            </w:pPr>
          </w:p>
        </w:tc>
        <w:tc>
          <w:tcPr>
            <w:tcW w:w="1559" w:type="dxa"/>
            <w:tcBorders>
              <w:left w:val="nil"/>
            </w:tcBorders>
          </w:tcPr>
          <w:p w14:paraId="4DB97E53" w14:textId="77777777" w:rsidR="00E169F0" w:rsidRPr="002205F7" w:rsidRDefault="00E169F0" w:rsidP="00E169F0">
            <w:pPr>
              <w:spacing w:line="320" w:lineRule="exact"/>
              <w:ind w:leftChars="47" w:left="113" w:right="114"/>
              <w:jc w:val="both"/>
              <w:rPr>
                <w:color w:val="FF0000"/>
              </w:rPr>
            </w:pPr>
          </w:p>
        </w:tc>
      </w:tr>
      <w:tr w:rsidR="00E169F0" w:rsidRPr="002205F7" w14:paraId="7A797755" w14:textId="77777777" w:rsidTr="002A269F">
        <w:tc>
          <w:tcPr>
            <w:tcW w:w="1135" w:type="dxa"/>
          </w:tcPr>
          <w:p w14:paraId="25A3B379" w14:textId="758E534B" w:rsidR="00E169F0" w:rsidRPr="002205F7" w:rsidRDefault="00E169F0" w:rsidP="00E169F0">
            <w:pPr>
              <w:spacing w:line="320" w:lineRule="exact"/>
              <w:ind w:right="114"/>
              <w:jc w:val="both"/>
            </w:pPr>
            <w:r w:rsidRPr="008075EC">
              <w:rPr>
                <w:w w:val="105"/>
              </w:rPr>
              <w:t>1</w:t>
            </w:r>
          </w:p>
        </w:tc>
        <w:tc>
          <w:tcPr>
            <w:tcW w:w="5703" w:type="dxa"/>
            <w:vAlign w:val="center"/>
          </w:tcPr>
          <w:p w14:paraId="1428FC0E" w14:textId="4941AE15" w:rsidR="00E169F0" w:rsidRPr="002205F7" w:rsidRDefault="00E169F0" w:rsidP="00E169F0">
            <w:pPr>
              <w:spacing w:line="320" w:lineRule="exact"/>
              <w:ind w:leftChars="47" w:left="113" w:right="114"/>
              <w:jc w:val="both"/>
              <w:rPr>
                <w:w w:val="105"/>
                <w:u w:val="single"/>
              </w:rPr>
            </w:pPr>
            <w:bookmarkStart w:id="5" w:name="_Hlk151560538"/>
            <w:bookmarkStart w:id="6" w:name="_Hlk158977533"/>
            <w:r w:rsidRPr="008075EC">
              <w:t>All services which include replacement of faulty parts, breakdown services shall be provided by qualified maintenance personnel</w:t>
            </w:r>
            <w:bookmarkEnd w:id="5"/>
            <w:r>
              <w:t xml:space="preserve"> </w:t>
            </w:r>
            <w:r>
              <w:rPr>
                <w:color w:val="000000"/>
              </w:rPr>
              <w:t>who received training from the manufacturer.</w:t>
            </w:r>
            <w:bookmarkEnd w:id="6"/>
            <w:r>
              <w:rPr>
                <w:color w:val="000000"/>
              </w:rPr>
              <w:t xml:space="preserve"> </w:t>
            </w:r>
            <w:r w:rsidRPr="00D522C5">
              <w:rPr>
                <w:color w:val="000000"/>
              </w:rPr>
              <w:t>The successful tenderer shall provide relevant documents to prove that the maintenance personnel processes adequate skill for repair or replacement.</w:t>
            </w:r>
          </w:p>
        </w:tc>
        <w:tc>
          <w:tcPr>
            <w:tcW w:w="1559" w:type="dxa"/>
          </w:tcPr>
          <w:p w14:paraId="035A696D" w14:textId="77777777" w:rsidR="00E169F0" w:rsidRPr="002205F7" w:rsidRDefault="00E169F0" w:rsidP="00E169F0">
            <w:pPr>
              <w:spacing w:line="320" w:lineRule="exact"/>
              <w:ind w:leftChars="47" w:left="113" w:right="114"/>
              <w:jc w:val="both"/>
              <w:rPr>
                <w:color w:val="FF0000"/>
              </w:rPr>
            </w:pPr>
          </w:p>
        </w:tc>
        <w:tc>
          <w:tcPr>
            <w:tcW w:w="1559" w:type="dxa"/>
          </w:tcPr>
          <w:p w14:paraId="3E8B20E3" w14:textId="77777777" w:rsidR="00E169F0" w:rsidRPr="002205F7" w:rsidRDefault="00E169F0" w:rsidP="00E169F0">
            <w:pPr>
              <w:spacing w:line="320" w:lineRule="exact"/>
              <w:ind w:leftChars="47" w:left="113" w:right="114"/>
              <w:jc w:val="both"/>
              <w:rPr>
                <w:color w:val="FF0000"/>
              </w:rPr>
            </w:pPr>
          </w:p>
        </w:tc>
      </w:tr>
      <w:tr w:rsidR="00E169F0" w:rsidRPr="002205F7" w14:paraId="55C12D1E" w14:textId="77777777" w:rsidTr="002A269F">
        <w:tc>
          <w:tcPr>
            <w:tcW w:w="1135" w:type="dxa"/>
          </w:tcPr>
          <w:p w14:paraId="20E3F40A" w14:textId="1FD4D347" w:rsidR="00E169F0" w:rsidRPr="002205F7" w:rsidRDefault="00E169F0" w:rsidP="00E169F0">
            <w:pPr>
              <w:spacing w:line="320" w:lineRule="exact"/>
              <w:ind w:right="114"/>
              <w:jc w:val="both"/>
            </w:pPr>
            <w:r w:rsidRPr="008075EC">
              <w:rPr>
                <w:w w:val="105"/>
              </w:rPr>
              <w:lastRenderedPageBreak/>
              <w:t>2</w:t>
            </w:r>
          </w:p>
        </w:tc>
        <w:tc>
          <w:tcPr>
            <w:tcW w:w="5703" w:type="dxa"/>
            <w:vAlign w:val="center"/>
          </w:tcPr>
          <w:p w14:paraId="6415D65B" w14:textId="6524090A" w:rsidR="00E169F0" w:rsidRPr="002205F7" w:rsidRDefault="00E169F0" w:rsidP="00E169F0">
            <w:pPr>
              <w:spacing w:line="320" w:lineRule="exact"/>
              <w:ind w:leftChars="47" w:left="113" w:right="114"/>
              <w:jc w:val="both"/>
              <w:rPr>
                <w:u w:val="single"/>
              </w:rPr>
            </w:pPr>
            <w:r w:rsidRPr="008075EC">
              <w:rPr>
                <w:rFonts w:eastAsia="Times New Roman"/>
                <w:color w:val="232323"/>
              </w:rPr>
              <w:t>Upon</w:t>
            </w:r>
            <w:r w:rsidRPr="008075EC">
              <w:rPr>
                <w:rFonts w:eastAsia="Times New Roman"/>
                <w:color w:val="232323"/>
                <w:spacing w:val="17"/>
              </w:rPr>
              <w:t xml:space="preserve"> </w:t>
            </w:r>
            <w:r w:rsidRPr="008075EC">
              <w:rPr>
                <w:rFonts w:eastAsia="Times New Roman"/>
                <w:color w:val="232323"/>
              </w:rPr>
              <w:t>notification</w:t>
            </w:r>
            <w:r w:rsidRPr="00665AC2">
              <w:rPr>
                <w:rFonts w:eastAsia="Times New Roman"/>
                <w:color w:val="232323"/>
              </w:rPr>
              <w:t xml:space="preserve"> </w:t>
            </w:r>
            <w:r w:rsidRPr="008075EC">
              <w:rPr>
                <w:rFonts w:eastAsia="Times New Roman"/>
                <w:color w:val="232323"/>
              </w:rPr>
              <w:t>of</w:t>
            </w:r>
            <w:r w:rsidRPr="00665AC2">
              <w:rPr>
                <w:rFonts w:eastAsia="Times New Roman"/>
                <w:color w:val="232323"/>
              </w:rPr>
              <w:t xml:space="preserve"> </w:t>
            </w:r>
            <w:r w:rsidRPr="008075EC">
              <w:rPr>
                <w:rFonts w:eastAsia="Times New Roman"/>
                <w:color w:val="232323"/>
              </w:rPr>
              <w:t>a</w:t>
            </w:r>
            <w:r w:rsidRPr="00665AC2">
              <w:rPr>
                <w:rFonts w:eastAsia="Times New Roman"/>
                <w:color w:val="232323"/>
              </w:rPr>
              <w:t xml:space="preserve"> defect </w:t>
            </w:r>
            <w:r w:rsidR="00BB329C" w:rsidRPr="00BB329C">
              <w:rPr>
                <w:rFonts w:eastAsia="Times New Roman"/>
                <w:color w:val="232323"/>
              </w:rPr>
              <w:t xml:space="preserve">(departure from performance specifications) </w:t>
            </w:r>
            <w:r w:rsidRPr="008075EC">
              <w:rPr>
                <w:rFonts w:eastAsia="Times New Roman"/>
                <w:color w:val="232323"/>
              </w:rPr>
              <w:t>in the</w:t>
            </w:r>
            <w:r w:rsidRPr="00665AC2">
              <w:rPr>
                <w:rFonts w:eastAsia="Times New Roman"/>
                <w:color w:val="232323"/>
              </w:rPr>
              <w:t xml:space="preserve"> </w:t>
            </w:r>
            <w:r w:rsidRPr="008075EC">
              <w:rPr>
                <w:rFonts w:eastAsia="Times New Roman"/>
                <w:color w:val="232323"/>
              </w:rPr>
              <w:t>operation</w:t>
            </w:r>
            <w:r w:rsidRPr="00665AC2">
              <w:rPr>
                <w:rFonts w:eastAsia="Times New Roman"/>
                <w:color w:val="232323"/>
              </w:rPr>
              <w:t xml:space="preserve"> </w:t>
            </w:r>
            <w:r w:rsidRPr="008075EC">
              <w:rPr>
                <w:rFonts w:eastAsia="Times New Roman"/>
                <w:color w:val="232323"/>
              </w:rPr>
              <w:t>of</w:t>
            </w:r>
            <w:r w:rsidRPr="00665AC2">
              <w:rPr>
                <w:rFonts w:eastAsia="Times New Roman"/>
                <w:color w:val="232323"/>
              </w:rPr>
              <w:t xml:space="preserve"> </w:t>
            </w:r>
            <w:r w:rsidRPr="008075EC">
              <w:rPr>
                <w:rFonts w:eastAsia="Times New Roman"/>
                <w:color w:val="232323"/>
              </w:rPr>
              <w:t>the</w:t>
            </w:r>
            <w:r w:rsidRPr="00665AC2">
              <w:rPr>
                <w:rFonts w:eastAsia="Times New Roman"/>
                <w:color w:val="232323"/>
              </w:rPr>
              <w:t xml:space="preserve"> </w:t>
            </w:r>
            <w:r w:rsidRPr="008075EC">
              <w:rPr>
                <w:rFonts w:eastAsia="Times New Roman"/>
                <w:color w:val="232323"/>
              </w:rPr>
              <w:t>equipment,</w:t>
            </w:r>
            <w:r w:rsidRPr="00665AC2">
              <w:rPr>
                <w:rFonts w:eastAsia="Times New Roman"/>
                <w:color w:val="232323"/>
              </w:rPr>
              <w:t xml:space="preserve"> </w:t>
            </w:r>
            <w:r w:rsidRPr="008075EC">
              <w:rPr>
                <w:rFonts w:eastAsia="Times New Roman"/>
                <w:color w:val="232323"/>
              </w:rPr>
              <w:t>or</w:t>
            </w:r>
            <w:r w:rsidRPr="00665AC2">
              <w:rPr>
                <w:rFonts w:eastAsia="Times New Roman"/>
                <w:color w:val="232323"/>
              </w:rPr>
              <w:t xml:space="preserve"> </w:t>
            </w:r>
            <w:r w:rsidRPr="008075EC">
              <w:rPr>
                <w:rFonts w:eastAsia="Times New Roman"/>
                <w:color w:val="232323"/>
              </w:rPr>
              <w:t xml:space="preserve">part </w:t>
            </w:r>
            <w:r w:rsidRPr="00665AC2">
              <w:rPr>
                <w:rFonts w:eastAsia="Times New Roman"/>
                <w:color w:val="232323"/>
              </w:rPr>
              <w:t xml:space="preserve">thereof, </w:t>
            </w:r>
            <w:r w:rsidRPr="008075EC">
              <w:rPr>
                <w:rFonts w:eastAsia="Times New Roman"/>
                <w:color w:val="232323"/>
              </w:rPr>
              <w:t>the</w:t>
            </w:r>
            <w:r w:rsidRPr="00665AC2">
              <w:rPr>
                <w:rFonts w:eastAsia="Times New Roman"/>
                <w:color w:val="232323"/>
              </w:rPr>
              <w:t xml:space="preserve"> </w:t>
            </w:r>
            <w:r>
              <w:rPr>
                <w:bCs/>
                <w:kern w:val="1"/>
                <w:lang w:eastAsia="zh-HK"/>
              </w:rPr>
              <w:t>successful t</w:t>
            </w:r>
            <w:r w:rsidRPr="00D3364F">
              <w:rPr>
                <w:bCs/>
                <w:kern w:val="1"/>
                <w:lang w:eastAsia="zh-HK"/>
              </w:rPr>
              <w:t>enderer</w:t>
            </w:r>
            <w:r w:rsidRPr="00665AC2">
              <w:rPr>
                <w:rFonts w:eastAsia="Times New Roman"/>
                <w:color w:val="232323"/>
              </w:rPr>
              <w:t xml:space="preserve"> </w:t>
            </w:r>
            <w:r w:rsidRPr="008075EC">
              <w:rPr>
                <w:rFonts w:eastAsia="Times New Roman"/>
                <w:color w:val="232323"/>
              </w:rPr>
              <w:t>shall</w:t>
            </w:r>
            <w:r w:rsidRPr="00665AC2">
              <w:rPr>
                <w:rFonts w:eastAsia="Times New Roman"/>
                <w:color w:val="232323"/>
              </w:rPr>
              <w:t xml:space="preserve"> </w:t>
            </w:r>
            <w:r w:rsidRPr="008075EC">
              <w:rPr>
                <w:rFonts w:eastAsia="Times New Roman"/>
                <w:color w:val="232323"/>
              </w:rPr>
              <w:t>attend</w:t>
            </w:r>
            <w:r w:rsidRPr="00665AC2">
              <w:rPr>
                <w:rFonts w:eastAsia="Times New Roman"/>
                <w:color w:val="232323"/>
              </w:rPr>
              <w:t xml:space="preserve"> </w:t>
            </w:r>
            <w:r w:rsidRPr="008075EC">
              <w:rPr>
                <w:rFonts w:eastAsia="Times New Roman"/>
                <w:color w:val="232323"/>
              </w:rPr>
              <w:t>to</w:t>
            </w:r>
            <w:r w:rsidRPr="00665AC2">
              <w:rPr>
                <w:rFonts w:eastAsia="Times New Roman"/>
                <w:color w:val="232323"/>
              </w:rPr>
              <w:t xml:space="preserve"> </w:t>
            </w:r>
            <w:r w:rsidRPr="008075EC">
              <w:rPr>
                <w:rFonts w:eastAsia="Times New Roman"/>
                <w:color w:val="232323"/>
              </w:rPr>
              <w:t>the</w:t>
            </w:r>
            <w:r w:rsidRPr="00665AC2">
              <w:rPr>
                <w:rFonts w:eastAsia="Times New Roman"/>
                <w:color w:val="232323"/>
              </w:rPr>
              <w:t xml:space="preserve"> fault </w:t>
            </w:r>
            <w:r w:rsidRPr="008075EC">
              <w:rPr>
                <w:rFonts w:eastAsia="Times New Roman"/>
                <w:color w:val="232323"/>
              </w:rPr>
              <w:t>within</w:t>
            </w:r>
            <w:r w:rsidRPr="00665AC2">
              <w:rPr>
                <w:rFonts w:eastAsia="Times New Roman"/>
                <w:color w:val="232323"/>
              </w:rPr>
              <w:t xml:space="preserve"> 48 </w:t>
            </w:r>
            <w:r w:rsidRPr="008075EC">
              <w:rPr>
                <w:rFonts w:eastAsia="Times New Roman"/>
                <w:color w:val="232323"/>
              </w:rPr>
              <w:t>hours.</w:t>
            </w:r>
            <w:r w:rsidRPr="00665AC2">
              <w:rPr>
                <w:rFonts w:eastAsia="Times New Roman"/>
                <w:color w:val="232323"/>
              </w:rPr>
              <w:t xml:space="preserve"> </w:t>
            </w:r>
            <w:r w:rsidRPr="008075EC">
              <w:rPr>
                <w:rFonts w:eastAsia="Times New Roman"/>
                <w:color w:val="232323"/>
              </w:rPr>
              <w:t>This</w:t>
            </w:r>
            <w:r w:rsidRPr="00665AC2">
              <w:rPr>
                <w:rFonts w:eastAsia="Times New Roman"/>
                <w:color w:val="232323"/>
              </w:rPr>
              <w:t xml:space="preserve"> service </w:t>
            </w:r>
            <w:r w:rsidRPr="008075EC">
              <w:rPr>
                <w:rFonts w:eastAsia="Times New Roman"/>
                <w:color w:val="232323"/>
              </w:rPr>
              <w:t>shall</w:t>
            </w:r>
            <w:r w:rsidRPr="00665AC2">
              <w:rPr>
                <w:rFonts w:eastAsia="Times New Roman"/>
                <w:color w:val="232323"/>
              </w:rPr>
              <w:t xml:space="preserve"> </w:t>
            </w:r>
            <w:r w:rsidRPr="008075EC">
              <w:rPr>
                <w:rFonts w:eastAsia="Times New Roman"/>
                <w:color w:val="232323"/>
              </w:rPr>
              <w:t>include</w:t>
            </w:r>
            <w:r w:rsidRPr="00665AC2">
              <w:rPr>
                <w:rFonts w:eastAsia="Times New Roman"/>
                <w:color w:val="232323"/>
              </w:rPr>
              <w:t xml:space="preserve"> </w:t>
            </w:r>
            <w:r w:rsidRPr="008075EC">
              <w:rPr>
                <w:rFonts w:eastAsia="Times New Roman"/>
                <w:color w:val="232323"/>
              </w:rPr>
              <w:t>all</w:t>
            </w:r>
            <w:r w:rsidRPr="00665AC2">
              <w:rPr>
                <w:rFonts w:eastAsia="Times New Roman"/>
                <w:color w:val="232323"/>
              </w:rPr>
              <w:t xml:space="preserve"> </w:t>
            </w:r>
            <w:r w:rsidRPr="008075EC">
              <w:rPr>
                <w:rFonts w:eastAsia="Times New Roman"/>
                <w:color w:val="232323"/>
              </w:rPr>
              <w:t>necessary</w:t>
            </w:r>
            <w:r w:rsidRPr="00665AC2">
              <w:rPr>
                <w:rFonts w:eastAsia="Times New Roman"/>
                <w:color w:val="232323"/>
              </w:rPr>
              <w:t xml:space="preserve"> </w:t>
            </w:r>
            <w:r w:rsidRPr="008075EC">
              <w:rPr>
                <w:rFonts w:eastAsia="Times New Roman"/>
                <w:color w:val="232323"/>
              </w:rPr>
              <w:t>repairs</w:t>
            </w:r>
            <w:r w:rsidRPr="00665AC2">
              <w:rPr>
                <w:rFonts w:eastAsia="Times New Roman"/>
                <w:color w:val="232323"/>
              </w:rPr>
              <w:t xml:space="preserve"> </w:t>
            </w:r>
            <w:r w:rsidRPr="008075EC">
              <w:rPr>
                <w:rFonts w:eastAsia="Times New Roman"/>
                <w:color w:val="232323"/>
              </w:rPr>
              <w:t>and replacement</w:t>
            </w:r>
            <w:r w:rsidRPr="00665AC2">
              <w:rPr>
                <w:rFonts w:eastAsia="Times New Roman"/>
                <w:color w:val="232323"/>
              </w:rPr>
              <w:t xml:space="preserve"> </w:t>
            </w:r>
            <w:r w:rsidRPr="008075EC">
              <w:rPr>
                <w:rFonts w:eastAsia="Times New Roman"/>
                <w:color w:val="232323"/>
              </w:rPr>
              <w:t>of</w:t>
            </w:r>
            <w:r w:rsidRPr="00665AC2">
              <w:rPr>
                <w:rFonts w:eastAsia="Times New Roman"/>
                <w:color w:val="232323"/>
              </w:rPr>
              <w:t xml:space="preserve"> </w:t>
            </w:r>
            <w:r w:rsidRPr="008075EC">
              <w:rPr>
                <w:rFonts w:eastAsia="Times New Roman"/>
                <w:color w:val="232323"/>
              </w:rPr>
              <w:t>parts</w:t>
            </w:r>
            <w:r w:rsidRPr="00665AC2">
              <w:rPr>
                <w:rFonts w:eastAsia="Times New Roman"/>
                <w:color w:val="232323"/>
              </w:rPr>
              <w:t xml:space="preserve"> </w:t>
            </w:r>
            <w:r w:rsidRPr="008075EC">
              <w:rPr>
                <w:rFonts w:eastAsia="Times New Roman"/>
                <w:color w:val="232323"/>
              </w:rPr>
              <w:t>to</w:t>
            </w:r>
            <w:r w:rsidRPr="00665AC2">
              <w:rPr>
                <w:rFonts w:eastAsia="Times New Roman"/>
                <w:color w:val="232323"/>
              </w:rPr>
              <w:t xml:space="preserve"> </w:t>
            </w:r>
            <w:r w:rsidRPr="008075EC">
              <w:rPr>
                <w:rFonts w:eastAsia="Times New Roman"/>
                <w:color w:val="232323"/>
              </w:rPr>
              <w:t>restore</w:t>
            </w:r>
            <w:r w:rsidRPr="00665AC2">
              <w:rPr>
                <w:rFonts w:eastAsia="Times New Roman"/>
                <w:color w:val="232323"/>
              </w:rPr>
              <w:t xml:space="preserve"> </w:t>
            </w:r>
            <w:r w:rsidRPr="008075EC">
              <w:rPr>
                <w:rFonts w:eastAsia="Times New Roman"/>
                <w:color w:val="232323"/>
              </w:rPr>
              <w:t>the</w:t>
            </w:r>
            <w:r w:rsidRPr="00665AC2">
              <w:rPr>
                <w:rFonts w:eastAsia="Times New Roman"/>
                <w:color w:val="232323"/>
              </w:rPr>
              <w:t xml:space="preserve"> equipment </w:t>
            </w:r>
            <w:r w:rsidRPr="008075EC">
              <w:rPr>
                <w:rFonts w:eastAsia="Times New Roman"/>
                <w:color w:val="232323"/>
              </w:rPr>
              <w:t>to</w:t>
            </w:r>
            <w:r w:rsidRPr="00665AC2">
              <w:rPr>
                <w:rFonts w:eastAsia="Times New Roman"/>
                <w:color w:val="232323"/>
              </w:rPr>
              <w:t xml:space="preserve"> </w:t>
            </w:r>
            <w:r w:rsidRPr="008075EC">
              <w:rPr>
                <w:rFonts w:eastAsia="Times New Roman"/>
                <w:color w:val="232323"/>
              </w:rPr>
              <w:t>its</w:t>
            </w:r>
            <w:r w:rsidRPr="00665AC2">
              <w:rPr>
                <w:rFonts w:eastAsia="Times New Roman"/>
                <w:color w:val="232323"/>
              </w:rPr>
              <w:t xml:space="preserve"> </w:t>
            </w:r>
            <w:r w:rsidRPr="008075EC">
              <w:rPr>
                <w:rFonts w:eastAsia="Times New Roman"/>
                <w:color w:val="232323"/>
              </w:rPr>
              <w:t>normal</w:t>
            </w:r>
            <w:r w:rsidRPr="00665AC2">
              <w:rPr>
                <w:rFonts w:eastAsia="Times New Roman"/>
                <w:color w:val="232323"/>
              </w:rPr>
              <w:t xml:space="preserve"> </w:t>
            </w:r>
            <w:r w:rsidRPr="008075EC">
              <w:rPr>
                <w:rFonts w:eastAsia="Times New Roman"/>
                <w:color w:val="232323"/>
              </w:rPr>
              <w:t>operation</w:t>
            </w:r>
            <w:r w:rsidRPr="00665AC2">
              <w:rPr>
                <w:rFonts w:eastAsia="Times New Roman"/>
                <w:color w:val="232323"/>
              </w:rPr>
              <w:t xml:space="preserve"> </w:t>
            </w:r>
            <w:r w:rsidRPr="008075EC">
              <w:rPr>
                <w:rFonts w:eastAsia="Times New Roman"/>
                <w:color w:val="232323"/>
              </w:rPr>
              <w:t>conditions</w:t>
            </w:r>
            <w:r w:rsidRPr="00665AC2">
              <w:rPr>
                <w:rFonts w:eastAsia="Times New Roman"/>
                <w:color w:val="232323"/>
              </w:rPr>
              <w:t xml:space="preserve"> </w:t>
            </w:r>
            <w:r w:rsidRPr="008075EC">
              <w:rPr>
                <w:rFonts w:eastAsia="Times New Roman"/>
                <w:color w:val="232323"/>
              </w:rPr>
              <w:t>within</w:t>
            </w:r>
            <w:r w:rsidRPr="00665AC2">
              <w:rPr>
                <w:rFonts w:eastAsia="Times New Roman"/>
                <w:color w:val="232323"/>
              </w:rPr>
              <w:t xml:space="preserve"> 3 working days </w:t>
            </w:r>
            <w:r>
              <w:rPr>
                <w:rFonts w:eastAsia="Times New Roman"/>
                <w:color w:val="232323"/>
              </w:rPr>
              <w:t>once</w:t>
            </w:r>
            <w:r w:rsidRPr="00665AC2">
              <w:rPr>
                <w:rFonts w:eastAsia="Times New Roman"/>
                <w:color w:val="232323"/>
              </w:rPr>
              <w:t xml:space="preserve"> the fault is attended.</w:t>
            </w:r>
          </w:p>
        </w:tc>
        <w:tc>
          <w:tcPr>
            <w:tcW w:w="1559" w:type="dxa"/>
          </w:tcPr>
          <w:p w14:paraId="34CD6023" w14:textId="77777777" w:rsidR="00E169F0" w:rsidRPr="002205F7" w:rsidRDefault="00E169F0" w:rsidP="00E169F0">
            <w:pPr>
              <w:spacing w:line="320" w:lineRule="exact"/>
              <w:ind w:leftChars="47" w:left="113" w:right="114"/>
              <w:jc w:val="both"/>
              <w:rPr>
                <w:color w:val="FF0000"/>
              </w:rPr>
            </w:pPr>
          </w:p>
        </w:tc>
        <w:tc>
          <w:tcPr>
            <w:tcW w:w="1559" w:type="dxa"/>
          </w:tcPr>
          <w:p w14:paraId="45EDFAF4" w14:textId="77777777" w:rsidR="00E169F0" w:rsidRPr="002205F7" w:rsidRDefault="00E169F0" w:rsidP="00E169F0">
            <w:pPr>
              <w:spacing w:line="320" w:lineRule="exact"/>
              <w:ind w:leftChars="47" w:left="113" w:right="114"/>
              <w:jc w:val="both"/>
              <w:rPr>
                <w:color w:val="FF0000"/>
              </w:rPr>
            </w:pPr>
          </w:p>
        </w:tc>
      </w:tr>
      <w:tr w:rsidR="00BB329C" w:rsidRPr="002205F7" w14:paraId="740E9175" w14:textId="77777777" w:rsidTr="00AD6053">
        <w:tc>
          <w:tcPr>
            <w:tcW w:w="1135" w:type="dxa"/>
            <w:tcBorders>
              <w:bottom w:val="single" w:sz="4" w:space="0" w:color="auto"/>
            </w:tcBorders>
          </w:tcPr>
          <w:p w14:paraId="426C87E2" w14:textId="1CBC705C" w:rsidR="00BB329C" w:rsidRPr="008075EC" w:rsidRDefault="00BB329C" w:rsidP="00BB329C">
            <w:pPr>
              <w:spacing w:line="320" w:lineRule="exact"/>
              <w:ind w:right="114"/>
              <w:jc w:val="both"/>
              <w:rPr>
                <w:w w:val="105"/>
              </w:rPr>
            </w:pPr>
            <w:r w:rsidRPr="008075EC">
              <w:rPr>
                <w:w w:val="105"/>
              </w:rPr>
              <w:t>3</w:t>
            </w:r>
          </w:p>
        </w:tc>
        <w:tc>
          <w:tcPr>
            <w:tcW w:w="5703" w:type="dxa"/>
            <w:tcBorders>
              <w:bottom w:val="single" w:sz="4" w:space="0" w:color="auto"/>
            </w:tcBorders>
            <w:vAlign w:val="center"/>
          </w:tcPr>
          <w:p w14:paraId="58A5B6CD" w14:textId="7167ECDE" w:rsidR="00BB329C" w:rsidRPr="008075EC" w:rsidRDefault="00BB329C" w:rsidP="00BB329C">
            <w:pPr>
              <w:ind w:left="114"/>
              <w:rPr>
                <w:rFonts w:eastAsia="Times New Roman"/>
                <w:color w:val="232323"/>
              </w:rPr>
            </w:pPr>
            <w:r w:rsidRPr="00BB329C">
              <w:rPr>
                <w:rFonts w:eastAsia="Times New Roman"/>
                <w:color w:val="232323"/>
              </w:rPr>
              <w:t xml:space="preserve">Normal working hours shall be defined as 0900 – 1800 hours Monday to Friday, excluding public holidays. The </w:t>
            </w:r>
            <w:r>
              <w:rPr>
                <w:rFonts w:eastAsia="Times New Roman"/>
                <w:color w:val="232323"/>
              </w:rPr>
              <w:t>successful tenderer</w:t>
            </w:r>
            <w:r w:rsidRPr="00BB329C">
              <w:rPr>
                <w:rFonts w:eastAsia="Times New Roman"/>
                <w:color w:val="232323"/>
              </w:rPr>
              <w:t xml:space="preserve"> shall accept this as the criterion for providing maintenance service.</w:t>
            </w:r>
          </w:p>
        </w:tc>
        <w:tc>
          <w:tcPr>
            <w:tcW w:w="1559" w:type="dxa"/>
            <w:tcBorders>
              <w:bottom w:val="single" w:sz="4" w:space="0" w:color="auto"/>
            </w:tcBorders>
          </w:tcPr>
          <w:p w14:paraId="6862BE2C" w14:textId="77777777" w:rsidR="00BB329C" w:rsidRPr="002205F7" w:rsidRDefault="00BB329C" w:rsidP="00BB329C">
            <w:pPr>
              <w:spacing w:line="320" w:lineRule="exact"/>
              <w:ind w:leftChars="47" w:left="113" w:right="114"/>
              <w:jc w:val="both"/>
              <w:rPr>
                <w:color w:val="FF0000"/>
              </w:rPr>
            </w:pPr>
          </w:p>
        </w:tc>
        <w:tc>
          <w:tcPr>
            <w:tcW w:w="1559" w:type="dxa"/>
            <w:tcBorders>
              <w:bottom w:val="single" w:sz="4" w:space="0" w:color="auto"/>
            </w:tcBorders>
          </w:tcPr>
          <w:p w14:paraId="2F2686CF" w14:textId="77777777" w:rsidR="00BB329C" w:rsidRPr="002205F7" w:rsidRDefault="00BB329C" w:rsidP="00BB329C">
            <w:pPr>
              <w:spacing w:line="320" w:lineRule="exact"/>
              <w:ind w:leftChars="47" w:left="113" w:right="114"/>
              <w:jc w:val="both"/>
              <w:rPr>
                <w:color w:val="FF0000"/>
              </w:rPr>
            </w:pPr>
          </w:p>
        </w:tc>
      </w:tr>
      <w:tr w:rsidR="00BB329C" w:rsidRPr="002205F7" w14:paraId="6F23D8A4" w14:textId="77777777" w:rsidTr="00AD6053">
        <w:tc>
          <w:tcPr>
            <w:tcW w:w="1135" w:type="dxa"/>
            <w:tcBorders>
              <w:bottom w:val="nil"/>
            </w:tcBorders>
          </w:tcPr>
          <w:p w14:paraId="616167A7" w14:textId="44A1C922" w:rsidR="00BB329C" w:rsidRPr="008075EC" w:rsidRDefault="00BB329C" w:rsidP="00BB329C">
            <w:pPr>
              <w:spacing w:line="320" w:lineRule="exact"/>
              <w:ind w:right="114"/>
              <w:jc w:val="both"/>
              <w:rPr>
                <w:w w:val="105"/>
              </w:rPr>
            </w:pPr>
            <w:r w:rsidRPr="008075EC">
              <w:rPr>
                <w:w w:val="105"/>
              </w:rPr>
              <w:t>4</w:t>
            </w:r>
          </w:p>
        </w:tc>
        <w:tc>
          <w:tcPr>
            <w:tcW w:w="5703" w:type="dxa"/>
            <w:tcBorders>
              <w:right w:val="nil"/>
            </w:tcBorders>
          </w:tcPr>
          <w:p w14:paraId="70D25E89" w14:textId="46274604" w:rsidR="00BB329C" w:rsidRPr="00BB329C" w:rsidRDefault="00BB329C" w:rsidP="00BB329C">
            <w:pPr>
              <w:ind w:left="114"/>
              <w:rPr>
                <w:rFonts w:eastAsia="Times New Roman"/>
                <w:color w:val="232323"/>
              </w:rPr>
            </w:pPr>
            <w:r w:rsidRPr="008075EC">
              <w:rPr>
                <w:rFonts w:eastAsia="Times New Roman"/>
                <w:color w:val="232323"/>
              </w:rPr>
              <w:t>The</w:t>
            </w:r>
            <w:r w:rsidRPr="008075EC">
              <w:rPr>
                <w:rFonts w:eastAsia="Times New Roman"/>
                <w:color w:val="232323"/>
                <w:spacing w:val="12"/>
              </w:rPr>
              <w:t xml:space="preserve"> </w:t>
            </w:r>
            <w:r w:rsidRPr="008075EC">
              <w:rPr>
                <w:rFonts w:eastAsia="Times New Roman"/>
                <w:color w:val="232323"/>
              </w:rPr>
              <w:t>following</w:t>
            </w:r>
            <w:r w:rsidRPr="008075EC">
              <w:rPr>
                <w:rFonts w:eastAsia="Times New Roman"/>
                <w:color w:val="232323"/>
                <w:spacing w:val="4"/>
              </w:rPr>
              <w:t xml:space="preserve"> </w:t>
            </w:r>
            <w:r w:rsidRPr="008075EC">
              <w:rPr>
                <w:rFonts w:eastAsia="Times New Roman"/>
                <w:color w:val="232323"/>
              </w:rPr>
              <w:t>shall</w:t>
            </w:r>
            <w:r w:rsidRPr="008075EC">
              <w:rPr>
                <w:rFonts w:eastAsia="Times New Roman"/>
                <w:color w:val="232323"/>
                <w:spacing w:val="16"/>
              </w:rPr>
              <w:t xml:space="preserve"> </w:t>
            </w:r>
            <w:r w:rsidRPr="008075EC">
              <w:rPr>
                <w:rFonts w:eastAsia="Times New Roman"/>
                <w:color w:val="232323"/>
              </w:rPr>
              <w:t>be</w:t>
            </w:r>
            <w:r w:rsidRPr="008075EC">
              <w:rPr>
                <w:rFonts w:eastAsia="Times New Roman"/>
                <w:color w:val="232323"/>
                <w:spacing w:val="-4"/>
              </w:rPr>
              <w:t xml:space="preserve"> </w:t>
            </w:r>
            <w:r w:rsidRPr="008075EC">
              <w:rPr>
                <w:rFonts w:eastAsia="Times New Roman"/>
                <w:color w:val="232323"/>
              </w:rPr>
              <w:t>provided</w:t>
            </w:r>
            <w:r w:rsidRPr="008075EC">
              <w:rPr>
                <w:rFonts w:eastAsia="Times New Roman"/>
                <w:color w:val="232323"/>
                <w:spacing w:val="7"/>
              </w:rPr>
              <w:t xml:space="preserve"> </w:t>
            </w:r>
            <w:r w:rsidRPr="008075EC">
              <w:rPr>
                <w:rFonts w:eastAsia="Times New Roman"/>
                <w:color w:val="232323"/>
              </w:rPr>
              <w:t>free</w:t>
            </w:r>
            <w:r w:rsidRPr="008075EC">
              <w:rPr>
                <w:rFonts w:eastAsia="Times New Roman"/>
                <w:color w:val="232323"/>
                <w:spacing w:val="-6"/>
              </w:rPr>
              <w:t xml:space="preserve"> </w:t>
            </w:r>
            <w:r w:rsidRPr="008075EC">
              <w:rPr>
                <w:rFonts w:eastAsia="Times New Roman"/>
                <w:color w:val="232323"/>
                <w:w w:val="104"/>
              </w:rPr>
              <w:t xml:space="preserve">of </w:t>
            </w:r>
            <w:r w:rsidRPr="008075EC">
              <w:rPr>
                <w:rFonts w:eastAsia="Times New Roman"/>
                <w:color w:val="232323"/>
              </w:rPr>
              <w:t>overtime</w:t>
            </w:r>
            <w:r w:rsidRPr="008075EC">
              <w:rPr>
                <w:rFonts w:eastAsia="Times New Roman"/>
                <w:color w:val="232323"/>
                <w:spacing w:val="19"/>
              </w:rPr>
              <w:t xml:space="preserve"> </w:t>
            </w:r>
            <w:r w:rsidRPr="008075EC">
              <w:rPr>
                <w:rFonts w:eastAsia="Times New Roman"/>
                <w:color w:val="232323"/>
              </w:rPr>
              <w:t>charges</w:t>
            </w:r>
            <w:r>
              <w:rPr>
                <w:rFonts w:eastAsia="Times New Roman"/>
                <w:color w:val="232323"/>
              </w:rPr>
              <w:t xml:space="preserve"> to the CMH</w:t>
            </w:r>
            <w:r w:rsidRPr="008075EC">
              <w:rPr>
                <w:rFonts w:eastAsia="Times New Roman"/>
                <w:color w:val="232323"/>
                <w:spacing w:val="16"/>
              </w:rPr>
              <w:t xml:space="preserve"> </w:t>
            </w:r>
            <w:r w:rsidRPr="008075EC">
              <w:rPr>
                <w:rFonts w:eastAsia="Times New Roman"/>
                <w:color w:val="232323"/>
              </w:rPr>
              <w:t>by</w:t>
            </w:r>
            <w:r w:rsidRPr="008075EC">
              <w:rPr>
                <w:rFonts w:eastAsia="Times New Roman"/>
                <w:color w:val="232323"/>
                <w:spacing w:val="1"/>
              </w:rPr>
              <w:t xml:space="preserve"> </w:t>
            </w:r>
            <w:r w:rsidRPr="008075EC">
              <w:rPr>
                <w:rFonts w:eastAsia="Times New Roman"/>
                <w:color w:val="232323"/>
              </w:rPr>
              <w:t>the</w:t>
            </w:r>
            <w:r w:rsidRPr="008075EC">
              <w:rPr>
                <w:rFonts w:eastAsia="Times New Roman"/>
                <w:color w:val="232323"/>
                <w:spacing w:val="3"/>
              </w:rPr>
              <w:t xml:space="preserve"> </w:t>
            </w:r>
            <w:r>
              <w:rPr>
                <w:bCs/>
                <w:kern w:val="1"/>
                <w:lang w:eastAsia="zh-HK"/>
              </w:rPr>
              <w:t>successful t</w:t>
            </w:r>
            <w:r w:rsidRPr="00D3364F">
              <w:rPr>
                <w:bCs/>
                <w:kern w:val="1"/>
                <w:lang w:eastAsia="zh-HK"/>
              </w:rPr>
              <w:t>enderer</w:t>
            </w:r>
            <w:r w:rsidRPr="008075EC">
              <w:rPr>
                <w:rFonts w:eastAsia="Times New Roman"/>
                <w:color w:val="232323"/>
                <w:w w:val="103"/>
              </w:rPr>
              <w:t>:</w:t>
            </w:r>
          </w:p>
        </w:tc>
        <w:tc>
          <w:tcPr>
            <w:tcW w:w="1559" w:type="dxa"/>
            <w:tcBorders>
              <w:left w:val="nil"/>
              <w:right w:val="nil"/>
            </w:tcBorders>
          </w:tcPr>
          <w:p w14:paraId="5181AB0D" w14:textId="77777777" w:rsidR="00BB329C" w:rsidRPr="002205F7" w:rsidRDefault="00BB329C" w:rsidP="00BB329C">
            <w:pPr>
              <w:spacing w:line="320" w:lineRule="exact"/>
              <w:ind w:leftChars="47" w:left="113" w:right="114"/>
              <w:jc w:val="both"/>
              <w:rPr>
                <w:color w:val="FF0000"/>
              </w:rPr>
            </w:pPr>
          </w:p>
        </w:tc>
        <w:tc>
          <w:tcPr>
            <w:tcW w:w="1559" w:type="dxa"/>
            <w:tcBorders>
              <w:left w:val="nil"/>
            </w:tcBorders>
          </w:tcPr>
          <w:p w14:paraId="768BE02B" w14:textId="77777777" w:rsidR="00BB329C" w:rsidRPr="002205F7" w:rsidRDefault="00BB329C" w:rsidP="00BB329C">
            <w:pPr>
              <w:spacing w:line="320" w:lineRule="exact"/>
              <w:ind w:leftChars="47" w:left="113" w:right="114"/>
              <w:jc w:val="both"/>
              <w:rPr>
                <w:color w:val="FF0000"/>
              </w:rPr>
            </w:pPr>
          </w:p>
        </w:tc>
      </w:tr>
      <w:tr w:rsidR="00BB329C" w:rsidRPr="002205F7" w14:paraId="6C6D732D" w14:textId="77777777" w:rsidTr="00AD6053">
        <w:tc>
          <w:tcPr>
            <w:tcW w:w="1135" w:type="dxa"/>
            <w:tcBorders>
              <w:top w:val="nil"/>
              <w:bottom w:val="nil"/>
            </w:tcBorders>
          </w:tcPr>
          <w:p w14:paraId="68098D44" w14:textId="77777777" w:rsidR="00BB329C" w:rsidRPr="008075EC" w:rsidRDefault="00BB329C" w:rsidP="00BB329C">
            <w:pPr>
              <w:spacing w:line="320" w:lineRule="exact"/>
              <w:ind w:right="114"/>
              <w:jc w:val="both"/>
              <w:rPr>
                <w:w w:val="105"/>
              </w:rPr>
            </w:pPr>
          </w:p>
        </w:tc>
        <w:tc>
          <w:tcPr>
            <w:tcW w:w="5703" w:type="dxa"/>
            <w:vAlign w:val="center"/>
          </w:tcPr>
          <w:p w14:paraId="517D6050" w14:textId="10144B94" w:rsidR="00BB329C" w:rsidRPr="00BB329C" w:rsidRDefault="00BB329C" w:rsidP="00CC2E54">
            <w:pPr>
              <w:pStyle w:val="afa"/>
              <w:numPr>
                <w:ilvl w:val="0"/>
                <w:numId w:val="93"/>
              </w:numPr>
              <w:ind w:leftChars="0" w:left="539" w:hanging="425"/>
              <w:rPr>
                <w:rFonts w:eastAsia="Times New Roman"/>
                <w:color w:val="232323"/>
              </w:rPr>
            </w:pPr>
            <w:r w:rsidRPr="00BB329C">
              <w:rPr>
                <w:rFonts w:eastAsia="Times New Roman"/>
                <w:color w:val="2A2A2A"/>
              </w:rPr>
              <w:t>All</w:t>
            </w:r>
            <w:r w:rsidRPr="00BB329C">
              <w:rPr>
                <w:rFonts w:eastAsia="Times New Roman"/>
                <w:color w:val="2A2A2A"/>
                <w:spacing w:val="19"/>
              </w:rPr>
              <w:t xml:space="preserve"> </w:t>
            </w:r>
            <w:r w:rsidRPr="00BB329C">
              <w:rPr>
                <w:rFonts w:eastAsia="Times New Roman"/>
                <w:color w:val="2A2A2A"/>
              </w:rPr>
              <w:t>maintenance</w:t>
            </w:r>
            <w:r w:rsidRPr="00BB329C">
              <w:rPr>
                <w:rFonts w:eastAsia="Times New Roman"/>
                <w:color w:val="2A2A2A"/>
                <w:spacing w:val="47"/>
              </w:rPr>
              <w:t xml:space="preserve"> </w:t>
            </w:r>
            <w:r w:rsidRPr="00BB329C">
              <w:rPr>
                <w:rFonts w:eastAsia="Times New Roman"/>
                <w:color w:val="2A2A2A"/>
              </w:rPr>
              <w:t>works</w:t>
            </w:r>
            <w:r w:rsidRPr="00BB329C">
              <w:rPr>
                <w:rFonts w:eastAsia="Times New Roman"/>
                <w:color w:val="2A2A2A"/>
                <w:spacing w:val="30"/>
              </w:rPr>
              <w:t xml:space="preserve"> </w:t>
            </w:r>
            <w:r w:rsidRPr="00BB329C">
              <w:rPr>
                <w:rFonts w:eastAsia="Times New Roman"/>
                <w:color w:val="2A2A2A"/>
              </w:rPr>
              <w:t>carried</w:t>
            </w:r>
            <w:r w:rsidRPr="00BB329C">
              <w:rPr>
                <w:rFonts w:eastAsia="Times New Roman"/>
                <w:color w:val="2A2A2A"/>
                <w:spacing w:val="28"/>
              </w:rPr>
              <w:t xml:space="preserve"> </w:t>
            </w:r>
            <w:r w:rsidRPr="00BB329C">
              <w:rPr>
                <w:rFonts w:eastAsia="Times New Roman"/>
                <w:color w:val="2A2A2A"/>
              </w:rPr>
              <w:t>out</w:t>
            </w:r>
            <w:r w:rsidRPr="00BB329C">
              <w:rPr>
                <w:rFonts w:eastAsia="Times New Roman"/>
                <w:color w:val="2A2A2A"/>
                <w:spacing w:val="18"/>
              </w:rPr>
              <w:t xml:space="preserve"> </w:t>
            </w:r>
            <w:r w:rsidRPr="00BB329C">
              <w:rPr>
                <w:rFonts w:eastAsia="Times New Roman"/>
                <w:color w:val="2A2A2A"/>
                <w:w w:val="104"/>
              </w:rPr>
              <w:t xml:space="preserve">during </w:t>
            </w:r>
            <w:r w:rsidRPr="00BB329C">
              <w:rPr>
                <w:rFonts w:eastAsia="Times New Roman"/>
                <w:color w:val="2A2A2A"/>
              </w:rPr>
              <w:t>normal</w:t>
            </w:r>
            <w:r w:rsidRPr="00BB329C">
              <w:rPr>
                <w:rFonts w:eastAsia="Times New Roman"/>
                <w:color w:val="2A2A2A"/>
                <w:spacing w:val="42"/>
              </w:rPr>
              <w:t xml:space="preserve"> </w:t>
            </w:r>
            <w:r w:rsidRPr="00BB329C">
              <w:rPr>
                <w:rFonts w:eastAsia="Times New Roman"/>
                <w:color w:val="2A2A2A"/>
              </w:rPr>
              <w:t>working</w:t>
            </w:r>
            <w:r w:rsidRPr="00BB329C">
              <w:rPr>
                <w:rFonts w:eastAsia="Times New Roman"/>
                <w:color w:val="2A2A2A"/>
                <w:spacing w:val="30"/>
              </w:rPr>
              <w:t xml:space="preserve"> </w:t>
            </w:r>
            <w:r w:rsidRPr="00BB329C">
              <w:rPr>
                <w:rFonts w:eastAsia="Times New Roman"/>
                <w:color w:val="2A2A2A"/>
              </w:rPr>
              <w:t>hours</w:t>
            </w:r>
            <w:r w:rsidRPr="00BB329C">
              <w:rPr>
                <w:rFonts w:eastAsia="Times New Roman"/>
                <w:color w:val="2A2A2A"/>
                <w:spacing w:val="18"/>
              </w:rPr>
              <w:t xml:space="preserve"> </w:t>
            </w:r>
            <w:r w:rsidRPr="00BB329C">
              <w:rPr>
                <w:rFonts w:eastAsia="Times New Roman"/>
                <w:color w:val="2A2A2A"/>
              </w:rPr>
              <w:t>as</w:t>
            </w:r>
            <w:r w:rsidRPr="00BB329C">
              <w:rPr>
                <w:rFonts w:eastAsia="Times New Roman"/>
                <w:color w:val="2A2A2A"/>
                <w:spacing w:val="13"/>
              </w:rPr>
              <w:t xml:space="preserve"> </w:t>
            </w:r>
            <w:r w:rsidRPr="00BB329C">
              <w:rPr>
                <w:rFonts w:eastAsia="Times New Roman"/>
                <w:color w:val="2A2A2A"/>
              </w:rPr>
              <w:t>defined</w:t>
            </w:r>
            <w:r w:rsidRPr="00BB329C">
              <w:rPr>
                <w:rFonts w:eastAsia="Times New Roman"/>
                <w:color w:val="2A2A2A"/>
                <w:spacing w:val="31"/>
              </w:rPr>
              <w:t xml:space="preserve"> </w:t>
            </w:r>
            <w:r w:rsidRPr="00BB329C">
              <w:rPr>
                <w:rFonts w:eastAsia="Times New Roman"/>
                <w:color w:val="2A2A2A"/>
                <w:w w:val="105"/>
              </w:rPr>
              <w:t xml:space="preserve">as section </w:t>
            </w:r>
            <w:r w:rsidR="00AD6053">
              <w:rPr>
                <w:rFonts w:eastAsia="Times New Roman"/>
                <w:color w:val="2A2A2A"/>
                <w:w w:val="105"/>
              </w:rPr>
              <w:t>G</w:t>
            </w:r>
            <w:r w:rsidRPr="00BB329C">
              <w:rPr>
                <w:rFonts w:eastAsia="Times New Roman"/>
                <w:color w:val="2A2A2A"/>
                <w:w w:val="105"/>
              </w:rPr>
              <w:t>3.</w:t>
            </w:r>
          </w:p>
        </w:tc>
        <w:tc>
          <w:tcPr>
            <w:tcW w:w="1559" w:type="dxa"/>
          </w:tcPr>
          <w:p w14:paraId="51E4CB82" w14:textId="77777777" w:rsidR="00BB329C" w:rsidRPr="002205F7" w:rsidRDefault="00BB329C" w:rsidP="00BB329C">
            <w:pPr>
              <w:spacing w:line="320" w:lineRule="exact"/>
              <w:ind w:leftChars="47" w:left="113" w:right="114"/>
              <w:jc w:val="both"/>
              <w:rPr>
                <w:color w:val="FF0000"/>
              </w:rPr>
            </w:pPr>
          </w:p>
        </w:tc>
        <w:tc>
          <w:tcPr>
            <w:tcW w:w="1559" w:type="dxa"/>
          </w:tcPr>
          <w:p w14:paraId="51600A06" w14:textId="77777777" w:rsidR="00BB329C" w:rsidRPr="002205F7" w:rsidRDefault="00BB329C" w:rsidP="00BB329C">
            <w:pPr>
              <w:spacing w:line="320" w:lineRule="exact"/>
              <w:ind w:leftChars="47" w:left="113" w:right="114"/>
              <w:jc w:val="both"/>
              <w:rPr>
                <w:color w:val="FF0000"/>
              </w:rPr>
            </w:pPr>
          </w:p>
        </w:tc>
      </w:tr>
      <w:tr w:rsidR="00BB329C" w:rsidRPr="002205F7" w14:paraId="3957A0FC" w14:textId="77777777" w:rsidTr="00AD6053">
        <w:tc>
          <w:tcPr>
            <w:tcW w:w="1135" w:type="dxa"/>
            <w:tcBorders>
              <w:top w:val="nil"/>
              <w:bottom w:val="single" w:sz="4" w:space="0" w:color="auto"/>
            </w:tcBorders>
            <w:vAlign w:val="center"/>
          </w:tcPr>
          <w:p w14:paraId="40C1995E" w14:textId="77777777" w:rsidR="00BB329C" w:rsidRPr="008075EC" w:rsidRDefault="00BB329C" w:rsidP="00BB329C">
            <w:pPr>
              <w:spacing w:line="320" w:lineRule="exact"/>
              <w:ind w:right="114"/>
              <w:jc w:val="both"/>
              <w:rPr>
                <w:w w:val="105"/>
              </w:rPr>
            </w:pPr>
          </w:p>
        </w:tc>
        <w:tc>
          <w:tcPr>
            <w:tcW w:w="5703" w:type="dxa"/>
            <w:tcBorders>
              <w:bottom w:val="single" w:sz="4" w:space="0" w:color="auto"/>
            </w:tcBorders>
            <w:vAlign w:val="center"/>
          </w:tcPr>
          <w:p w14:paraId="5E2580B7" w14:textId="14B53490" w:rsidR="00BB329C" w:rsidRPr="00BB329C" w:rsidRDefault="00BB329C" w:rsidP="00CC2E54">
            <w:pPr>
              <w:pStyle w:val="afa"/>
              <w:numPr>
                <w:ilvl w:val="0"/>
                <w:numId w:val="93"/>
              </w:numPr>
              <w:ind w:leftChars="0" w:left="539" w:hanging="425"/>
              <w:rPr>
                <w:rFonts w:eastAsia="Times New Roman"/>
                <w:color w:val="232323"/>
              </w:rPr>
            </w:pPr>
            <w:r w:rsidRPr="00BB329C">
              <w:rPr>
                <w:rFonts w:eastAsia="Times New Roman"/>
                <w:color w:val="2A2A2A"/>
              </w:rPr>
              <w:t>All</w:t>
            </w:r>
            <w:r w:rsidRPr="00BB329C">
              <w:rPr>
                <w:rFonts w:eastAsia="Times New Roman"/>
                <w:color w:val="2A2A2A"/>
                <w:spacing w:val="19"/>
              </w:rPr>
              <w:t xml:space="preserve"> </w:t>
            </w:r>
            <w:r w:rsidRPr="00BB329C">
              <w:rPr>
                <w:rFonts w:eastAsia="Times New Roman"/>
                <w:color w:val="2A2A2A"/>
              </w:rPr>
              <w:t>repair</w:t>
            </w:r>
            <w:r w:rsidRPr="00BB329C">
              <w:rPr>
                <w:rFonts w:eastAsia="Times New Roman"/>
                <w:color w:val="2A2A2A"/>
                <w:spacing w:val="18"/>
              </w:rPr>
              <w:t xml:space="preserve"> </w:t>
            </w:r>
            <w:r w:rsidRPr="00BB329C">
              <w:rPr>
                <w:rFonts w:eastAsia="Times New Roman"/>
                <w:color w:val="2A2A2A"/>
              </w:rPr>
              <w:t>works</w:t>
            </w:r>
            <w:r w:rsidRPr="00BB329C">
              <w:rPr>
                <w:rFonts w:eastAsia="Times New Roman"/>
                <w:color w:val="2A2A2A"/>
                <w:spacing w:val="36"/>
              </w:rPr>
              <w:t xml:space="preserve"> </w:t>
            </w:r>
            <w:r w:rsidRPr="00BB329C">
              <w:rPr>
                <w:rFonts w:eastAsia="Times New Roman"/>
                <w:color w:val="2A2A2A"/>
              </w:rPr>
              <w:t>carried</w:t>
            </w:r>
            <w:r w:rsidRPr="00BB329C">
              <w:rPr>
                <w:rFonts w:eastAsia="Times New Roman"/>
                <w:color w:val="2A2A2A"/>
                <w:spacing w:val="28"/>
              </w:rPr>
              <w:t xml:space="preserve"> </w:t>
            </w:r>
            <w:r w:rsidRPr="00BB329C">
              <w:rPr>
                <w:rFonts w:eastAsia="Times New Roman"/>
                <w:color w:val="2A2A2A"/>
              </w:rPr>
              <w:t>out</w:t>
            </w:r>
            <w:r w:rsidRPr="00BB329C">
              <w:rPr>
                <w:rFonts w:eastAsia="Times New Roman"/>
                <w:color w:val="2A2A2A"/>
                <w:spacing w:val="13"/>
              </w:rPr>
              <w:t xml:space="preserve"> </w:t>
            </w:r>
            <w:r w:rsidRPr="00BB329C">
              <w:rPr>
                <w:rFonts w:eastAsia="Times New Roman"/>
                <w:color w:val="2A2A2A"/>
              </w:rPr>
              <w:t>even</w:t>
            </w:r>
            <w:r w:rsidRPr="00BB329C">
              <w:rPr>
                <w:rFonts w:eastAsia="Times New Roman"/>
                <w:color w:val="2A2A2A"/>
                <w:spacing w:val="30"/>
              </w:rPr>
              <w:t xml:space="preserve"> </w:t>
            </w:r>
            <w:r w:rsidRPr="00BB329C">
              <w:rPr>
                <w:rFonts w:eastAsia="Times New Roman"/>
                <w:color w:val="2A2A2A"/>
                <w:w w:val="102"/>
              </w:rPr>
              <w:t xml:space="preserve">beyond </w:t>
            </w:r>
            <w:r w:rsidRPr="00BB329C">
              <w:rPr>
                <w:rFonts w:eastAsia="Times New Roman"/>
                <w:color w:val="2A2A2A"/>
              </w:rPr>
              <w:t>normal</w:t>
            </w:r>
            <w:r w:rsidRPr="00BB329C">
              <w:rPr>
                <w:rFonts w:eastAsia="Times New Roman"/>
                <w:color w:val="2A2A2A"/>
                <w:spacing w:val="32"/>
              </w:rPr>
              <w:t xml:space="preserve"> </w:t>
            </w:r>
            <w:r w:rsidRPr="00BB329C">
              <w:rPr>
                <w:rFonts w:eastAsia="Times New Roman"/>
                <w:color w:val="2A2A2A"/>
              </w:rPr>
              <w:t>working</w:t>
            </w:r>
            <w:r w:rsidRPr="00BB329C">
              <w:rPr>
                <w:rFonts w:eastAsia="Times New Roman"/>
                <w:color w:val="2A2A2A"/>
                <w:spacing w:val="44"/>
              </w:rPr>
              <w:t xml:space="preserve"> </w:t>
            </w:r>
            <w:r w:rsidRPr="00BB329C">
              <w:rPr>
                <w:rFonts w:eastAsia="Times New Roman"/>
                <w:color w:val="2A2A2A"/>
              </w:rPr>
              <w:t>hours</w:t>
            </w:r>
            <w:r w:rsidRPr="00BB329C">
              <w:rPr>
                <w:rFonts w:eastAsia="Times New Roman"/>
                <w:color w:val="2A2A2A"/>
                <w:spacing w:val="20"/>
              </w:rPr>
              <w:t xml:space="preserve"> </w:t>
            </w:r>
            <w:r w:rsidRPr="00BB329C">
              <w:rPr>
                <w:rFonts w:eastAsia="Times New Roman"/>
                <w:color w:val="2A2A2A"/>
              </w:rPr>
              <w:t>as</w:t>
            </w:r>
            <w:r w:rsidRPr="00BB329C">
              <w:rPr>
                <w:rFonts w:eastAsia="Times New Roman"/>
                <w:color w:val="2A2A2A"/>
                <w:spacing w:val="14"/>
              </w:rPr>
              <w:t xml:space="preserve"> </w:t>
            </w:r>
            <w:r w:rsidRPr="00BB329C">
              <w:rPr>
                <w:rFonts w:eastAsia="Times New Roman"/>
                <w:color w:val="2A2A2A"/>
              </w:rPr>
              <w:t>defined</w:t>
            </w:r>
            <w:r w:rsidRPr="00BB329C">
              <w:rPr>
                <w:rFonts w:eastAsia="Times New Roman"/>
                <w:color w:val="2A2A2A"/>
                <w:spacing w:val="24"/>
              </w:rPr>
              <w:t xml:space="preserve"> </w:t>
            </w:r>
            <w:r w:rsidRPr="00BB329C">
              <w:rPr>
                <w:rFonts w:eastAsia="Times New Roman"/>
                <w:color w:val="2A2A2A"/>
                <w:w w:val="105"/>
              </w:rPr>
              <w:t xml:space="preserve">as section </w:t>
            </w:r>
            <w:r w:rsidR="00AD6053">
              <w:rPr>
                <w:rFonts w:eastAsia="Times New Roman"/>
                <w:color w:val="2A2A2A"/>
                <w:w w:val="105"/>
              </w:rPr>
              <w:t>G</w:t>
            </w:r>
            <w:r w:rsidRPr="00BB329C">
              <w:rPr>
                <w:rFonts w:eastAsia="Times New Roman"/>
                <w:color w:val="2A2A2A"/>
                <w:w w:val="105"/>
              </w:rPr>
              <w:t xml:space="preserve">3 </w:t>
            </w:r>
            <w:r w:rsidRPr="00BB329C">
              <w:rPr>
                <w:rFonts w:eastAsia="Times New Roman"/>
                <w:color w:val="2A2A2A"/>
              </w:rPr>
              <w:t>shall</w:t>
            </w:r>
            <w:r w:rsidRPr="00BB329C">
              <w:rPr>
                <w:rFonts w:eastAsia="Times New Roman"/>
                <w:color w:val="2A2A2A"/>
                <w:spacing w:val="17"/>
              </w:rPr>
              <w:t xml:space="preserve"> </w:t>
            </w:r>
            <w:r w:rsidRPr="00BB329C">
              <w:rPr>
                <w:rFonts w:eastAsia="Times New Roman"/>
                <w:color w:val="2A2A2A"/>
              </w:rPr>
              <w:t>also</w:t>
            </w:r>
            <w:r w:rsidRPr="00BB329C">
              <w:rPr>
                <w:rFonts w:eastAsia="Times New Roman"/>
                <w:color w:val="2A2A2A"/>
                <w:spacing w:val="32"/>
              </w:rPr>
              <w:t xml:space="preserve"> </w:t>
            </w:r>
            <w:r w:rsidRPr="00BB329C">
              <w:rPr>
                <w:rFonts w:eastAsia="Times New Roman"/>
                <w:color w:val="2A2A2A"/>
              </w:rPr>
              <w:t>be</w:t>
            </w:r>
            <w:r w:rsidRPr="00BB329C">
              <w:rPr>
                <w:rFonts w:eastAsia="Times New Roman"/>
                <w:color w:val="2A2A2A"/>
                <w:spacing w:val="7"/>
              </w:rPr>
              <w:t xml:space="preserve"> </w:t>
            </w:r>
            <w:r w:rsidRPr="00BB329C">
              <w:rPr>
                <w:rFonts w:eastAsia="Times New Roman"/>
                <w:color w:val="2A2A2A"/>
              </w:rPr>
              <w:t>free</w:t>
            </w:r>
            <w:r w:rsidRPr="00BB329C">
              <w:rPr>
                <w:rFonts w:eastAsia="Times New Roman"/>
                <w:color w:val="2A2A2A"/>
                <w:spacing w:val="18"/>
              </w:rPr>
              <w:t xml:space="preserve"> </w:t>
            </w:r>
            <w:r w:rsidRPr="00BB329C">
              <w:rPr>
                <w:rFonts w:eastAsia="Times New Roman"/>
                <w:color w:val="2A2A2A"/>
              </w:rPr>
              <w:t>of</w:t>
            </w:r>
            <w:r w:rsidRPr="00BB329C">
              <w:rPr>
                <w:rFonts w:eastAsia="Times New Roman"/>
                <w:color w:val="2A2A2A"/>
                <w:spacing w:val="10"/>
              </w:rPr>
              <w:t xml:space="preserve"> </w:t>
            </w:r>
            <w:r w:rsidRPr="00BB329C">
              <w:rPr>
                <w:rFonts w:eastAsia="Times New Roman"/>
                <w:color w:val="2A2A2A"/>
              </w:rPr>
              <w:t>overtime</w:t>
            </w:r>
            <w:r w:rsidRPr="00BB329C">
              <w:rPr>
                <w:rFonts w:eastAsia="Times New Roman"/>
                <w:color w:val="2A2A2A"/>
                <w:spacing w:val="35"/>
              </w:rPr>
              <w:t xml:space="preserve"> </w:t>
            </w:r>
            <w:r w:rsidRPr="00BB329C">
              <w:rPr>
                <w:rFonts w:eastAsia="Times New Roman"/>
                <w:color w:val="2A2A2A"/>
              </w:rPr>
              <w:t>charges,</w:t>
            </w:r>
            <w:r w:rsidRPr="00BB329C">
              <w:rPr>
                <w:rFonts w:eastAsia="Times New Roman"/>
                <w:color w:val="2A2A2A"/>
                <w:spacing w:val="34"/>
              </w:rPr>
              <w:t xml:space="preserve"> </w:t>
            </w:r>
            <w:r w:rsidRPr="00BB329C">
              <w:rPr>
                <w:rFonts w:eastAsia="Times New Roman"/>
                <w:color w:val="2A2A2A"/>
                <w:w w:val="104"/>
              </w:rPr>
              <w:t xml:space="preserve">if </w:t>
            </w:r>
            <w:r w:rsidRPr="00BB329C">
              <w:rPr>
                <w:rFonts w:eastAsia="Times New Roman"/>
                <w:color w:val="2A2A2A"/>
              </w:rPr>
              <w:t>the</w:t>
            </w:r>
            <w:r w:rsidRPr="00BB329C">
              <w:rPr>
                <w:rFonts w:eastAsia="Times New Roman"/>
                <w:color w:val="2A2A2A"/>
                <w:spacing w:val="16"/>
              </w:rPr>
              <w:t xml:space="preserve"> </w:t>
            </w:r>
            <w:r w:rsidRPr="00BB329C">
              <w:rPr>
                <w:bCs/>
                <w:kern w:val="1"/>
                <w:lang w:eastAsia="zh-HK"/>
              </w:rPr>
              <w:t>successful tenderer</w:t>
            </w:r>
            <w:r w:rsidRPr="00BB329C">
              <w:rPr>
                <w:rFonts w:eastAsia="Times New Roman"/>
                <w:color w:val="2A2A2A"/>
                <w:spacing w:val="44"/>
              </w:rPr>
              <w:t xml:space="preserve"> </w:t>
            </w:r>
            <w:r w:rsidRPr="00BB329C">
              <w:rPr>
                <w:rFonts w:eastAsia="Times New Roman"/>
                <w:color w:val="2A2A2A"/>
              </w:rPr>
              <w:t>is</w:t>
            </w:r>
            <w:r w:rsidRPr="00BB329C">
              <w:rPr>
                <w:rFonts w:eastAsia="Times New Roman"/>
                <w:color w:val="2A2A2A"/>
                <w:spacing w:val="8"/>
              </w:rPr>
              <w:t xml:space="preserve"> </w:t>
            </w:r>
            <w:r w:rsidRPr="00BB329C">
              <w:rPr>
                <w:rFonts w:eastAsia="Times New Roman"/>
                <w:color w:val="2A2A2A"/>
              </w:rPr>
              <w:t>notified</w:t>
            </w:r>
            <w:r w:rsidRPr="00BB329C">
              <w:rPr>
                <w:rFonts w:eastAsia="Times New Roman"/>
                <w:color w:val="2A2A2A"/>
                <w:spacing w:val="24"/>
              </w:rPr>
              <w:t xml:space="preserve"> </w:t>
            </w:r>
            <w:r w:rsidRPr="00BB329C">
              <w:rPr>
                <w:rFonts w:eastAsia="Times New Roman"/>
                <w:color w:val="2A2A2A"/>
              </w:rPr>
              <w:t>of</w:t>
            </w:r>
            <w:r w:rsidRPr="00BB329C">
              <w:rPr>
                <w:rFonts w:eastAsia="Times New Roman"/>
                <w:color w:val="2A2A2A"/>
                <w:spacing w:val="6"/>
              </w:rPr>
              <w:t xml:space="preserve"> </w:t>
            </w:r>
            <w:r w:rsidRPr="00BB329C">
              <w:rPr>
                <w:rFonts w:eastAsia="Times New Roman"/>
                <w:color w:val="2A2A2A"/>
                <w:w w:val="107"/>
              </w:rPr>
              <w:t xml:space="preserve">the </w:t>
            </w:r>
            <w:r w:rsidRPr="00BB329C">
              <w:rPr>
                <w:rFonts w:eastAsia="Times New Roman"/>
                <w:color w:val="2A2A2A"/>
              </w:rPr>
              <w:t>equipment</w:t>
            </w:r>
            <w:r w:rsidRPr="00BB329C">
              <w:rPr>
                <w:rFonts w:eastAsia="Times New Roman"/>
                <w:color w:val="2A2A2A"/>
                <w:spacing w:val="41"/>
              </w:rPr>
              <w:t xml:space="preserve"> </w:t>
            </w:r>
            <w:r w:rsidRPr="00BB329C">
              <w:rPr>
                <w:rFonts w:eastAsia="Times New Roman"/>
                <w:color w:val="2A2A2A"/>
              </w:rPr>
              <w:t>fault</w:t>
            </w:r>
            <w:r w:rsidRPr="00BB329C">
              <w:rPr>
                <w:rFonts w:eastAsia="Times New Roman"/>
                <w:color w:val="2A2A2A"/>
                <w:spacing w:val="25"/>
              </w:rPr>
              <w:t xml:space="preserve"> </w:t>
            </w:r>
            <w:r w:rsidRPr="00BB329C">
              <w:rPr>
                <w:rFonts w:eastAsia="Times New Roman"/>
                <w:color w:val="2A2A2A"/>
              </w:rPr>
              <w:t>during</w:t>
            </w:r>
            <w:r w:rsidRPr="00BB329C">
              <w:rPr>
                <w:rFonts w:eastAsia="Times New Roman"/>
                <w:color w:val="2A2A2A"/>
                <w:spacing w:val="24"/>
              </w:rPr>
              <w:t xml:space="preserve"> </w:t>
            </w:r>
            <w:r w:rsidRPr="00BB329C">
              <w:rPr>
                <w:rFonts w:eastAsia="Times New Roman"/>
                <w:color w:val="2A2A2A"/>
              </w:rPr>
              <w:t>the</w:t>
            </w:r>
            <w:r w:rsidRPr="00BB329C">
              <w:rPr>
                <w:rFonts w:eastAsia="Times New Roman"/>
                <w:color w:val="2A2A2A"/>
                <w:spacing w:val="13"/>
              </w:rPr>
              <w:t xml:space="preserve"> </w:t>
            </w:r>
            <w:r w:rsidRPr="00BB329C">
              <w:rPr>
                <w:rFonts w:eastAsia="Times New Roman"/>
                <w:color w:val="2A2A2A"/>
              </w:rPr>
              <w:t>defined</w:t>
            </w:r>
            <w:r w:rsidRPr="00BB329C">
              <w:rPr>
                <w:rFonts w:eastAsia="Times New Roman"/>
                <w:color w:val="2A2A2A"/>
                <w:spacing w:val="23"/>
              </w:rPr>
              <w:t xml:space="preserve"> </w:t>
            </w:r>
            <w:r w:rsidRPr="00BB329C">
              <w:rPr>
                <w:rFonts w:eastAsia="Times New Roman"/>
                <w:color w:val="2A2A2A"/>
                <w:w w:val="104"/>
              </w:rPr>
              <w:t xml:space="preserve">period </w:t>
            </w:r>
            <w:r w:rsidRPr="00BB329C">
              <w:rPr>
                <w:rFonts w:eastAsia="Times New Roman"/>
                <w:color w:val="2A2A2A"/>
              </w:rPr>
              <w:t>of</w:t>
            </w:r>
            <w:r w:rsidRPr="00BB329C">
              <w:rPr>
                <w:rFonts w:eastAsia="Times New Roman"/>
                <w:color w:val="2A2A2A"/>
                <w:spacing w:val="12"/>
              </w:rPr>
              <w:t xml:space="preserve"> </w:t>
            </w:r>
            <w:r w:rsidRPr="00BB329C">
              <w:rPr>
                <w:rFonts w:eastAsia="Times New Roman"/>
                <w:color w:val="2A2A2A"/>
              </w:rPr>
              <w:t>normal</w:t>
            </w:r>
            <w:r w:rsidRPr="00BB329C">
              <w:rPr>
                <w:rFonts w:eastAsia="Times New Roman"/>
                <w:color w:val="2A2A2A"/>
                <w:spacing w:val="27"/>
              </w:rPr>
              <w:t xml:space="preserve"> </w:t>
            </w:r>
            <w:r w:rsidRPr="00BB329C">
              <w:rPr>
                <w:rFonts w:eastAsia="Times New Roman"/>
                <w:color w:val="2A2A2A"/>
              </w:rPr>
              <w:t>working</w:t>
            </w:r>
            <w:r w:rsidRPr="00BB329C">
              <w:rPr>
                <w:rFonts w:eastAsia="Times New Roman"/>
                <w:color w:val="2A2A2A"/>
                <w:spacing w:val="38"/>
              </w:rPr>
              <w:t xml:space="preserve"> </w:t>
            </w:r>
            <w:r w:rsidRPr="00BB329C">
              <w:rPr>
                <w:rFonts w:eastAsia="Times New Roman"/>
                <w:color w:val="2A2A2A"/>
                <w:w w:val="105"/>
              </w:rPr>
              <w:t>hours.</w:t>
            </w:r>
          </w:p>
        </w:tc>
        <w:tc>
          <w:tcPr>
            <w:tcW w:w="1559" w:type="dxa"/>
            <w:tcBorders>
              <w:bottom w:val="single" w:sz="4" w:space="0" w:color="auto"/>
            </w:tcBorders>
          </w:tcPr>
          <w:p w14:paraId="5FC7D6F4" w14:textId="77777777" w:rsidR="00BB329C" w:rsidRPr="002205F7" w:rsidRDefault="00BB329C" w:rsidP="00BB329C">
            <w:pPr>
              <w:spacing w:line="320" w:lineRule="exact"/>
              <w:ind w:leftChars="47" w:left="113" w:right="114"/>
              <w:jc w:val="both"/>
              <w:rPr>
                <w:color w:val="FF0000"/>
              </w:rPr>
            </w:pPr>
          </w:p>
        </w:tc>
        <w:tc>
          <w:tcPr>
            <w:tcW w:w="1559" w:type="dxa"/>
            <w:tcBorders>
              <w:bottom w:val="single" w:sz="4" w:space="0" w:color="auto"/>
            </w:tcBorders>
          </w:tcPr>
          <w:p w14:paraId="108E2CC1" w14:textId="77777777" w:rsidR="00BB329C" w:rsidRPr="002205F7" w:rsidRDefault="00BB329C" w:rsidP="00BB329C">
            <w:pPr>
              <w:spacing w:line="320" w:lineRule="exact"/>
              <w:ind w:leftChars="47" w:left="113" w:right="114"/>
              <w:jc w:val="both"/>
              <w:rPr>
                <w:color w:val="FF0000"/>
              </w:rPr>
            </w:pPr>
          </w:p>
        </w:tc>
      </w:tr>
      <w:tr w:rsidR="00E169F0" w:rsidRPr="002205F7" w14:paraId="5419834B" w14:textId="77777777" w:rsidTr="00AD6053">
        <w:tc>
          <w:tcPr>
            <w:tcW w:w="1135" w:type="dxa"/>
            <w:tcBorders>
              <w:bottom w:val="nil"/>
            </w:tcBorders>
          </w:tcPr>
          <w:p w14:paraId="34A9EB5C" w14:textId="65400152" w:rsidR="00E169F0" w:rsidRPr="002205F7" w:rsidRDefault="00AD6053" w:rsidP="00E169F0">
            <w:pPr>
              <w:spacing w:line="320" w:lineRule="exact"/>
              <w:ind w:right="114"/>
              <w:jc w:val="both"/>
            </w:pPr>
            <w:r>
              <w:rPr>
                <w:w w:val="105"/>
              </w:rPr>
              <w:t>5</w:t>
            </w:r>
            <w:r w:rsidR="00E169F0" w:rsidRPr="008075EC">
              <w:rPr>
                <w:w w:val="105"/>
              </w:rPr>
              <w:tab/>
            </w:r>
          </w:p>
        </w:tc>
        <w:tc>
          <w:tcPr>
            <w:tcW w:w="5703" w:type="dxa"/>
            <w:tcBorders>
              <w:right w:val="nil"/>
            </w:tcBorders>
          </w:tcPr>
          <w:p w14:paraId="75B6EC3B" w14:textId="4B8B7448" w:rsidR="00E169F0" w:rsidRPr="002205F7" w:rsidRDefault="00E169F0" w:rsidP="00E169F0">
            <w:pPr>
              <w:spacing w:line="320" w:lineRule="exact"/>
              <w:ind w:leftChars="47" w:left="113" w:right="114"/>
              <w:jc w:val="both"/>
              <w:rPr>
                <w:color w:val="FF0000"/>
              </w:rPr>
            </w:pPr>
            <w:r w:rsidRPr="008075EC">
              <w:t>All reports of maintenance service shall be documented and provided to the CMH representative as appropriate and filed with the equipment history file.  Service records for services conducted during the period, irrespective the service/part being chargeable or not shall be provided.  Photocopies of service reports are acceptable provided that they are legible and contain the following information:</w:t>
            </w:r>
          </w:p>
        </w:tc>
        <w:tc>
          <w:tcPr>
            <w:tcW w:w="1559" w:type="dxa"/>
            <w:tcBorders>
              <w:left w:val="nil"/>
              <w:right w:val="nil"/>
            </w:tcBorders>
          </w:tcPr>
          <w:p w14:paraId="05917C0A" w14:textId="77777777" w:rsidR="00E169F0" w:rsidRPr="002205F7" w:rsidRDefault="00E169F0" w:rsidP="00E169F0">
            <w:pPr>
              <w:spacing w:line="320" w:lineRule="exact"/>
              <w:ind w:leftChars="47" w:left="113" w:right="114"/>
              <w:jc w:val="both"/>
              <w:rPr>
                <w:color w:val="FF0000"/>
              </w:rPr>
            </w:pPr>
          </w:p>
        </w:tc>
        <w:tc>
          <w:tcPr>
            <w:tcW w:w="1559" w:type="dxa"/>
            <w:tcBorders>
              <w:left w:val="nil"/>
            </w:tcBorders>
          </w:tcPr>
          <w:p w14:paraId="39502EA0" w14:textId="77777777" w:rsidR="00E169F0" w:rsidRPr="002205F7" w:rsidRDefault="00E169F0" w:rsidP="00E169F0">
            <w:pPr>
              <w:spacing w:line="320" w:lineRule="exact"/>
              <w:ind w:leftChars="47" w:left="113" w:right="114"/>
              <w:jc w:val="both"/>
              <w:rPr>
                <w:color w:val="FF0000"/>
              </w:rPr>
            </w:pPr>
          </w:p>
        </w:tc>
      </w:tr>
      <w:tr w:rsidR="00E169F0" w:rsidRPr="002205F7" w14:paraId="68F80BB1" w14:textId="77777777" w:rsidTr="00AD6053">
        <w:tc>
          <w:tcPr>
            <w:tcW w:w="1135" w:type="dxa"/>
            <w:tcBorders>
              <w:top w:val="nil"/>
              <w:bottom w:val="nil"/>
            </w:tcBorders>
            <w:vAlign w:val="center"/>
          </w:tcPr>
          <w:p w14:paraId="51412256" w14:textId="52611D7F" w:rsidR="00E169F0" w:rsidRPr="002205F7" w:rsidRDefault="00E169F0" w:rsidP="00E169F0">
            <w:pPr>
              <w:spacing w:line="320" w:lineRule="exact"/>
              <w:ind w:right="114"/>
              <w:jc w:val="both"/>
            </w:pPr>
          </w:p>
        </w:tc>
        <w:tc>
          <w:tcPr>
            <w:tcW w:w="5703" w:type="dxa"/>
            <w:vAlign w:val="center"/>
          </w:tcPr>
          <w:p w14:paraId="4ACF1EB9" w14:textId="3FF8CBAB"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Nature</w:t>
            </w:r>
            <w:r w:rsidRPr="000552D2">
              <w:rPr>
                <w:rFonts w:eastAsia="Times New Roman"/>
                <w:spacing w:val="7"/>
              </w:rPr>
              <w:t xml:space="preserve"> </w:t>
            </w:r>
            <w:r w:rsidRPr="000552D2">
              <w:rPr>
                <w:rFonts w:eastAsia="Times New Roman"/>
              </w:rPr>
              <w:t>of</w:t>
            </w:r>
            <w:r w:rsidRPr="000552D2">
              <w:rPr>
                <w:rFonts w:eastAsia="Times New Roman"/>
                <w:spacing w:val="8"/>
              </w:rPr>
              <w:t xml:space="preserve"> </w:t>
            </w:r>
            <w:r w:rsidRPr="000552D2">
              <w:rPr>
                <w:rFonts w:eastAsia="Times New Roman"/>
              </w:rPr>
              <w:t>service</w:t>
            </w:r>
            <w:r w:rsidRPr="000552D2">
              <w:rPr>
                <w:rFonts w:eastAsia="Times New Roman"/>
                <w:spacing w:val="19"/>
              </w:rPr>
              <w:t xml:space="preserve"> </w:t>
            </w:r>
            <w:r w:rsidRPr="000552D2">
              <w:rPr>
                <w:rFonts w:eastAsia="Times New Roman"/>
              </w:rPr>
              <w:t>(Scheduled</w:t>
            </w:r>
            <w:r w:rsidRPr="000552D2">
              <w:rPr>
                <w:rFonts w:eastAsia="Times New Roman"/>
                <w:spacing w:val="9"/>
              </w:rPr>
              <w:t xml:space="preserve"> </w:t>
            </w:r>
            <w:r w:rsidRPr="000552D2">
              <w:rPr>
                <w:rFonts w:eastAsia="Times New Roman"/>
                <w:w w:val="104"/>
              </w:rPr>
              <w:t>or</w:t>
            </w:r>
            <w:r w:rsidRPr="000552D2">
              <w:t xml:space="preserve"> </w:t>
            </w:r>
            <w:r w:rsidRPr="000552D2">
              <w:rPr>
                <w:rFonts w:eastAsia="Times New Roman"/>
              </w:rPr>
              <w:t>Corrective</w:t>
            </w:r>
            <w:r w:rsidRPr="000552D2">
              <w:rPr>
                <w:rFonts w:eastAsia="Times New Roman"/>
                <w:spacing w:val="19"/>
              </w:rPr>
              <w:t xml:space="preserve"> </w:t>
            </w:r>
            <w:r w:rsidRPr="000552D2">
              <w:rPr>
                <w:rFonts w:eastAsia="Times New Roman"/>
                <w:w w:val="101"/>
              </w:rPr>
              <w:t>maintenance</w:t>
            </w:r>
            <w:r w:rsidRPr="000552D2">
              <w:rPr>
                <w:rFonts w:eastAsia="Times New Roman"/>
                <w:w w:val="102"/>
              </w:rPr>
              <w:t>);</w:t>
            </w:r>
          </w:p>
        </w:tc>
        <w:tc>
          <w:tcPr>
            <w:tcW w:w="1559" w:type="dxa"/>
            <w:vAlign w:val="center"/>
          </w:tcPr>
          <w:p w14:paraId="06DA851D"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08315E37" w14:textId="77777777" w:rsidR="00E169F0" w:rsidRPr="002205F7" w:rsidRDefault="00E169F0" w:rsidP="00E169F0">
            <w:pPr>
              <w:spacing w:line="320" w:lineRule="exact"/>
              <w:ind w:leftChars="47" w:left="113" w:right="114"/>
              <w:jc w:val="both"/>
              <w:rPr>
                <w:color w:val="FF0000"/>
              </w:rPr>
            </w:pPr>
          </w:p>
        </w:tc>
      </w:tr>
      <w:tr w:rsidR="00E169F0" w:rsidRPr="002205F7" w14:paraId="7F4081E0" w14:textId="77777777" w:rsidTr="00AD6053">
        <w:tc>
          <w:tcPr>
            <w:tcW w:w="1135" w:type="dxa"/>
            <w:tcBorders>
              <w:top w:val="nil"/>
              <w:bottom w:val="nil"/>
            </w:tcBorders>
            <w:vAlign w:val="center"/>
          </w:tcPr>
          <w:p w14:paraId="7BE970B8" w14:textId="373FCEB0" w:rsidR="00E169F0" w:rsidRPr="002205F7" w:rsidRDefault="00E169F0" w:rsidP="00E169F0">
            <w:pPr>
              <w:spacing w:line="320" w:lineRule="exact"/>
              <w:ind w:right="114"/>
              <w:jc w:val="both"/>
            </w:pPr>
          </w:p>
        </w:tc>
        <w:tc>
          <w:tcPr>
            <w:tcW w:w="5703" w:type="dxa"/>
            <w:vAlign w:val="center"/>
          </w:tcPr>
          <w:p w14:paraId="45964A2A" w14:textId="46AA2CF9"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Equipment</w:t>
            </w:r>
            <w:r w:rsidRPr="000552D2">
              <w:rPr>
                <w:rFonts w:eastAsia="Times New Roman"/>
                <w:spacing w:val="28"/>
              </w:rPr>
              <w:t xml:space="preserve"> </w:t>
            </w:r>
            <w:r w:rsidRPr="000552D2">
              <w:rPr>
                <w:rFonts w:eastAsia="Times New Roman"/>
              </w:rPr>
              <w:t>location;</w:t>
            </w:r>
          </w:p>
        </w:tc>
        <w:tc>
          <w:tcPr>
            <w:tcW w:w="1559" w:type="dxa"/>
            <w:vAlign w:val="center"/>
          </w:tcPr>
          <w:p w14:paraId="31A808E5"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166A18A7" w14:textId="77777777" w:rsidR="00E169F0" w:rsidRPr="002205F7" w:rsidRDefault="00E169F0" w:rsidP="00E169F0">
            <w:pPr>
              <w:spacing w:line="320" w:lineRule="exact"/>
              <w:ind w:leftChars="47" w:left="113" w:right="114"/>
              <w:jc w:val="both"/>
              <w:rPr>
                <w:color w:val="FF0000"/>
              </w:rPr>
            </w:pPr>
          </w:p>
        </w:tc>
      </w:tr>
      <w:tr w:rsidR="00E169F0" w:rsidRPr="002205F7" w14:paraId="52EADCED" w14:textId="77777777" w:rsidTr="00AD6053">
        <w:tc>
          <w:tcPr>
            <w:tcW w:w="1135" w:type="dxa"/>
            <w:tcBorders>
              <w:top w:val="nil"/>
              <w:bottom w:val="nil"/>
            </w:tcBorders>
            <w:vAlign w:val="center"/>
          </w:tcPr>
          <w:p w14:paraId="580A598D" w14:textId="7873DDF2" w:rsidR="00E169F0" w:rsidRPr="002205F7" w:rsidRDefault="00E169F0" w:rsidP="00E169F0">
            <w:pPr>
              <w:spacing w:line="320" w:lineRule="exact"/>
              <w:ind w:right="114"/>
              <w:jc w:val="both"/>
            </w:pPr>
          </w:p>
        </w:tc>
        <w:tc>
          <w:tcPr>
            <w:tcW w:w="5703" w:type="dxa"/>
            <w:vAlign w:val="center"/>
          </w:tcPr>
          <w:p w14:paraId="201A5070" w14:textId="098C1BBC"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Arrival</w:t>
            </w:r>
            <w:r w:rsidRPr="000552D2">
              <w:rPr>
                <w:rFonts w:eastAsia="Times New Roman"/>
                <w:spacing w:val="11"/>
              </w:rPr>
              <w:t xml:space="preserve"> </w:t>
            </w:r>
            <w:r w:rsidRPr="000552D2">
              <w:rPr>
                <w:rFonts w:eastAsia="Times New Roman"/>
              </w:rPr>
              <w:t>time</w:t>
            </w:r>
            <w:r w:rsidRPr="000552D2">
              <w:rPr>
                <w:rFonts w:eastAsia="Times New Roman"/>
                <w:spacing w:val="10"/>
              </w:rPr>
              <w:t xml:space="preserve"> </w:t>
            </w:r>
            <w:r w:rsidRPr="000552D2">
              <w:rPr>
                <w:rFonts w:eastAsia="Times New Roman"/>
              </w:rPr>
              <w:t>on</w:t>
            </w:r>
            <w:r w:rsidRPr="000552D2">
              <w:rPr>
                <w:rFonts w:eastAsia="Times New Roman"/>
                <w:spacing w:val="11"/>
              </w:rPr>
              <w:t xml:space="preserve"> </w:t>
            </w:r>
            <w:r w:rsidRPr="000552D2">
              <w:rPr>
                <w:rFonts w:eastAsia="Times New Roman"/>
                <w:w w:val="103"/>
              </w:rPr>
              <w:t>site;</w:t>
            </w:r>
          </w:p>
        </w:tc>
        <w:tc>
          <w:tcPr>
            <w:tcW w:w="1559" w:type="dxa"/>
            <w:vAlign w:val="center"/>
          </w:tcPr>
          <w:p w14:paraId="2C8CA6D7"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2AE94AE4" w14:textId="77777777" w:rsidR="00E169F0" w:rsidRPr="002205F7" w:rsidRDefault="00E169F0" w:rsidP="00E169F0">
            <w:pPr>
              <w:spacing w:line="320" w:lineRule="exact"/>
              <w:ind w:leftChars="47" w:left="113" w:right="114"/>
              <w:jc w:val="both"/>
              <w:rPr>
                <w:color w:val="FF0000"/>
              </w:rPr>
            </w:pPr>
          </w:p>
        </w:tc>
      </w:tr>
      <w:tr w:rsidR="00E169F0" w:rsidRPr="002205F7" w14:paraId="6F1F1FAD" w14:textId="77777777" w:rsidTr="00AD6053">
        <w:tc>
          <w:tcPr>
            <w:tcW w:w="1135" w:type="dxa"/>
            <w:tcBorders>
              <w:top w:val="nil"/>
              <w:bottom w:val="nil"/>
            </w:tcBorders>
            <w:vAlign w:val="center"/>
          </w:tcPr>
          <w:p w14:paraId="1BE4954D" w14:textId="77777777" w:rsidR="00E169F0" w:rsidRPr="002205F7" w:rsidRDefault="00E169F0" w:rsidP="00E169F0">
            <w:pPr>
              <w:spacing w:line="320" w:lineRule="exact"/>
              <w:ind w:right="114"/>
              <w:jc w:val="both"/>
            </w:pPr>
          </w:p>
        </w:tc>
        <w:tc>
          <w:tcPr>
            <w:tcW w:w="5703" w:type="dxa"/>
            <w:vAlign w:val="center"/>
          </w:tcPr>
          <w:p w14:paraId="2B4059F4" w14:textId="5F10B584"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Fault</w:t>
            </w:r>
            <w:r w:rsidRPr="000552D2">
              <w:rPr>
                <w:rFonts w:eastAsia="Times New Roman"/>
                <w:spacing w:val="9"/>
              </w:rPr>
              <w:t xml:space="preserve"> </w:t>
            </w:r>
            <w:r w:rsidRPr="000552D2">
              <w:rPr>
                <w:rFonts w:eastAsia="Times New Roman"/>
              </w:rPr>
              <w:t>reported</w:t>
            </w:r>
            <w:r w:rsidRPr="000552D2">
              <w:rPr>
                <w:rFonts w:eastAsia="Times New Roman"/>
                <w:spacing w:val="10"/>
              </w:rPr>
              <w:t xml:space="preserve"> </w:t>
            </w:r>
            <w:r w:rsidRPr="000552D2">
              <w:rPr>
                <w:rFonts w:eastAsia="Times New Roman"/>
              </w:rPr>
              <w:t>(date</w:t>
            </w:r>
            <w:r w:rsidRPr="000552D2">
              <w:rPr>
                <w:rFonts w:eastAsia="Times New Roman"/>
                <w:spacing w:val="13"/>
              </w:rPr>
              <w:t xml:space="preserve"> &amp; time);</w:t>
            </w:r>
          </w:p>
        </w:tc>
        <w:tc>
          <w:tcPr>
            <w:tcW w:w="1559" w:type="dxa"/>
            <w:vAlign w:val="center"/>
          </w:tcPr>
          <w:p w14:paraId="5EC7BB35"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2F65CABA" w14:textId="77777777" w:rsidR="00E169F0" w:rsidRPr="002205F7" w:rsidRDefault="00E169F0" w:rsidP="00E169F0">
            <w:pPr>
              <w:spacing w:line="320" w:lineRule="exact"/>
              <w:ind w:leftChars="47" w:left="113" w:right="114"/>
              <w:jc w:val="both"/>
              <w:rPr>
                <w:color w:val="FF0000"/>
              </w:rPr>
            </w:pPr>
          </w:p>
        </w:tc>
      </w:tr>
      <w:tr w:rsidR="00E169F0" w:rsidRPr="002205F7" w14:paraId="1BEE5599" w14:textId="77777777" w:rsidTr="00AD6053">
        <w:tc>
          <w:tcPr>
            <w:tcW w:w="1135" w:type="dxa"/>
            <w:tcBorders>
              <w:top w:val="nil"/>
              <w:bottom w:val="nil"/>
            </w:tcBorders>
            <w:vAlign w:val="center"/>
          </w:tcPr>
          <w:p w14:paraId="6756E3D1" w14:textId="77777777" w:rsidR="00E169F0" w:rsidRPr="002205F7" w:rsidRDefault="00E169F0" w:rsidP="00E169F0">
            <w:pPr>
              <w:spacing w:line="320" w:lineRule="exact"/>
              <w:ind w:right="114"/>
              <w:jc w:val="both"/>
            </w:pPr>
          </w:p>
        </w:tc>
        <w:tc>
          <w:tcPr>
            <w:tcW w:w="5703" w:type="dxa"/>
            <w:vAlign w:val="center"/>
          </w:tcPr>
          <w:p w14:paraId="0B6EA744" w14:textId="1F1067F7"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Fault</w:t>
            </w:r>
            <w:r w:rsidRPr="000552D2">
              <w:rPr>
                <w:rFonts w:eastAsia="Times New Roman"/>
                <w:spacing w:val="7"/>
              </w:rPr>
              <w:t xml:space="preserve"> </w:t>
            </w:r>
            <w:r w:rsidRPr="000552D2">
              <w:rPr>
                <w:rFonts w:eastAsia="Times New Roman"/>
              </w:rPr>
              <w:t>corrected</w:t>
            </w:r>
            <w:r w:rsidRPr="000552D2">
              <w:rPr>
                <w:rFonts w:eastAsia="Times New Roman"/>
                <w:spacing w:val="20"/>
              </w:rPr>
              <w:t xml:space="preserve"> </w:t>
            </w:r>
            <w:r w:rsidRPr="000552D2">
              <w:rPr>
                <w:rFonts w:eastAsia="Times New Roman"/>
              </w:rPr>
              <w:t>(date</w:t>
            </w:r>
            <w:r w:rsidRPr="000552D2">
              <w:rPr>
                <w:rFonts w:eastAsia="Times New Roman"/>
                <w:spacing w:val="13"/>
              </w:rPr>
              <w:t xml:space="preserve"> &amp; time);</w:t>
            </w:r>
          </w:p>
        </w:tc>
        <w:tc>
          <w:tcPr>
            <w:tcW w:w="1559" w:type="dxa"/>
            <w:vAlign w:val="center"/>
          </w:tcPr>
          <w:p w14:paraId="2F13831E"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1A99DE35" w14:textId="77777777" w:rsidR="00E169F0" w:rsidRPr="002205F7" w:rsidRDefault="00E169F0" w:rsidP="00E169F0">
            <w:pPr>
              <w:spacing w:line="320" w:lineRule="exact"/>
              <w:ind w:leftChars="47" w:left="113" w:right="114"/>
              <w:jc w:val="both"/>
              <w:rPr>
                <w:color w:val="FF0000"/>
              </w:rPr>
            </w:pPr>
          </w:p>
        </w:tc>
      </w:tr>
      <w:tr w:rsidR="00E169F0" w:rsidRPr="002205F7" w14:paraId="019E8671" w14:textId="77777777" w:rsidTr="00AD6053">
        <w:tc>
          <w:tcPr>
            <w:tcW w:w="1135" w:type="dxa"/>
            <w:tcBorders>
              <w:top w:val="nil"/>
              <w:bottom w:val="nil"/>
            </w:tcBorders>
            <w:vAlign w:val="center"/>
          </w:tcPr>
          <w:p w14:paraId="33A40686" w14:textId="77777777" w:rsidR="00E169F0" w:rsidRPr="002205F7" w:rsidRDefault="00E169F0" w:rsidP="00E169F0">
            <w:pPr>
              <w:spacing w:line="320" w:lineRule="exact"/>
              <w:ind w:right="114"/>
              <w:jc w:val="both"/>
            </w:pPr>
          </w:p>
        </w:tc>
        <w:tc>
          <w:tcPr>
            <w:tcW w:w="5703" w:type="dxa"/>
            <w:vAlign w:val="center"/>
          </w:tcPr>
          <w:p w14:paraId="369B007F" w14:textId="53712E7E"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Response</w:t>
            </w:r>
            <w:r w:rsidRPr="000552D2">
              <w:rPr>
                <w:rFonts w:eastAsia="Times New Roman"/>
                <w:spacing w:val="18"/>
              </w:rPr>
              <w:t xml:space="preserve"> </w:t>
            </w:r>
            <w:r w:rsidRPr="000552D2">
              <w:rPr>
                <w:rFonts w:eastAsia="Times New Roman"/>
                <w:w w:val="102"/>
              </w:rPr>
              <w:t>time;</w:t>
            </w:r>
          </w:p>
        </w:tc>
        <w:tc>
          <w:tcPr>
            <w:tcW w:w="1559" w:type="dxa"/>
            <w:vAlign w:val="center"/>
          </w:tcPr>
          <w:p w14:paraId="736EDC5A"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7F086F30" w14:textId="77777777" w:rsidR="00E169F0" w:rsidRPr="002205F7" w:rsidRDefault="00E169F0" w:rsidP="00E169F0">
            <w:pPr>
              <w:spacing w:line="320" w:lineRule="exact"/>
              <w:ind w:leftChars="47" w:left="113" w:right="114"/>
              <w:jc w:val="both"/>
              <w:rPr>
                <w:color w:val="FF0000"/>
              </w:rPr>
            </w:pPr>
          </w:p>
        </w:tc>
      </w:tr>
      <w:tr w:rsidR="00E169F0" w:rsidRPr="002205F7" w14:paraId="628A877B" w14:textId="77777777" w:rsidTr="00AD6053">
        <w:tc>
          <w:tcPr>
            <w:tcW w:w="1135" w:type="dxa"/>
            <w:tcBorders>
              <w:top w:val="nil"/>
              <w:bottom w:val="nil"/>
            </w:tcBorders>
            <w:vAlign w:val="center"/>
          </w:tcPr>
          <w:p w14:paraId="0C7FCE4D" w14:textId="77777777" w:rsidR="00E169F0" w:rsidRPr="002205F7" w:rsidRDefault="00E169F0" w:rsidP="00E169F0">
            <w:pPr>
              <w:spacing w:line="320" w:lineRule="exact"/>
              <w:ind w:right="114"/>
              <w:jc w:val="both"/>
            </w:pPr>
          </w:p>
        </w:tc>
        <w:tc>
          <w:tcPr>
            <w:tcW w:w="5703" w:type="dxa"/>
            <w:vAlign w:val="center"/>
          </w:tcPr>
          <w:p w14:paraId="1E1A146D" w14:textId="381187B8"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Down</w:t>
            </w:r>
            <w:r w:rsidRPr="000552D2">
              <w:rPr>
                <w:rFonts w:eastAsia="Times New Roman"/>
                <w:spacing w:val="13"/>
              </w:rPr>
              <w:t xml:space="preserve"> </w:t>
            </w:r>
            <w:r w:rsidRPr="000552D2">
              <w:rPr>
                <w:rFonts w:eastAsia="Times New Roman"/>
                <w:w w:val="104"/>
              </w:rPr>
              <w:t>time;</w:t>
            </w:r>
          </w:p>
        </w:tc>
        <w:tc>
          <w:tcPr>
            <w:tcW w:w="1559" w:type="dxa"/>
            <w:vAlign w:val="center"/>
          </w:tcPr>
          <w:p w14:paraId="698E52C4"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140A19C0" w14:textId="77777777" w:rsidR="00E169F0" w:rsidRPr="002205F7" w:rsidRDefault="00E169F0" w:rsidP="00E169F0">
            <w:pPr>
              <w:spacing w:line="320" w:lineRule="exact"/>
              <w:ind w:leftChars="47" w:left="113" w:right="114"/>
              <w:jc w:val="both"/>
              <w:rPr>
                <w:color w:val="FF0000"/>
              </w:rPr>
            </w:pPr>
          </w:p>
        </w:tc>
      </w:tr>
      <w:tr w:rsidR="00E169F0" w:rsidRPr="002205F7" w14:paraId="6E992756" w14:textId="77777777" w:rsidTr="00AD6053">
        <w:tc>
          <w:tcPr>
            <w:tcW w:w="1135" w:type="dxa"/>
            <w:tcBorders>
              <w:top w:val="nil"/>
              <w:bottom w:val="nil"/>
            </w:tcBorders>
            <w:vAlign w:val="center"/>
          </w:tcPr>
          <w:p w14:paraId="2B3B22B6" w14:textId="77777777" w:rsidR="00E169F0" w:rsidRPr="002205F7" w:rsidRDefault="00E169F0" w:rsidP="00E169F0">
            <w:pPr>
              <w:spacing w:line="320" w:lineRule="exact"/>
              <w:ind w:right="114"/>
              <w:jc w:val="both"/>
            </w:pPr>
          </w:p>
        </w:tc>
        <w:tc>
          <w:tcPr>
            <w:tcW w:w="5703" w:type="dxa"/>
            <w:vAlign w:val="center"/>
          </w:tcPr>
          <w:p w14:paraId="16AF6308" w14:textId="13905F8F"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Reinstatement</w:t>
            </w:r>
            <w:r w:rsidRPr="000552D2">
              <w:rPr>
                <w:rFonts w:eastAsia="Times New Roman"/>
                <w:spacing w:val="19"/>
              </w:rPr>
              <w:t xml:space="preserve"> </w:t>
            </w:r>
            <w:r w:rsidRPr="000552D2">
              <w:rPr>
                <w:rFonts w:eastAsia="Times New Roman"/>
              </w:rPr>
              <w:t>(date</w:t>
            </w:r>
            <w:r w:rsidRPr="000552D2">
              <w:rPr>
                <w:rFonts w:eastAsia="Times New Roman"/>
                <w:spacing w:val="13"/>
              </w:rPr>
              <w:t xml:space="preserve"> &amp; time);</w:t>
            </w:r>
          </w:p>
        </w:tc>
        <w:tc>
          <w:tcPr>
            <w:tcW w:w="1559" w:type="dxa"/>
            <w:vAlign w:val="center"/>
          </w:tcPr>
          <w:p w14:paraId="6176E53F"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29459CB2" w14:textId="77777777" w:rsidR="00E169F0" w:rsidRPr="002205F7" w:rsidRDefault="00E169F0" w:rsidP="00E169F0">
            <w:pPr>
              <w:spacing w:line="320" w:lineRule="exact"/>
              <w:ind w:leftChars="47" w:left="113" w:right="114"/>
              <w:jc w:val="both"/>
              <w:rPr>
                <w:color w:val="FF0000"/>
              </w:rPr>
            </w:pPr>
          </w:p>
        </w:tc>
      </w:tr>
      <w:tr w:rsidR="00E169F0" w:rsidRPr="002205F7" w14:paraId="4611CBEA" w14:textId="77777777" w:rsidTr="002D0B21">
        <w:tc>
          <w:tcPr>
            <w:tcW w:w="1135" w:type="dxa"/>
            <w:tcBorders>
              <w:top w:val="nil"/>
              <w:bottom w:val="nil"/>
            </w:tcBorders>
            <w:vAlign w:val="center"/>
          </w:tcPr>
          <w:p w14:paraId="28770160" w14:textId="77777777" w:rsidR="00E169F0" w:rsidRPr="002205F7" w:rsidRDefault="00E169F0" w:rsidP="00E169F0">
            <w:pPr>
              <w:spacing w:line="320" w:lineRule="exact"/>
              <w:ind w:right="114"/>
              <w:jc w:val="both"/>
            </w:pPr>
          </w:p>
        </w:tc>
        <w:tc>
          <w:tcPr>
            <w:tcW w:w="5703" w:type="dxa"/>
            <w:vAlign w:val="center"/>
          </w:tcPr>
          <w:p w14:paraId="787C90CB" w14:textId="24AEAFE4"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Action</w:t>
            </w:r>
            <w:r w:rsidRPr="000552D2">
              <w:rPr>
                <w:rFonts w:eastAsia="Times New Roman"/>
                <w:spacing w:val="16"/>
              </w:rPr>
              <w:t xml:space="preserve"> </w:t>
            </w:r>
            <w:r w:rsidRPr="000552D2">
              <w:rPr>
                <w:rFonts w:eastAsia="Times New Roman"/>
                <w:w w:val="101"/>
              </w:rPr>
              <w:t>taken;</w:t>
            </w:r>
          </w:p>
        </w:tc>
        <w:tc>
          <w:tcPr>
            <w:tcW w:w="1559" w:type="dxa"/>
            <w:vAlign w:val="center"/>
          </w:tcPr>
          <w:p w14:paraId="5DCBC28A"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6CF31FA4" w14:textId="77777777" w:rsidR="00E169F0" w:rsidRPr="002205F7" w:rsidRDefault="00E169F0" w:rsidP="00E169F0">
            <w:pPr>
              <w:spacing w:line="320" w:lineRule="exact"/>
              <w:ind w:leftChars="47" w:left="113" w:right="114"/>
              <w:jc w:val="both"/>
              <w:rPr>
                <w:color w:val="FF0000"/>
              </w:rPr>
            </w:pPr>
          </w:p>
        </w:tc>
      </w:tr>
      <w:tr w:rsidR="00E169F0" w:rsidRPr="002205F7" w14:paraId="5DEAA547" w14:textId="77777777" w:rsidTr="002D0B21">
        <w:tc>
          <w:tcPr>
            <w:tcW w:w="1135" w:type="dxa"/>
            <w:tcBorders>
              <w:top w:val="nil"/>
              <w:bottom w:val="single" w:sz="4" w:space="0" w:color="auto"/>
            </w:tcBorders>
            <w:vAlign w:val="center"/>
          </w:tcPr>
          <w:p w14:paraId="25ECBE28" w14:textId="77777777" w:rsidR="00E169F0" w:rsidRPr="002205F7" w:rsidRDefault="00E169F0" w:rsidP="00E169F0">
            <w:pPr>
              <w:spacing w:line="320" w:lineRule="exact"/>
              <w:ind w:right="114"/>
              <w:jc w:val="both"/>
            </w:pPr>
          </w:p>
        </w:tc>
        <w:tc>
          <w:tcPr>
            <w:tcW w:w="5703" w:type="dxa"/>
            <w:vAlign w:val="center"/>
          </w:tcPr>
          <w:p w14:paraId="0647BE88" w14:textId="5C9E877B"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Spare</w:t>
            </w:r>
            <w:r w:rsidRPr="000552D2">
              <w:rPr>
                <w:rFonts w:eastAsia="Times New Roman"/>
                <w:spacing w:val="8"/>
              </w:rPr>
              <w:t xml:space="preserve"> </w:t>
            </w:r>
            <w:r w:rsidRPr="000552D2">
              <w:rPr>
                <w:rFonts w:eastAsia="Times New Roman"/>
              </w:rPr>
              <w:t>parts</w:t>
            </w:r>
            <w:r w:rsidRPr="000552D2">
              <w:rPr>
                <w:rFonts w:eastAsia="Times New Roman"/>
                <w:spacing w:val="10"/>
              </w:rPr>
              <w:t xml:space="preserve"> </w:t>
            </w:r>
            <w:r w:rsidRPr="000552D2">
              <w:rPr>
                <w:rFonts w:eastAsia="Times New Roman"/>
              </w:rPr>
              <w:t>used;</w:t>
            </w:r>
          </w:p>
        </w:tc>
        <w:tc>
          <w:tcPr>
            <w:tcW w:w="1559" w:type="dxa"/>
            <w:vAlign w:val="center"/>
          </w:tcPr>
          <w:p w14:paraId="09650B27"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04697CF0" w14:textId="77777777" w:rsidR="00E169F0" w:rsidRPr="002205F7" w:rsidRDefault="00E169F0" w:rsidP="00E169F0">
            <w:pPr>
              <w:spacing w:line="320" w:lineRule="exact"/>
              <w:ind w:leftChars="47" w:left="113" w:right="114"/>
              <w:jc w:val="both"/>
              <w:rPr>
                <w:color w:val="FF0000"/>
              </w:rPr>
            </w:pPr>
          </w:p>
        </w:tc>
      </w:tr>
      <w:tr w:rsidR="00E169F0" w:rsidRPr="002205F7" w14:paraId="72DDDEB4" w14:textId="77777777" w:rsidTr="002D0B21">
        <w:tc>
          <w:tcPr>
            <w:tcW w:w="1135" w:type="dxa"/>
            <w:tcBorders>
              <w:top w:val="single" w:sz="4" w:space="0" w:color="auto"/>
              <w:bottom w:val="nil"/>
            </w:tcBorders>
            <w:vAlign w:val="center"/>
          </w:tcPr>
          <w:p w14:paraId="1F15BDB4" w14:textId="77777777" w:rsidR="00E169F0" w:rsidRPr="002205F7" w:rsidRDefault="00E169F0" w:rsidP="00E169F0">
            <w:pPr>
              <w:spacing w:line="320" w:lineRule="exact"/>
              <w:ind w:right="114"/>
              <w:jc w:val="both"/>
            </w:pPr>
          </w:p>
        </w:tc>
        <w:tc>
          <w:tcPr>
            <w:tcW w:w="5703" w:type="dxa"/>
            <w:vAlign w:val="center"/>
          </w:tcPr>
          <w:p w14:paraId="201B7590" w14:textId="48C068BA"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Current</w:t>
            </w:r>
            <w:r w:rsidRPr="000552D2">
              <w:rPr>
                <w:rFonts w:eastAsia="Times New Roman"/>
                <w:spacing w:val="9"/>
              </w:rPr>
              <w:t xml:space="preserve"> </w:t>
            </w:r>
            <w:r w:rsidRPr="000552D2">
              <w:rPr>
                <w:rFonts w:eastAsia="Times New Roman"/>
              </w:rPr>
              <w:t>price</w:t>
            </w:r>
            <w:r w:rsidRPr="000552D2">
              <w:rPr>
                <w:rFonts w:eastAsia="Times New Roman"/>
                <w:spacing w:val="8"/>
              </w:rPr>
              <w:t xml:space="preserve"> </w:t>
            </w:r>
            <w:r w:rsidRPr="000552D2">
              <w:rPr>
                <w:rFonts w:eastAsia="Times New Roman"/>
              </w:rPr>
              <w:t>of</w:t>
            </w:r>
            <w:r w:rsidRPr="000552D2">
              <w:rPr>
                <w:rFonts w:eastAsia="Times New Roman"/>
                <w:spacing w:val="12"/>
              </w:rPr>
              <w:t xml:space="preserve"> </w:t>
            </w:r>
            <w:r w:rsidRPr="000552D2">
              <w:rPr>
                <w:rFonts w:eastAsia="Times New Roman"/>
              </w:rPr>
              <w:t>spare</w:t>
            </w:r>
            <w:r w:rsidRPr="000552D2">
              <w:rPr>
                <w:rFonts w:eastAsia="Times New Roman"/>
                <w:spacing w:val="9"/>
              </w:rPr>
              <w:t xml:space="preserve"> </w:t>
            </w:r>
            <w:r w:rsidRPr="000552D2">
              <w:rPr>
                <w:rFonts w:eastAsia="Times New Roman"/>
              </w:rPr>
              <w:t>parts</w:t>
            </w:r>
            <w:r w:rsidRPr="000552D2">
              <w:rPr>
                <w:rFonts w:eastAsia="Times New Roman"/>
                <w:spacing w:val="10"/>
              </w:rPr>
              <w:t xml:space="preserve"> </w:t>
            </w:r>
            <w:r w:rsidRPr="000552D2">
              <w:rPr>
                <w:rFonts w:eastAsia="Times New Roman"/>
              </w:rPr>
              <w:t>used;</w:t>
            </w:r>
          </w:p>
        </w:tc>
        <w:tc>
          <w:tcPr>
            <w:tcW w:w="1559" w:type="dxa"/>
            <w:vAlign w:val="center"/>
          </w:tcPr>
          <w:p w14:paraId="5879E09D"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56AAD5EE" w14:textId="77777777" w:rsidR="00E169F0" w:rsidRPr="002205F7" w:rsidRDefault="00E169F0" w:rsidP="00E169F0">
            <w:pPr>
              <w:spacing w:line="320" w:lineRule="exact"/>
              <w:ind w:leftChars="47" w:left="113" w:right="114"/>
              <w:jc w:val="both"/>
              <w:rPr>
                <w:color w:val="FF0000"/>
              </w:rPr>
            </w:pPr>
          </w:p>
        </w:tc>
      </w:tr>
      <w:tr w:rsidR="00E169F0" w:rsidRPr="002205F7" w14:paraId="5348A9F6" w14:textId="77777777" w:rsidTr="00AD6053">
        <w:tc>
          <w:tcPr>
            <w:tcW w:w="1135" w:type="dxa"/>
            <w:tcBorders>
              <w:top w:val="nil"/>
              <w:bottom w:val="nil"/>
            </w:tcBorders>
            <w:vAlign w:val="center"/>
          </w:tcPr>
          <w:p w14:paraId="2764AD46" w14:textId="77777777" w:rsidR="00E169F0" w:rsidRPr="002205F7" w:rsidRDefault="00E169F0" w:rsidP="00E169F0">
            <w:pPr>
              <w:spacing w:line="320" w:lineRule="exact"/>
              <w:ind w:right="114"/>
              <w:jc w:val="both"/>
            </w:pPr>
          </w:p>
        </w:tc>
        <w:tc>
          <w:tcPr>
            <w:tcW w:w="5703" w:type="dxa"/>
            <w:vAlign w:val="center"/>
          </w:tcPr>
          <w:p w14:paraId="5C582062" w14:textId="187E88C1"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Consumable</w:t>
            </w:r>
            <w:r w:rsidRPr="000552D2">
              <w:rPr>
                <w:rFonts w:eastAsia="Times New Roman"/>
                <w:spacing w:val="23"/>
              </w:rPr>
              <w:t xml:space="preserve"> </w:t>
            </w:r>
            <w:r w:rsidRPr="000552D2">
              <w:rPr>
                <w:rFonts w:eastAsia="Times New Roman"/>
              </w:rPr>
              <w:t>items</w:t>
            </w:r>
            <w:r w:rsidRPr="000552D2">
              <w:rPr>
                <w:rFonts w:eastAsia="Times New Roman"/>
                <w:spacing w:val="11"/>
              </w:rPr>
              <w:t xml:space="preserve"> </w:t>
            </w:r>
            <w:r w:rsidRPr="000552D2">
              <w:rPr>
                <w:rFonts w:eastAsia="Times New Roman"/>
              </w:rPr>
              <w:t>used; and</w:t>
            </w:r>
          </w:p>
        </w:tc>
        <w:tc>
          <w:tcPr>
            <w:tcW w:w="1559" w:type="dxa"/>
            <w:vAlign w:val="center"/>
          </w:tcPr>
          <w:p w14:paraId="3BDF3428"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7CE0B33A" w14:textId="77777777" w:rsidR="00E169F0" w:rsidRPr="002205F7" w:rsidRDefault="00E169F0" w:rsidP="00E169F0">
            <w:pPr>
              <w:spacing w:line="320" w:lineRule="exact"/>
              <w:ind w:leftChars="47" w:left="113" w:right="114"/>
              <w:jc w:val="both"/>
              <w:rPr>
                <w:color w:val="FF0000"/>
              </w:rPr>
            </w:pPr>
          </w:p>
        </w:tc>
      </w:tr>
      <w:tr w:rsidR="00E169F0" w:rsidRPr="002205F7" w14:paraId="5FA5682E" w14:textId="77777777" w:rsidTr="00AD6053">
        <w:tc>
          <w:tcPr>
            <w:tcW w:w="1135" w:type="dxa"/>
            <w:tcBorders>
              <w:top w:val="nil"/>
            </w:tcBorders>
            <w:vAlign w:val="center"/>
          </w:tcPr>
          <w:p w14:paraId="6C5DCA04" w14:textId="77777777" w:rsidR="00E169F0" w:rsidRPr="002205F7" w:rsidRDefault="00E169F0" w:rsidP="00E169F0">
            <w:pPr>
              <w:spacing w:line="320" w:lineRule="exact"/>
              <w:ind w:right="114"/>
              <w:jc w:val="both"/>
            </w:pPr>
          </w:p>
        </w:tc>
        <w:tc>
          <w:tcPr>
            <w:tcW w:w="5703" w:type="dxa"/>
            <w:vAlign w:val="center"/>
          </w:tcPr>
          <w:p w14:paraId="651BECF8" w14:textId="49511E24" w:rsidR="00E169F0" w:rsidRPr="000552D2" w:rsidRDefault="00E169F0" w:rsidP="00CC2E54">
            <w:pPr>
              <w:pStyle w:val="afa"/>
              <w:numPr>
                <w:ilvl w:val="0"/>
                <w:numId w:val="71"/>
              </w:numPr>
              <w:spacing w:line="320" w:lineRule="exact"/>
              <w:ind w:leftChars="0" w:left="538" w:right="114" w:hanging="425"/>
              <w:jc w:val="both"/>
            </w:pPr>
            <w:r w:rsidRPr="000552D2">
              <w:rPr>
                <w:rFonts w:eastAsia="Times New Roman"/>
              </w:rPr>
              <w:t>Current</w:t>
            </w:r>
            <w:r w:rsidRPr="000552D2">
              <w:rPr>
                <w:rFonts w:eastAsia="Times New Roman"/>
                <w:spacing w:val="14"/>
              </w:rPr>
              <w:t xml:space="preserve"> </w:t>
            </w:r>
            <w:r w:rsidRPr="000552D2">
              <w:rPr>
                <w:rFonts w:eastAsia="Times New Roman"/>
              </w:rPr>
              <w:t>price</w:t>
            </w:r>
            <w:r w:rsidRPr="000552D2">
              <w:rPr>
                <w:rFonts w:eastAsia="Times New Roman"/>
                <w:spacing w:val="3"/>
              </w:rPr>
              <w:t xml:space="preserve"> </w:t>
            </w:r>
            <w:r w:rsidRPr="000552D2">
              <w:rPr>
                <w:rFonts w:eastAsia="Times New Roman"/>
              </w:rPr>
              <w:t>of</w:t>
            </w:r>
            <w:r w:rsidRPr="000552D2">
              <w:rPr>
                <w:rFonts w:eastAsia="Times New Roman"/>
                <w:spacing w:val="10"/>
              </w:rPr>
              <w:t xml:space="preserve"> </w:t>
            </w:r>
            <w:r w:rsidRPr="000552D2">
              <w:rPr>
                <w:rFonts w:eastAsia="Times New Roman"/>
              </w:rPr>
              <w:t>consumable</w:t>
            </w:r>
            <w:r w:rsidRPr="000552D2">
              <w:rPr>
                <w:rFonts w:eastAsia="Times New Roman"/>
                <w:spacing w:val="11"/>
              </w:rPr>
              <w:t xml:space="preserve"> </w:t>
            </w:r>
            <w:r w:rsidRPr="000552D2">
              <w:rPr>
                <w:rFonts w:eastAsia="Times New Roman"/>
              </w:rPr>
              <w:t>items</w:t>
            </w:r>
            <w:r w:rsidRPr="000552D2">
              <w:rPr>
                <w:rFonts w:eastAsia="Times New Roman"/>
                <w:spacing w:val="-9"/>
              </w:rPr>
              <w:t xml:space="preserve"> </w:t>
            </w:r>
            <w:r w:rsidRPr="000552D2">
              <w:rPr>
                <w:rFonts w:eastAsia="Times New Roman"/>
              </w:rPr>
              <w:t>used.</w:t>
            </w:r>
          </w:p>
        </w:tc>
        <w:tc>
          <w:tcPr>
            <w:tcW w:w="1559" w:type="dxa"/>
            <w:vAlign w:val="center"/>
          </w:tcPr>
          <w:p w14:paraId="7B5EC71F" w14:textId="77777777" w:rsidR="00E169F0" w:rsidRPr="002205F7" w:rsidRDefault="00E169F0" w:rsidP="00E169F0">
            <w:pPr>
              <w:spacing w:line="320" w:lineRule="exact"/>
              <w:ind w:leftChars="47" w:left="113" w:right="114"/>
              <w:jc w:val="both"/>
              <w:rPr>
                <w:color w:val="FF0000"/>
              </w:rPr>
            </w:pPr>
          </w:p>
        </w:tc>
        <w:tc>
          <w:tcPr>
            <w:tcW w:w="1559" w:type="dxa"/>
            <w:vAlign w:val="center"/>
          </w:tcPr>
          <w:p w14:paraId="7E09F914" w14:textId="77777777" w:rsidR="00E169F0" w:rsidRPr="002205F7" w:rsidRDefault="00E169F0" w:rsidP="00E169F0">
            <w:pPr>
              <w:spacing w:line="320" w:lineRule="exact"/>
              <w:ind w:leftChars="47" w:left="113" w:right="114"/>
              <w:jc w:val="both"/>
              <w:rPr>
                <w:color w:val="FF0000"/>
              </w:rPr>
            </w:pPr>
          </w:p>
        </w:tc>
      </w:tr>
    </w:tbl>
    <w:p w14:paraId="6EECC6DD" w14:textId="77777777" w:rsidR="00263C06" w:rsidRPr="0029061B" w:rsidRDefault="00263C06">
      <w:pPr>
        <w:widowControl/>
        <w:rPr>
          <w:rFonts w:eastAsia="Times New Roman"/>
          <w:b/>
          <w:lang w:val="en-US"/>
        </w:rPr>
      </w:pPr>
      <w:r w:rsidRPr="0029061B">
        <w:rPr>
          <w:rFonts w:eastAsia="Times New Roman"/>
          <w:b/>
          <w:lang w:val="en-US"/>
        </w:rPr>
        <w:br w:type="page"/>
      </w:r>
    </w:p>
    <w:p w14:paraId="0C960CDE" w14:textId="77777777" w:rsidR="003637CE" w:rsidRPr="0029061B" w:rsidRDefault="00E512D7" w:rsidP="004E295F">
      <w:pPr>
        <w:autoSpaceDE w:val="0"/>
        <w:autoSpaceDN w:val="0"/>
        <w:spacing w:before="1" w:after="120" w:line="242" w:lineRule="auto"/>
        <w:ind w:right="847"/>
        <w:jc w:val="both"/>
        <w:rPr>
          <w:rFonts w:eastAsia="Times New Roman"/>
          <w:b/>
          <w:lang w:val="en-US"/>
        </w:rPr>
      </w:pPr>
      <w:r w:rsidRPr="0029061B">
        <w:rPr>
          <w:rFonts w:eastAsia="Times New Roman"/>
          <w:b/>
          <w:lang w:val="en-US"/>
        </w:rPr>
        <w:lastRenderedPageBreak/>
        <w:t>Part 4</w:t>
      </w:r>
      <w:r w:rsidR="003637CE" w:rsidRPr="0029061B">
        <w:rPr>
          <w:rFonts w:eastAsia="Times New Roman"/>
          <w:b/>
          <w:lang w:val="en-US"/>
        </w:rPr>
        <w:t xml:space="preserve"> </w:t>
      </w:r>
      <w:r w:rsidR="00EF7980" w:rsidRPr="0029061B">
        <w:rPr>
          <w:rFonts w:eastAsia="Times New Roman"/>
          <w:b/>
          <w:lang w:val="en-US"/>
        </w:rPr>
        <w:t>–</w:t>
      </w:r>
      <w:r w:rsidR="003637CE" w:rsidRPr="0029061B">
        <w:rPr>
          <w:rFonts w:eastAsia="Times New Roman"/>
          <w:b/>
          <w:lang w:val="en-US"/>
        </w:rPr>
        <w:t xml:space="preserve"> </w:t>
      </w:r>
      <w:r w:rsidR="00263C06" w:rsidRPr="0029061B">
        <w:rPr>
          <w:rFonts w:eastAsia="Times New Roman"/>
          <w:b/>
          <w:lang w:val="en-US"/>
        </w:rPr>
        <w:t>Implementation Plan</w:t>
      </w:r>
    </w:p>
    <w:p w14:paraId="7E69089C" w14:textId="4CEEE4F4" w:rsidR="00D0292C" w:rsidRPr="006E13AA" w:rsidRDefault="00D0292C" w:rsidP="00D0292C">
      <w:pPr>
        <w:spacing w:after="160" w:line="259" w:lineRule="auto"/>
        <w:contextualSpacing/>
        <w:jc w:val="both"/>
        <w:rPr>
          <w:rFonts w:eastAsiaTheme="minorEastAsia"/>
          <w:i/>
          <w:kern w:val="1"/>
          <w:lang w:val="en-US" w:eastAsia="zh-HK"/>
        </w:rPr>
      </w:pPr>
      <w:r w:rsidRPr="006E13AA">
        <w:rPr>
          <w:rFonts w:eastAsiaTheme="minorEastAsia"/>
          <w:i/>
          <w:lang w:val="en-US"/>
        </w:rPr>
        <w:t xml:space="preserve">(Note to Suppliers: </w:t>
      </w:r>
      <w:r w:rsidRPr="002A6C5D">
        <w:rPr>
          <w:rFonts w:eastAsiaTheme="minorEastAsia"/>
          <w:i/>
          <w:lang w:val="en-US"/>
        </w:rPr>
        <w:t xml:space="preserve">Please provide the estimated time periods required for the completion of the following tasks, counting from the date of issue an order (“Order Date”).  Both the start and end date of the Order Date is referenced as </w:t>
      </w:r>
      <w:r w:rsidRPr="002A6C5D">
        <w:rPr>
          <w:rFonts w:eastAsiaTheme="minorEastAsia"/>
          <w:b/>
          <w:i/>
          <w:lang w:val="en-US"/>
        </w:rPr>
        <w:t>Month 0</w:t>
      </w:r>
      <w:r w:rsidRPr="002A6C5D">
        <w:rPr>
          <w:rFonts w:eastAsiaTheme="minorEastAsia"/>
          <w:i/>
          <w:lang w:val="en-US"/>
        </w:rPr>
        <w:t xml:space="preserve">.  The </w:t>
      </w:r>
      <w:r>
        <w:rPr>
          <w:rFonts w:eastAsiaTheme="minorEastAsia"/>
          <w:i/>
          <w:lang w:val="en-US"/>
        </w:rPr>
        <w:t>Goods</w:t>
      </w:r>
      <w:r w:rsidRPr="002A6C5D">
        <w:rPr>
          <w:rFonts w:eastAsiaTheme="minorEastAsia"/>
          <w:i/>
          <w:lang w:val="en-US"/>
        </w:rPr>
        <w:t xml:space="preserve"> should be </w:t>
      </w:r>
      <w:r w:rsidRPr="002A6C5D">
        <w:rPr>
          <w:rFonts w:eastAsiaTheme="minorEastAsia"/>
          <w:b/>
          <w:i/>
          <w:lang w:val="en-US"/>
        </w:rPr>
        <w:t>Ready for Use in the last month of the Implementation Plan.</w:t>
      </w:r>
      <w:r>
        <w:rPr>
          <w:rFonts w:eastAsiaTheme="minorEastAsia"/>
          <w:b/>
          <w:i/>
          <w:lang w:val="en-US"/>
        </w:rPr>
        <w:t xml:space="preserve"> </w:t>
      </w:r>
    </w:p>
    <w:p w14:paraId="687FB578" w14:textId="77777777" w:rsidR="003637CE" w:rsidRPr="0029061B"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29061B" w14:paraId="782CB5E1" w14:textId="77777777" w:rsidTr="00D0292C">
        <w:trPr>
          <w:trHeight w:val="666"/>
        </w:trPr>
        <w:tc>
          <w:tcPr>
            <w:tcW w:w="5864" w:type="dxa"/>
            <w:gridSpan w:val="2"/>
            <w:vMerge w:val="restart"/>
            <w:vAlign w:val="center"/>
          </w:tcPr>
          <w:p w14:paraId="0661B336" w14:textId="77777777" w:rsidR="009E6D79" w:rsidRPr="0029061B" w:rsidRDefault="009E6D79" w:rsidP="00263C06">
            <w:pPr>
              <w:snapToGrid w:val="0"/>
              <w:spacing w:beforeLines="25" w:before="60" w:afterLines="25" w:after="60" w:line="259" w:lineRule="auto"/>
              <w:jc w:val="center"/>
              <w:rPr>
                <w:rFonts w:eastAsiaTheme="minorEastAsia"/>
                <w:b/>
                <w:color w:val="000000"/>
                <w:lang w:val="en-US" w:eastAsia="zh-HK"/>
              </w:rPr>
            </w:pPr>
            <w:r w:rsidRPr="0029061B">
              <w:rPr>
                <w:rFonts w:eastAsiaTheme="minorEastAsia"/>
                <w:b/>
                <w:color w:val="000000"/>
                <w:lang w:val="en-US" w:eastAsia="zh-HK"/>
              </w:rPr>
              <w:t>Tasks of the Implementation Plan</w:t>
            </w:r>
          </w:p>
        </w:tc>
        <w:tc>
          <w:tcPr>
            <w:tcW w:w="3676" w:type="dxa"/>
            <w:gridSpan w:val="2"/>
          </w:tcPr>
          <w:p w14:paraId="6D24C055" w14:textId="77777777" w:rsidR="009E6D79" w:rsidRPr="0029061B" w:rsidRDefault="004909DE" w:rsidP="009E6D79">
            <w:pPr>
              <w:snapToGrid w:val="0"/>
              <w:spacing w:line="259" w:lineRule="auto"/>
              <w:jc w:val="center"/>
              <w:rPr>
                <w:rFonts w:eastAsiaTheme="minorEastAsia"/>
                <w:b/>
                <w:color w:val="000000"/>
                <w:lang w:val="en-US" w:eastAsia="zh-HK"/>
              </w:rPr>
            </w:pPr>
            <w:r>
              <w:rPr>
                <w:rFonts w:eastAsiaTheme="minorEastAsia"/>
                <w:b/>
                <w:color w:val="000000"/>
                <w:lang w:val="en-US" w:eastAsia="zh-HK"/>
              </w:rPr>
              <w:t xml:space="preserve">Estimated </w:t>
            </w:r>
            <w:r w:rsidR="009E6D79" w:rsidRPr="0029061B">
              <w:rPr>
                <w:rFonts w:eastAsiaTheme="minorEastAsia"/>
                <w:b/>
                <w:color w:val="000000"/>
                <w:lang w:val="en-US" w:eastAsia="zh-HK"/>
              </w:rPr>
              <w:t xml:space="preserve">Time Period for </w:t>
            </w:r>
          </w:p>
          <w:p w14:paraId="35F3730B" w14:textId="77777777" w:rsidR="009E6D79" w:rsidRPr="0029061B" w:rsidRDefault="009E6D79" w:rsidP="009E6D79">
            <w:pPr>
              <w:snapToGrid w:val="0"/>
              <w:spacing w:line="259" w:lineRule="auto"/>
              <w:jc w:val="center"/>
              <w:rPr>
                <w:rFonts w:eastAsiaTheme="minorEastAsia"/>
                <w:color w:val="000000"/>
                <w:lang w:val="en-US"/>
              </w:rPr>
            </w:pPr>
            <w:r w:rsidRPr="0029061B">
              <w:rPr>
                <w:rFonts w:eastAsiaTheme="minorEastAsia"/>
                <w:b/>
                <w:color w:val="000000"/>
                <w:lang w:val="en-US" w:eastAsia="zh-HK"/>
              </w:rPr>
              <w:t>Performing the Tasks</w:t>
            </w:r>
          </w:p>
          <w:p w14:paraId="579131B4" w14:textId="77777777" w:rsidR="009E6D79" w:rsidRPr="0029061B" w:rsidRDefault="009E6D79" w:rsidP="009E6D79">
            <w:pPr>
              <w:snapToGrid w:val="0"/>
              <w:spacing w:line="259" w:lineRule="auto"/>
              <w:jc w:val="center"/>
              <w:rPr>
                <w:rFonts w:eastAsiaTheme="minorEastAsia"/>
                <w:b/>
                <w:color w:val="000000"/>
                <w:lang w:val="en-US"/>
              </w:rPr>
            </w:pPr>
            <w:r w:rsidRPr="0029061B">
              <w:rPr>
                <w:rFonts w:eastAsiaTheme="minorEastAsia"/>
                <w:color w:val="000000"/>
                <w:lang w:val="en-US"/>
              </w:rPr>
              <w:t>(</w:t>
            </w:r>
            <w:r w:rsidRPr="0029061B">
              <w:rPr>
                <w:rFonts w:eastAsiaTheme="minorEastAsia"/>
                <w:color w:val="000000"/>
                <w:lang w:val="en-US" w:eastAsia="zh-HK"/>
              </w:rPr>
              <w:t>T</w:t>
            </w:r>
            <w:r w:rsidRPr="0029061B">
              <w:rPr>
                <w:rFonts w:eastAsiaTheme="minorEastAsia"/>
                <w:color w:val="000000"/>
                <w:lang w:val="en-US"/>
              </w:rPr>
              <w:t xml:space="preserve">he Order Date is set as Month </w:t>
            </w:r>
            <w:r w:rsidRPr="0029061B">
              <w:rPr>
                <w:rFonts w:eastAsiaTheme="minorEastAsia"/>
                <w:b/>
                <w:color w:val="000000"/>
                <w:u w:val="single"/>
                <w:lang w:val="en-US"/>
              </w:rPr>
              <w:t>0</w:t>
            </w:r>
            <w:r w:rsidRPr="0029061B">
              <w:rPr>
                <w:rFonts w:eastAsiaTheme="minorEastAsia"/>
                <w:color w:val="000000"/>
                <w:lang w:val="en-US"/>
              </w:rPr>
              <w:t>)</w:t>
            </w:r>
          </w:p>
        </w:tc>
      </w:tr>
      <w:tr w:rsidR="009E6D79" w:rsidRPr="0029061B" w14:paraId="47F46765" w14:textId="77777777" w:rsidTr="00D0292C">
        <w:trPr>
          <w:trHeight w:val="634"/>
        </w:trPr>
        <w:tc>
          <w:tcPr>
            <w:tcW w:w="5864" w:type="dxa"/>
            <w:gridSpan w:val="2"/>
            <w:vMerge/>
            <w:tcBorders>
              <w:bottom w:val="single" w:sz="4" w:space="0" w:color="auto"/>
            </w:tcBorders>
          </w:tcPr>
          <w:p w14:paraId="664A83BA"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53AC74AC" w14:textId="77777777" w:rsidR="009E6D79" w:rsidRPr="0029061B" w:rsidRDefault="009E6D79"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 xml:space="preserve">Start </w:t>
            </w:r>
            <w:r w:rsidRPr="0029061B">
              <w:rPr>
                <w:rFonts w:eastAsiaTheme="minorEastAsia"/>
                <w:color w:val="000000"/>
                <w:lang w:val="en-US"/>
              </w:rPr>
              <w:t>(Month)</w:t>
            </w:r>
          </w:p>
        </w:tc>
        <w:tc>
          <w:tcPr>
            <w:tcW w:w="1883" w:type="dxa"/>
          </w:tcPr>
          <w:p w14:paraId="1A04DF3A" w14:textId="77777777" w:rsidR="009E6D79" w:rsidRPr="0029061B" w:rsidRDefault="009E6D79" w:rsidP="009E6D79">
            <w:pPr>
              <w:snapToGrid w:val="0"/>
              <w:spacing w:before="160" w:after="160" w:line="240" w:lineRule="atLeast"/>
              <w:jc w:val="center"/>
              <w:rPr>
                <w:rFonts w:eastAsiaTheme="minorEastAsia"/>
                <w:color w:val="000000"/>
                <w:lang w:val="en-US"/>
              </w:rPr>
            </w:pPr>
            <w:r w:rsidRPr="0029061B">
              <w:rPr>
                <w:rFonts w:eastAsiaTheme="minorEastAsia"/>
                <w:b/>
                <w:color w:val="000000"/>
                <w:lang w:val="en-US"/>
              </w:rPr>
              <w:t xml:space="preserve">End </w:t>
            </w:r>
            <w:r w:rsidRPr="0029061B">
              <w:rPr>
                <w:rFonts w:eastAsiaTheme="minorEastAsia"/>
                <w:color w:val="000000"/>
                <w:lang w:val="en-US"/>
              </w:rPr>
              <w:t>(Month)</w:t>
            </w:r>
          </w:p>
        </w:tc>
      </w:tr>
      <w:tr w:rsidR="009E6D79" w:rsidRPr="0029061B" w14:paraId="53061BCD" w14:textId="77777777" w:rsidTr="00D0292C">
        <w:trPr>
          <w:trHeight w:val="634"/>
        </w:trPr>
        <w:tc>
          <w:tcPr>
            <w:tcW w:w="653" w:type="dxa"/>
            <w:tcBorders>
              <w:bottom w:val="single" w:sz="4" w:space="0" w:color="auto"/>
              <w:right w:val="nil"/>
            </w:tcBorders>
          </w:tcPr>
          <w:p w14:paraId="062F77CB" w14:textId="77777777" w:rsidR="009E6D79" w:rsidRPr="0029061B" w:rsidRDefault="009E6D79" w:rsidP="00CC2E54">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66136203" w14:textId="77777777" w:rsidR="009E6D79" w:rsidRPr="00D60AC2" w:rsidRDefault="009E6D79" w:rsidP="008E3296">
            <w:pPr>
              <w:keepNext/>
              <w:keepLines/>
              <w:snapToGrid w:val="0"/>
              <w:spacing w:before="160" w:after="160" w:line="240" w:lineRule="atLeast"/>
              <w:jc w:val="both"/>
              <w:outlineLvl w:val="3"/>
              <w:rPr>
                <w:rFonts w:eastAsiaTheme="majorEastAsia"/>
                <w:iCs/>
                <w:color w:val="000000"/>
                <w:lang w:val="en-US"/>
              </w:rPr>
            </w:pPr>
            <w:r w:rsidRPr="00D60AC2">
              <w:rPr>
                <w:rFonts w:eastAsiaTheme="majorEastAsia"/>
                <w:iCs/>
                <w:color w:val="000000"/>
                <w:lang w:val="en-US"/>
              </w:rPr>
              <w:t xml:space="preserve">Order Date </w:t>
            </w:r>
            <w:r w:rsidR="008E3296" w:rsidRPr="00D60AC2">
              <w:rPr>
                <w:rFonts w:eastAsiaTheme="majorEastAsia"/>
                <w:i/>
                <w:iCs/>
                <w:color w:val="000000"/>
                <w:lang w:val="en-US"/>
              </w:rPr>
              <w:t xml:space="preserve">(i.e. the date of order placed by the Government, if any) </w:t>
            </w:r>
          </w:p>
        </w:tc>
        <w:tc>
          <w:tcPr>
            <w:tcW w:w="1793" w:type="dxa"/>
          </w:tcPr>
          <w:p w14:paraId="10A400EF" w14:textId="77777777" w:rsidR="009E6D79" w:rsidRPr="0029061B" w:rsidRDefault="009E6D79"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0</w:t>
            </w:r>
          </w:p>
        </w:tc>
        <w:tc>
          <w:tcPr>
            <w:tcW w:w="1883" w:type="dxa"/>
          </w:tcPr>
          <w:p w14:paraId="7EC47D41" w14:textId="77777777" w:rsidR="009E6D79" w:rsidRPr="0029061B" w:rsidRDefault="009E6D79" w:rsidP="00263C06">
            <w:pPr>
              <w:snapToGrid w:val="0"/>
              <w:spacing w:before="160" w:after="160" w:line="240" w:lineRule="atLeast"/>
              <w:jc w:val="center"/>
              <w:rPr>
                <w:rFonts w:eastAsiaTheme="minorEastAsia"/>
                <w:b/>
                <w:color w:val="000000"/>
                <w:lang w:val="en-US" w:eastAsia="zh-HK"/>
              </w:rPr>
            </w:pPr>
            <w:r w:rsidRPr="0029061B">
              <w:rPr>
                <w:rFonts w:eastAsiaTheme="minorEastAsia"/>
                <w:b/>
                <w:color w:val="000000"/>
                <w:lang w:val="en-US" w:eastAsia="zh-HK"/>
              </w:rPr>
              <w:t>0</w:t>
            </w:r>
          </w:p>
        </w:tc>
      </w:tr>
      <w:tr w:rsidR="009E6D79" w:rsidRPr="0029061B" w14:paraId="1EE4F540" w14:textId="77777777" w:rsidTr="00D0292C">
        <w:trPr>
          <w:trHeight w:val="70"/>
        </w:trPr>
        <w:tc>
          <w:tcPr>
            <w:tcW w:w="653" w:type="dxa"/>
            <w:tcBorders>
              <w:bottom w:val="single" w:sz="4" w:space="0" w:color="auto"/>
              <w:right w:val="nil"/>
            </w:tcBorders>
          </w:tcPr>
          <w:p w14:paraId="2C65649C" w14:textId="77777777" w:rsidR="009E6D79" w:rsidRPr="0029061B" w:rsidRDefault="009E6D79" w:rsidP="00CC2E54">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48D1860B" w14:textId="77777777" w:rsidR="009E6D79" w:rsidRPr="00D60AC2" w:rsidRDefault="009E6D79" w:rsidP="009150AF">
            <w:pPr>
              <w:keepNext/>
              <w:keepLines/>
              <w:snapToGrid w:val="0"/>
              <w:spacing w:before="160" w:after="160" w:line="240" w:lineRule="atLeast"/>
              <w:jc w:val="both"/>
              <w:outlineLvl w:val="3"/>
              <w:rPr>
                <w:rFonts w:eastAsiaTheme="majorEastAsia"/>
                <w:iCs/>
                <w:color w:val="000000"/>
                <w:lang w:val="en-US"/>
              </w:rPr>
            </w:pPr>
            <w:r w:rsidRPr="00D60AC2">
              <w:rPr>
                <w:rFonts w:eastAsiaTheme="majorEastAsia"/>
                <w:iCs/>
                <w:color w:val="000000"/>
                <w:lang w:val="en-US"/>
              </w:rPr>
              <w:t>Submission of Site Preparation Information (if applicable)</w:t>
            </w:r>
          </w:p>
        </w:tc>
        <w:tc>
          <w:tcPr>
            <w:tcW w:w="1793" w:type="dxa"/>
          </w:tcPr>
          <w:p w14:paraId="291037E1"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6E3C6B15"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383E5507" w14:textId="77777777" w:rsidTr="00D0292C">
        <w:trPr>
          <w:trHeight w:val="70"/>
        </w:trPr>
        <w:tc>
          <w:tcPr>
            <w:tcW w:w="653" w:type="dxa"/>
            <w:tcBorders>
              <w:right w:val="nil"/>
            </w:tcBorders>
          </w:tcPr>
          <w:p w14:paraId="50A14C06" w14:textId="77777777" w:rsidR="009E6D79" w:rsidRPr="0029061B" w:rsidRDefault="009E6D79" w:rsidP="00CC2E54">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56EE6FB9" w14:textId="740B41E5" w:rsidR="009E6D79" w:rsidRPr="00D60AC2" w:rsidRDefault="009E6D79" w:rsidP="009150AF">
            <w:pPr>
              <w:keepNext/>
              <w:keepLines/>
              <w:snapToGrid w:val="0"/>
              <w:spacing w:before="160" w:after="160" w:line="240" w:lineRule="atLeast"/>
              <w:jc w:val="both"/>
              <w:outlineLvl w:val="3"/>
              <w:rPr>
                <w:rFonts w:eastAsiaTheme="majorEastAsia"/>
                <w:iCs/>
                <w:color w:val="000000"/>
                <w:lang w:val="en-US"/>
              </w:rPr>
            </w:pPr>
            <w:r w:rsidRPr="00D60AC2">
              <w:rPr>
                <w:rFonts w:eastAsiaTheme="majorEastAsia"/>
                <w:iCs/>
                <w:color w:val="000000"/>
                <w:lang w:val="en-US"/>
              </w:rPr>
              <w:t xml:space="preserve">Design of the </w:t>
            </w:r>
            <w:r w:rsidR="0014209D" w:rsidRPr="00D60AC2">
              <w:rPr>
                <w:rFonts w:eastAsiaTheme="majorEastAsia"/>
                <w:iCs/>
                <w:color w:val="000000"/>
                <w:lang w:val="en-US"/>
              </w:rPr>
              <w:t>Goods</w:t>
            </w:r>
            <w:r w:rsidRPr="00D60AC2">
              <w:rPr>
                <w:rFonts w:eastAsiaTheme="majorEastAsia"/>
                <w:iCs/>
                <w:color w:val="000000"/>
                <w:lang w:val="en-US"/>
              </w:rPr>
              <w:t xml:space="preserve"> (if applicable)</w:t>
            </w:r>
          </w:p>
        </w:tc>
        <w:tc>
          <w:tcPr>
            <w:tcW w:w="1793" w:type="dxa"/>
          </w:tcPr>
          <w:p w14:paraId="1440FB7B"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1BFC470C"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57C3F066" w14:textId="77777777" w:rsidTr="00D0292C">
        <w:trPr>
          <w:trHeight w:val="70"/>
        </w:trPr>
        <w:tc>
          <w:tcPr>
            <w:tcW w:w="653" w:type="dxa"/>
            <w:tcBorders>
              <w:right w:val="nil"/>
            </w:tcBorders>
          </w:tcPr>
          <w:p w14:paraId="4A50B3D3" w14:textId="77777777" w:rsidR="009E6D79" w:rsidRPr="0029061B" w:rsidRDefault="009E6D79" w:rsidP="00CC2E54">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150F8E08" w14:textId="6D225F0E" w:rsidR="009E6D79" w:rsidRPr="00D60AC2" w:rsidRDefault="009E6D79" w:rsidP="009150AF">
            <w:pPr>
              <w:keepNext/>
              <w:keepLines/>
              <w:snapToGrid w:val="0"/>
              <w:spacing w:before="160" w:after="160" w:line="240" w:lineRule="atLeast"/>
              <w:jc w:val="both"/>
              <w:outlineLvl w:val="3"/>
              <w:rPr>
                <w:rFonts w:eastAsiaTheme="majorEastAsia"/>
                <w:iCs/>
                <w:color w:val="000000"/>
                <w:lang w:val="en-US"/>
              </w:rPr>
            </w:pPr>
            <w:r w:rsidRPr="00D60AC2">
              <w:rPr>
                <w:rFonts w:eastAsiaTheme="majorEastAsia"/>
                <w:iCs/>
                <w:color w:val="000000"/>
                <w:lang w:val="en-US"/>
              </w:rPr>
              <w:t xml:space="preserve">Delivery of the </w:t>
            </w:r>
            <w:r w:rsidR="0014209D" w:rsidRPr="00D60AC2">
              <w:rPr>
                <w:rFonts w:eastAsiaTheme="majorEastAsia"/>
                <w:iCs/>
                <w:color w:val="000000"/>
                <w:lang w:val="en-US"/>
              </w:rPr>
              <w:t>Goods</w:t>
            </w:r>
            <w:r w:rsidRPr="00D60AC2">
              <w:rPr>
                <w:rFonts w:eastAsiaTheme="majorEastAsia"/>
                <w:iCs/>
                <w:color w:val="000000"/>
                <w:lang w:val="en-US"/>
              </w:rPr>
              <w:t xml:space="preserve"> </w:t>
            </w:r>
          </w:p>
        </w:tc>
        <w:tc>
          <w:tcPr>
            <w:tcW w:w="1793" w:type="dxa"/>
          </w:tcPr>
          <w:p w14:paraId="10C87D5C"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67DEB97"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58D2162F" w14:textId="77777777" w:rsidTr="00D0292C">
        <w:trPr>
          <w:trHeight w:val="70"/>
        </w:trPr>
        <w:tc>
          <w:tcPr>
            <w:tcW w:w="653" w:type="dxa"/>
            <w:tcBorders>
              <w:right w:val="nil"/>
            </w:tcBorders>
          </w:tcPr>
          <w:p w14:paraId="12EA4C4E" w14:textId="77777777" w:rsidR="009E6D79" w:rsidRPr="0029061B" w:rsidRDefault="009E6D79" w:rsidP="00CC2E54">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417DF83F" w14:textId="1CCBA741" w:rsidR="009E6D79" w:rsidRPr="00D60AC2" w:rsidRDefault="009E6D79" w:rsidP="009150AF">
            <w:pPr>
              <w:keepNext/>
              <w:keepLines/>
              <w:snapToGrid w:val="0"/>
              <w:spacing w:before="160" w:after="160" w:line="240" w:lineRule="atLeast"/>
              <w:jc w:val="both"/>
              <w:outlineLvl w:val="3"/>
              <w:rPr>
                <w:rFonts w:eastAsiaTheme="majorEastAsia"/>
                <w:iCs/>
                <w:color w:val="000000"/>
                <w:lang w:val="en-US"/>
              </w:rPr>
            </w:pPr>
            <w:r w:rsidRPr="00D60AC2">
              <w:rPr>
                <w:rFonts w:eastAsiaTheme="majorEastAsia"/>
                <w:iCs/>
                <w:color w:val="000000"/>
                <w:lang w:val="en-US"/>
              </w:rPr>
              <w:t xml:space="preserve">Installation of the </w:t>
            </w:r>
            <w:r w:rsidR="0014209D" w:rsidRPr="00D60AC2">
              <w:rPr>
                <w:rFonts w:eastAsiaTheme="majorEastAsia"/>
                <w:iCs/>
                <w:color w:val="000000"/>
                <w:lang w:val="en-US"/>
              </w:rPr>
              <w:t>Goods</w:t>
            </w:r>
          </w:p>
        </w:tc>
        <w:tc>
          <w:tcPr>
            <w:tcW w:w="1793" w:type="dxa"/>
          </w:tcPr>
          <w:p w14:paraId="18A94D4D"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3207303B"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B93E32" w:rsidRPr="0029061B" w14:paraId="70C97CA7" w14:textId="77777777" w:rsidTr="00D0292C">
        <w:trPr>
          <w:trHeight w:val="70"/>
        </w:trPr>
        <w:tc>
          <w:tcPr>
            <w:tcW w:w="653" w:type="dxa"/>
            <w:tcBorders>
              <w:right w:val="nil"/>
            </w:tcBorders>
          </w:tcPr>
          <w:p w14:paraId="0EA9DF3F" w14:textId="77777777" w:rsidR="00B93E32" w:rsidRPr="0029061B" w:rsidRDefault="00B93E32" w:rsidP="00CC2E54">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25E62305" w14:textId="6D81ABAF" w:rsidR="00B93E32" w:rsidRPr="00D60AC2" w:rsidRDefault="00B93E32">
            <w:pPr>
              <w:keepNext/>
              <w:keepLines/>
              <w:snapToGrid w:val="0"/>
              <w:spacing w:before="160" w:after="160" w:line="240" w:lineRule="atLeast"/>
              <w:jc w:val="both"/>
              <w:outlineLvl w:val="3"/>
              <w:rPr>
                <w:rFonts w:eastAsiaTheme="majorEastAsia"/>
                <w:iCs/>
                <w:lang w:val="en-US"/>
              </w:rPr>
            </w:pPr>
            <w:r w:rsidRPr="00D60AC2">
              <w:rPr>
                <w:rFonts w:eastAsiaTheme="majorEastAsia"/>
                <w:iCs/>
                <w:lang w:val="en-US"/>
              </w:rPr>
              <w:t>Implementation Services (</w:t>
            </w:r>
            <w:r w:rsidRPr="00D60AC2">
              <w:rPr>
                <w:rFonts w:eastAsiaTheme="majorEastAsia"/>
                <w:i/>
                <w:iCs/>
                <w:lang w:val="en-US"/>
              </w:rPr>
              <w:t xml:space="preserve">Please refer to </w:t>
            </w:r>
            <w:r w:rsidR="006A0105" w:rsidRPr="00D60AC2">
              <w:rPr>
                <w:rFonts w:eastAsiaTheme="majorEastAsia"/>
                <w:b/>
                <w:i/>
                <w:iCs/>
                <w:lang w:val="en-US"/>
              </w:rPr>
              <w:t>section B in Part 3</w:t>
            </w:r>
            <w:r w:rsidRPr="00D60AC2">
              <w:rPr>
                <w:rFonts w:eastAsiaTheme="majorEastAsia"/>
                <w:i/>
                <w:iCs/>
                <w:lang w:val="en-US"/>
              </w:rPr>
              <w:t xml:space="preserve"> for details</w:t>
            </w:r>
            <w:r w:rsidRPr="00D60AC2">
              <w:rPr>
                <w:rFonts w:eastAsiaTheme="majorEastAsia"/>
                <w:iCs/>
                <w:lang w:val="en-US"/>
              </w:rPr>
              <w:t>)</w:t>
            </w:r>
          </w:p>
        </w:tc>
        <w:tc>
          <w:tcPr>
            <w:tcW w:w="1793" w:type="dxa"/>
          </w:tcPr>
          <w:p w14:paraId="08DA33F6" w14:textId="77777777" w:rsidR="00B93E32" w:rsidRPr="0029061B" w:rsidRDefault="00B93E32" w:rsidP="00263C06">
            <w:pPr>
              <w:snapToGrid w:val="0"/>
              <w:spacing w:before="160" w:after="160" w:line="240" w:lineRule="atLeast"/>
              <w:jc w:val="center"/>
              <w:rPr>
                <w:rFonts w:eastAsiaTheme="minorEastAsia"/>
                <w:color w:val="000000"/>
                <w:lang w:val="en-US"/>
              </w:rPr>
            </w:pPr>
          </w:p>
        </w:tc>
        <w:tc>
          <w:tcPr>
            <w:tcW w:w="1883" w:type="dxa"/>
          </w:tcPr>
          <w:p w14:paraId="3608203C" w14:textId="77777777" w:rsidR="00B93E32" w:rsidRPr="0029061B" w:rsidRDefault="00B93E32" w:rsidP="00263C06">
            <w:pPr>
              <w:snapToGrid w:val="0"/>
              <w:spacing w:before="160" w:after="160" w:line="240" w:lineRule="atLeast"/>
              <w:jc w:val="center"/>
              <w:rPr>
                <w:rFonts w:eastAsiaTheme="minorEastAsia"/>
                <w:color w:val="000000"/>
                <w:lang w:val="en-US"/>
              </w:rPr>
            </w:pPr>
          </w:p>
        </w:tc>
      </w:tr>
      <w:tr w:rsidR="00D0292C" w:rsidRPr="0029061B" w14:paraId="22D86F31" w14:textId="77777777" w:rsidTr="00D0292C">
        <w:trPr>
          <w:trHeight w:val="70"/>
        </w:trPr>
        <w:tc>
          <w:tcPr>
            <w:tcW w:w="653" w:type="dxa"/>
            <w:tcBorders>
              <w:right w:val="nil"/>
            </w:tcBorders>
          </w:tcPr>
          <w:p w14:paraId="39C3CE02" w14:textId="77777777" w:rsidR="00D0292C" w:rsidRPr="0029061B" w:rsidRDefault="00D0292C" w:rsidP="00CC2E54">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27C2E3B1" w14:textId="70623C1A" w:rsidR="00D0292C" w:rsidRPr="00D60AC2" w:rsidRDefault="00D0292C">
            <w:pPr>
              <w:keepNext/>
              <w:keepLines/>
              <w:snapToGrid w:val="0"/>
              <w:spacing w:before="160" w:after="160" w:line="240" w:lineRule="atLeast"/>
              <w:jc w:val="both"/>
              <w:outlineLvl w:val="3"/>
              <w:rPr>
                <w:rFonts w:eastAsiaTheme="majorEastAsia"/>
                <w:iCs/>
                <w:lang w:val="en-US"/>
              </w:rPr>
            </w:pPr>
            <w:r w:rsidRPr="00D60AC2">
              <w:rPr>
                <w:rFonts w:eastAsiaTheme="majorEastAsia"/>
                <w:iCs/>
                <w:lang w:val="en-US"/>
              </w:rPr>
              <w:t>Training (</w:t>
            </w:r>
            <w:r w:rsidRPr="00D60AC2">
              <w:rPr>
                <w:rFonts w:eastAsiaTheme="majorEastAsia"/>
                <w:i/>
                <w:iCs/>
                <w:lang w:val="en-US"/>
              </w:rPr>
              <w:t xml:space="preserve">Please refer to </w:t>
            </w:r>
            <w:r w:rsidRPr="00D60AC2">
              <w:rPr>
                <w:rFonts w:eastAsiaTheme="majorEastAsia"/>
                <w:b/>
                <w:i/>
                <w:iCs/>
                <w:lang w:val="en-US"/>
              </w:rPr>
              <w:t>section C in Part 3</w:t>
            </w:r>
            <w:r w:rsidRPr="00D60AC2">
              <w:rPr>
                <w:rFonts w:eastAsiaTheme="majorEastAsia"/>
                <w:i/>
                <w:iCs/>
                <w:lang w:val="en-US"/>
              </w:rPr>
              <w:t xml:space="preserve"> for Details</w:t>
            </w:r>
            <w:r w:rsidRPr="00D60AC2">
              <w:rPr>
                <w:rFonts w:eastAsiaTheme="majorEastAsia"/>
                <w:iCs/>
                <w:lang w:val="en-US"/>
              </w:rPr>
              <w:t>)</w:t>
            </w:r>
          </w:p>
        </w:tc>
        <w:tc>
          <w:tcPr>
            <w:tcW w:w="1793" w:type="dxa"/>
          </w:tcPr>
          <w:p w14:paraId="7AA5C348" w14:textId="77777777" w:rsidR="00D0292C" w:rsidRPr="0029061B" w:rsidRDefault="00D0292C" w:rsidP="00263C06">
            <w:pPr>
              <w:snapToGrid w:val="0"/>
              <w:spacing w:before="160" w:after="160" w:line="240" w:lineRule="atLeast"/>
              <w:jc w:val="center"/>
              <w:rPr>
                <w:rFonts w:eastAsiaTheme="minorEastAsia"/>
                <w:color w:val="000000"/>
                <w:lang w:val="en-US"/>
              </w:rPr>
            </w:pPr>
          </w:p>
        </w:tc>
        <w:tc>
          <w:tcPr>
            <w:tcW w:w="1883" w:type="dxa"/>
          </w:tcPr>
          <w:p w14:paraId="44419405" w14:textId="77777777" w:rsidR="00D0292C" w:rsidRPr="0029061B" w:rsidRDefault="00D0292C" w:rsidP="00263C06">
            <w:pPr>
              <w:snapToGrid w:val="0"/>
              <w:spacing w:before="160" w:after="160" w:line="240" w:lineRule="atLeast"/>
              <w:jc w:val="center"/>
              <w:rPr>
                <w:rFonts w:eastAsiaTheme="minorEastAsia"/>
                <w:color w:val="000000"/>
                <w:lang w:val="en-US"/>
              </w:rPr>
            </w:pPr>
          </w:p>
        </w:tc>
      </w:tr>
      <w:tr w:rsidR="009E6D79" w:rsidRPr="0029061B" w14:paraId="53DE879A" w14:textId="77777777" w:rsidTr="00D0292C">
        <w:trPr>
          <w:trHeight w:val="70"/>
        </w:trPr>
        <w:tc>
          <w:tcPr>
            <w:tcW w:w="653" w:type="dxa"/>
            <w:tcBorders>
              <w:right w:val="nil"/>
            </w:tcBorders>
          </w:tcPr>
          <w:p w14:paraId="7CC01138" w14:textId="77777777" w:rsidR="009E6D79" w:rsidRPr="0029061B" w:rsidRDefault="009E6D79" w:rsidP="00CC2E54">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6F61899A" w14:textId="147EAC99" w:rsidR="009E6D79" w:rsidRPr="00D60AC2" w:rsidRDefault="009E6D79">
            <w:pPr>
              <w:keepNext/>
              <w:keepLines/>
              <w:snapToGrid w:val="0"/>
              <w:spacing w:before="160" w:after="160" w:line="240" w:lineRule="atLeast"/>
              <w:jc w:val="both"/>
              <w:outlineLvl w:val="3"/>
              <w:rPr>
                <w:rFonts w:eastAsiaTheme="majorEastAsia"/>
                <w:iCs/>
                <w:lang w:val="en-US"/>
              </w:rPr>
            </w:pPr>
            <w:r w:rsidRPr="00D60AC2">
              <w:rPr>
                <w:rFonts w:eastAsiaTheme="majorEastAsia"/>
                <w:iCs/>
                <w:lang w:val="en-US"/>
              </w:rPr>
              <w:t>Delivery of Documentation (</w:t>
            </w:r>
            <w:r w:rsidR="00B93E32" w:rsidRPr="00D60AC2">
              <w:rPr>
                <w:rFonts w:eastAsiaTheme="majorEastAsia"/>
                <w:i/>
                <w:iCs/>
                <w:lang w:val="en-US"/>
              </w:rPr>
              <w:t xml:space="preserve">Please refer to </w:t>
            </w:r>
            <w:r w:rsidR="006A0105" w:rsidRPr="00D60AC2">
              <w:rPr>
                <w:rFonts w:eastAsiaTheme="majorEastAsia"/>
                <w:b/>
                <w:i/>
                <w:iCs/>
                <w:lang w:val="en-US"/>
              </w:rPr>
              <w:t>section D in Part 3</w:t>
            </w:r>
            <w:r w:rsidR="00B93E32" w:rsidRPr="00D60AC2">
              <w:rPr>
                <w:rFonts w:eastAsiaTheme="majorEastAsia"/>
                <w:i/>
                <w:iCs/>
                <w:lang w:val="en-US"/>
              </w:rPr>
              <w:t xml:space="preserve"> for details</w:t>
            </w:r>
            <w:r w:rsidRPr="00D60AC2">
              <w:rPr>
                <w:rFonts w:eastAsiaTheme="majorEastAsia"/>
                <w:iCs/>
                <w:lang w:val="en-US"/>
              </w:rPr>
              <w:t>)</w:t>
            </w:r>
          </w:p>
        </w:tc>
        <w:tc>
          <w:tcPr>
            <w:tcW w:w="1793" w:type="dxa"/>
          </w:tcPr>
          <w:p w14:paraId="0BE8C751"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C333754"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6F0B9ED8" w14:textId="77777777" w:rsidTr="00D0292C">
        <w:trPr>
          <w:trHeight w:val="283"/>
        </w:trPr>
        <w:tc>
          <w:tcPr>
            <w:tcW w:w="653" w:type="dxa"/>
            <w:tcBorders>
              <w:right w:val="nil"/>
            </w:tcBorders>
          </w:tcPr>
          <w:p w14:paraId="1F9B6E71" w14:textId="77777777" w:rsidR="009E6D79" w:rsidRPr="0029061B" w:rsidRDefault="009E6D79" w:rsidP="00CC2E54">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28E898C1" w14:textId="77777777" w:rsidR="009E6D79" w:rsidRPr="00D60AC2" w:rsidRDefault="009E6D79" w:rsidP="009150AF">
            <w:pPr>
              <w:keepNext/>
              <w:keepLines/>
              <w:snapToGrid w:val="0"/>
              <w:spacing w:before="160" w:after="160" w:line="240" w:lineRule="atLeast"/>
              <w:jc w:val="both"/>
              <w:outlineLvl w:val="3"/>
              <w:rPr>
                <w:rFonts w:eastAsiaTheme="majorEastAsia"/>
                <w:iCs/>
                <w:color w:val="000000"/>
                <w:lang w:val="en-US"/>
              </w:rPr>
            </w:pPr>
            <w:r w:rsidRPr="00D60AC2">
              <w:rPr>
                <w:rFonts w:eastAsiaTheme="majorEastAsia"/>
                <w:iCs/>
                <w:color w:val="000000"/>
                <w:lang w:val="en-US"/>
              </w:rPr>
              <w:t>Acceptance Test</w:t>
            </w:r>
            <w:r w:rsidR="008E3296" w:rsidRPr="00D60AC2">
              <w:rPr>
                <w:rFonts w:eastAsiaTheme="majorEastAsia"/>
                <w:iCs/>
                <w:color w:val="000000"/>
                <w:lang w:val="en-US"/>
              </w:rPr>
              <w:t>s</w:t>
            </w:r>
          </w:p>
        </w:tc>
        <w:tc>
          <w:tcPr>
            <w:tcW w:w="1793" w:type="dxa"/>
          </w:tcPr>
          <w:p w14:paraId="7E38E453"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679C378A"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4E295F" w:rsidRPr="0029061B" w14:paraId="3A789AF5" w14:textId="77777777" w:rsidTr="00D0292C">
        <w:trPr>
          <w:trHeight w:val="283"/>
        </w:trPr>
        <w:tc>
          <w:tcPr>
            <w:tcW w:w="653" w:type="dxa"/>
            <w:tcBorders>
              <w:right w:val="nil"/>
            </w:tcBorders>
          </w:tcPr>
          <w:p w14:paraId="2BD9AC05" w14:textId="77777777" w:rsidR="004E295F" w:rsidRPr="0029061B" w:rsidRDefault="004E295F" w:rsidP="00CC2E54">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58A916DA" w14:textId="77777777" w:rsidR="004E295F" w:rsidRPr="00D60AC2" w:rsidRDefault="004E295F" w:rsidP="004E295F">
            <w:pPr>
              <w:keepNext/>
              <w:keepLines/>
              <w:snapToGrid w:val="0"/>
              <w:spacing w:before="160" w:after="160" w:line="240" w:lineRule="atLeast"/>
              <w:jc w:val="both"/>
              <w:outlineLvl w:val="3"/>
              <w:rPr>
                <w:rFonts w:eastAsiaTheme="majorEastAsia"/>
                <w:iCs/>
                <w:color w:val="000000"/>
                <w:lang w:val="en-US"/>
              </w:rPr>
            </w:pPr>
            <w:r w:rsidRPr="00D60AC2">
              <w:rPr>
                <w:rFonts w:eastAsiaTheme="majorEastAsia"/>
                <w:iCs/>
                <w:color w:val="000000"/>
                <w:lang w:val="en-US"/>
              </w:rPr>
              <w:t xml:space="preserve">Any other tasks considered necessary by your company </w:t>
            </w:r>
            <w:r w:rsidRPr="00D60AC2">
              <w:rPr>
                <w:rFonts w:eastAsiaTheme="majorEastAsia"/>
                <w:i/>
                <w:iCs/>
                <w:color w:val="000000"/>
                <w:lang w:val="en-US"/>
              </w:rPr>
              <w:t>(Please provide details</w:t>
            </w:r>
            <w:r w:rsidR="00B93E32" w:rsidRPr="00D60AC2">
              <w:rPr>
                <w:rFonts w:eastAsiaTheme="majorEastAsia"/>
                <w:i/>
                <w:iCs/>
                <w:color w:val="000000"/>
                <w:lang w:val="en-US"/>
              </w:rPr>
              <w:t>, use separate sheet if space is insufficient</w:t>
            </w:r>
            <w:r w:rsidRPr="00D60AC2">
              <w:rPr>
                <w:rFonts w:eastAsiaTheme="majorEastAsia"/>
                <w:i/>
                <w:iCs/>
                <w:color w:val="000000"/>
                <w:lang w:val="en-US"/>
              </w:rPr>
              <w:t>)</w:t>
            </w:r>
            <w:r w:rsidRPr="00D60AC2">
              <w:rPr>
                <w:rFonts w:eastAsiaTheme="majorEastAsia"/>
                <w:iCs/>
                <w:color w:val="000000"/>
                <w:lang w:val="en-US"/>
              </w:rPr>
              <w:t>:</w:t>
            </w:r>
          </w:p>
          <w:p w14:paraId="1C523408" w14:textId="77777777" w:rsidR="00B93E32" w:rsidRPr="00D60AC2"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D60AC2"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D60AC2"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0460900B" w14:textId="77777777" w:rsidR="004E295F" w:rsidRPr="0029061B" w:rsidRDefault="004E295F" w:rsidP="00263C06">
            <w:pPr>
              <w:snapToGrid w:val="0"/>
              <w:spacing w:before="160" w:after="160" w:line="240" w:lineRule="atLeast"/>
              <w:jc w:val="center"/>
              <w:rPr>
                <w:rFonts w:eastAsiaTheme="minorEastAsia"/>
                <w:color w:val="000000"/>
                <w:lang w:val="en-US"/>
              </w:rPr>
            </w:pPr>
          </w:p>
        </w:tc>
        <w:tc>
          <w:tcPr>
            <w:tcW w:w="1883" w:type="dxa"/>
          </w:tcPr>
          <w:p w14:paraId="0782A820" w14:textId="77777777" w:rsidR="004E295F" w:rsidRPr="0029061B" w:rsidRDefault="004E295F" w:rsidP="00263C06">
            <w:pPr>
              <w:snapToGrid w:val="0"/>
              <w:spacing w:before="160" w:after="160" w:line="240" w:lineRule="atLeast"/>
              <w:jc w:val="center"/>
              <w:rPr>
                <w:rFonts w:eastAsiaTheme="minorEastAsia"/>
                <w:color w:val="000000"/>
                <w:lang w:val="en-US"/>
              </w:rPr>
            </w:pPr>
          </w:p>
        </w:tc>
      </w:tr>
      <w:tr w:rsidR="009E6D79" w:rsidRPr="0029061B" w14:paraId="61AF6248" w14:textId="77777777" w:rsidTr="00D0292C">
        <w:trPr>
          <w:trHeight w:val="283"/>
        </w:trPr>
        <w:tc>
          <w:tcPr>
            <w:tcW w:w="653" w:type="dxa"/>
            <w:tcBorders>
              <w:right w:val="nil"/>
            </w:tcBorders>
          </w:tcPr>
          <w:p w14:paraId="3FDD7FD9" w14:textId="77777777" w:rsidR="009E6D79" w:rsidRPr="004909DE" w:rsidRDefault="009E6D79" w:rsidP="00CC2E54">
            <w:pPr>
              <w:numPr>
                <w:ilvl w:val="0"/>
                <w:numId w:val="62"/>
              </w:numPr>
              <w:snapToGrid w:val="0"/>
              <w:spacing w:before="160" w:after="160" w:line="240" w:lineRule="atLeast"/>
              <w:rPr>
                <w:rFonts w:eastAsiaTheme="minorEastAsia"/>
                <w:color w:val="000000"/>
                <w:sz w:val="23"/>
                <w:szCs w:val="23"/>
                <w:lang w:val="en-US"/>
              </w:rPr>
            </w:pPr>
          </w:p>
        </w:tc>
        <w:tc>
          <w:tcPr>
            <w:tcW w:w="5211" w:type="dxa"/>
            <w:tcBorders>
              <w:left w:val="nil"/>
            </w:tcBorders>
          </w:tcPr>
          <w:p w14:paraId="2F7E6F51" w14:textId="38DB325B" w:rsidR="009E6D79" w:rsidRPr="00D60AC2" w:rsidRDefault="0014209D" w:rsidP="008E3296">
            <w:pPr>
              <w:keepNext/>
              <w:keepLines/>
              <w:snapToGrid w:val="0"/>
              <w:spacing w:before="160" w:after="160" w:line="240" w:lineRule="atLeast"/>
              <w:jc w:val="both"/>
              <w:outlineLvl w:val="3"/>
              <w:rPr>
                <w:rFonts w:eastAsiaTheme="majorEastAsia"/>
                <w:i/>
                <w:iCs/>
                <w:color w:val="000000"/>
                <w:sz w:val="23"/>
                <w:szCs w:val="23"/>
                <w:lang w:val="en-US"/>
              </w:rPr>
            </w:pPr>
            <w:r w:rsidRPr="00D60AC2">
              <w:rPr>
                <w:rFonts w:eastAsiaTheme="majorEastAsia"/>
                <w:iCs/>
                <w:color w:val="000000"/>
                <w:sz w:val="23"/>
                <w:szCs w:val="23"/>
                <w:lang w:val="en-US"/>
              </w:rPr>
              <w:t>Goods</w:t>
            </w:r>
            <w:r w:rsidR="009E6D79" w:rsidRPr="00D60AC2">
              <w:rPr>
                <w:rFonts w:eastAsiaTheme="majorEastAsia"/>
                <w:iCs/>
                <w:color w:val="000000"/>
                <w:sz w:val="23"/>
                <w:szCs w:val="23"/>
                <w:lang w:val="en-US"/>
              </w:rPr>
              <w:t xml:space="preserve"> Ready for Use</w:t>
            </w:r>
            <w:r w:rsidR="004E295F" w:rsidRPr="00D60AC2">
              <w:rPr>
                <w:rFonts w:eastAsiaTheme="majorEastAsia"/>
                <w:iCs/>
                <w:color w:val="000000"/>
                <w:sz w:val="23"/>
                <w:szCs w:val="23"/>
                <w:lang w:val="en-US"/>
              </w:rPr>
              <w:t xml:space="preserve"> </w:t>
            </w:r>
            <w:r w:rsidR="004E295F" w:rsidRPr="00D60AC2">
              <w:rPr>
                <w:rFonts w:eastAsiaTheme="majorEastAsia"/>
                <w:i/>
                <w:iCs/>
                <w:color w:val="000000"/>
                <w:sz w:val="23"/>
                <w:szCs w:val="23"/>
                <w:lang w:val="en-US"/>
              </w:rPr>
              <w:t>(</w:t>
            </w:r>
            <w:r w:rsidR="008E3296" w:rsidRPr="00D60AC2">
              <w:rPr>
                <w:rFonts w:eastAsiaTheme="majorEastAsia"/>
                <w:i/>
                <w:iCs/>
                <w:color w:val="000000"/>
                <w:sz w:val="23"/>
                <w:szCs w:val="23"/>
                <w:lang w:val="en-US"/>
              </w:rPr>
              <w:t xml:space="preserve">i.e. the date when the </w:t>
            </w:r>
            <w:r w:rsidRPr="00D60AC2">
              <w:rPr>
                <w:rFonts w:eastAsiaTheme="majorEastAsia"/>
                <w:i/>
                <w:iCs/>
                <w:color w:val="000000"/>
                <w:sz w:val="23"/>
                <w:szCs w:val="23"/>
                <w:lang w:val="en-US"/>
              </w:rPr>
              <w:t>Goods</w:t>
            </w:r>
            <w:r w:rsidR="008E3296" w:rsidRPr="00D60AC2">
              <w:rPr>
                <w:rFonts w:eastAsiaTheme="majorEastAsia"/>
                <w:i/>
                <w:iCs/>
                <w:color w:val="000000"/>
                <w:sz w:val="23"/>
                <w:szCs w:val="23"/>
                <w:lang w:val="en-US"/>
              </w:rPr>
              <w:t xml:space="preserve"> has passed all acceptance tests and accepted by the Government</w:t>
            </w:r>
            <w:r w:rsidR="004E295F" w:rsidRPr="00D60AC2">
              <w:rPr>
                <w:rFonts w:eastAsiaTheme="majorEastAsia"/>
                <w:i/>
                <w:iCs/>
                <w:color w:val="000000"/>
                <w:sz w:val="23"/>
                <w:szCs w:val="23"/>
                <w:lang w:val="en-US"/>
              </w:rPr>
              <w:t xml:space="preserve">) </w:t>
            </w:r>
          </w:p>
        </w:tc>
        <w:tc>
          <w:tcPr>
            <w:tcW w:w="1793" w:type="dxa"/>
          </w:tcPr>
          <w:p w14:paraId="208134D8" w14:textId="77777777" w:rsidR="009E6D79" w:rsidRPr="0029061B" w:rsidRDefault="004E295F"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0</w:t>
            </w:r>
          </w:p>
        </w:tc>
        <w:tc>
          <w:tcPr>
            <w:tcW w:w="1883" w:type="dxa"/>
          </w:tcPr>
          <w:p w14:paraId="17D501B6" w14:textId="77777777" w:rsidR="009E6D79" w:rsidRPr="0029061B"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260FCD" w:rsidRDefault="004A17B3">
      <w:pPr>
        <w:widowControl/>
        <w:rPr>
          <w:b/>
          <w:lang w:val="en-US"/>
        </w:rPr>
      </w:pPr>
      <w:r w:rsidRPr="00260FCD">
        <w:rPr>
          <w:b/>
          <w:lang w:val="en-US"/>
        </w:rPr>
        <w:br w:type="page"/>
      </w:r>
    </w:p>
    <w:p w14:paraId="12D9CBCA" w14:textId="1AB6748A" w:rsidR="005E12ED" w:rsidRPr="00D60AC2" w:rsidRDefault="005E12ED" w:rsidP="005E12ED">
      <w:pPr>
        <w:autoSpaceDE w:val="0"/>
        <w:autoSpaceDN w:val="0"/>
        <w:jc w:val="both"/>
        <w:outlineLvl w:val="1"/>
        <w:rPr>
          <w:rFonts w:eastAsia="Times New Roman"/>
          <w:b/>
          <w:bCs/>
          <w:u w:val="thick" w:color="000000"/>
          <w:lang w:val="en-US"/>
        </w:rPr>
      </w:pPr>
      <w:r w:rsidRPr="00D60AC2">
        <w:rPr>
          <w:rFonts w:eastAsia="Times New Roman"/>
          <w:b/>
          <w:bCs/>
          <w:u w:val="thick" w:color="000000"/>
          <w:lang w:val="en-US"/>
        </w:rPr>
        <w:lastRenderedPageBreak/>
        <w:t xml:space="preserve">Part </w:t>
      </w:r>
      <w:r w:rsidR="0014209D" w:rsidRPr="00D60AC2">
        <w:rPr>
          <w:rFonts w:eastAsia="Times New Roman"/>
          <w:b/>
          <w:bCs/>
          <w:u w:val="thick" w:color="000000"/>
          <w:lang w:val="en-US"/>
        </w:rPr>
        <w:t>5</w:t>
      </w:r>
      <w:r w:rsidR="00D32E88" w:rsidRPr="00D60AC2">
        <w:rPr>
          <w:rFonts w:eastAsia="Times New Roman"/>
          <w:b/>
          <w:bCs/>
          <w:u w:val="thick" w:color="000000"/>
          <w:lang w:val="en-US"/>
        </w:rPr>
        <w:t xml:space="preserve"> </w:t>
      </w:r>
      <w:r w:rsidRPr="00D60AC2">
        <w:rPr>
          <w:rFonts w:eastAsia="Times New Roman"/>
          <w:b/>
          <w:bCs/>
          <w:u w:val="thick" w:color="000000"/>
          <w:lang w:val="en-US"/>
        </w:rPr>
        <w:t xml:space="preserve">– </w:t>
      </w:r>
      <w:r w:rsidR="00D32E88" w:rsidRPr="00D60AC2">
        <w:rPr>
          <w:rFonts w:eastAsia="Times New Roman"/>
          <w:b/>
          <w:bCs/>
          <w:u w:val="thick" w:color="000000"/>
          <w:lang w:val="en-US"/>
        </w:rPr>
        <w:t>Indica</w:t>
      </w:r>
      <w:r w:rsidR="003E5086" w:rsidRPr="00D60AC2">
        <w:rPr>
          <w:rFonts w:eastAsia="Times New Roman"/>
          <w:b/>
          <w:bCs/>
          <w:u w:val="thick" w:color="000000"/>
          <w:lang w:val="en-US"/>
        </w:rPr>
        <w:t>t</w:t>
      </w:r>
      <w:r w:rsidR="00D32E88" w:rsidRPr="00D60AC2">
        <w:rPr>
          <w:rFonts w:eastAsia="Times New Roman"/>
          <w:b/>
          <w:bCs/>
          <w:u w:val="thick" w:color="000000"/>
          <w:lang w:val="en-US"/>
        </w:rPr>
        <w:t>ive Price Information</w:t>
      </w:r>
    </w:p>
    <w:p w14:paraId="486BD2AF" w14:textId="5799329F" w:rsidR="003637CE" w:rsidRPr="00D60AC2" w:rsidRDefault="00D32E88" w:rsidP="00414F3A">
      <w:pPr>
        <w:spacing w:line="259" w:lineRule="auto"/>
        <w:jc w:val="both"/>
        <w:rPr>
          <w:rFonts w:eastAsiaTheme="minorEastAsia"/>
          <w:lang w:val="en-US"/>
        </w:rPr>
      </w:pPr>
      <w:r w:rsidRPr="00D60AC2">
        <w:rPr>
          <w:rFonts w:eastAsiaTheme="minorEastAsia"/>
          <w:lang w:val="en-US"/>
        </w:rPr>
        <w:t>(</w:t>
      </w:r>
      <w:r w:rsidRPr="00D60AC2">
        <w:rPr>
          <w:rFonts w:eastAsiaTheme="minorEastAsia"/>
          <w:i/>
          <w:lang w:val="en-US"/>
        </w:rPr>
        <w:t>Note</w:t>
      </w:r>
      <w:r w:rsidR="00BB7E23" w:rsidRPr="00D60AC2">
        <w:t xml:space="preserve"> </w:t>
      </w:r>
      <w:r w:rsidR="00BB7E23" w:rsidRPr="00D60AC2">
        <w:rPr>
          <w:rFonts w:eastAsiaTheme="minorEastAsia"/>
          <w:i/>
          <w:lang w:val="en-US"/>
        </w:rPr>
        <w:t>to Suppliers</w:t>
      </w:r>
      <w:r w:rsidRPr="00D60AC2">
        <w:rPr>
          <w:rFonts w:eastAsiaTheme="minorEastAsia"/>
          <w:i/>
          <w:lang w:val="en-US"/>
        </w:rPr>
        <w:t xml:space="preserve">: The price information provided in this Part </w:t>
      </w:r>
      <w:r w:rsidR="0014209D" w:rsidRPr="00D60AC2">
        <w:rPr>
          <w:rFonts w:eastAsiaTheme="minorEastAsia"/>
          <w:i/>
          <w:lang w:val="en-US"/>
        </w:rPr>
        <w:t>5</w:t>
      </w:r>
      <w:r w:rsidRPr="00D60AC2">
        <w:rPr>
          <w:rFonts w:eastAsiaTheme="minorEastAsia"/>
          <w:i/>
          <w:lang w:val="en-US"/>
        </w:rPr>
        <w:t xml:space="preserve"> is </w:t>
      </w:r>
      <w:r w:rsidR="00885416" w:rsidRPr="00D60AC2">
        <w:rPr>
          <w:rFonts w:eastAsiaTheme="minorEastAsia"/>
          <w:i/>
          <w:lang w:val="en-US"/>
        </w:rPr>
        <w:t>for</w:t>
      </w:r>
      <w:r w:rsidRPr="00D60AC2">
        <w:rPr>
          <w:rFonts w:eastAsiaTheme="minorEastAsia"/>
          <w:i/>
          <w:lang w:val="en-US"/>
        </w:rPr>
        <w:t xml:space="preserve"> </w:t>
      </w:r>
      <w:r w:rsidR="003E5086" w:rsidRPr="00D60AC2">
        <w:rPr>
          <w:rFonts w:eastAsiaTheme="minorEastAsia"/>
          <w:i/>
          <w:lang w:val="en-US"/>
        </w:rPr>
        <w:t>Government</w:t>
      </w:r>
      <w:r w:rsidR="006F28DE" w:rsidRPr="00D60AC2">
        <w:rPr>
          <w:rFonts w:eastAsiaTheme="minorEastAsia"/>
          <w:i/>
          <w:lang w:val="en-US"/>
        </w:rPr>
        <w:t>’s consideration</w:t>
      </w:r>
      <w:r w:rsidRPr="00D60AC2">
        <w:rPr>
          <w:rFonts w:eastAsiaTheme="minorEastAsia"/>
          <w:i/>
          <w:lang w:val="en-US"/>
        </w:rPr>
        <w:t xml:space="preserve"> only and shall not constitute any commitment on the part of the Government or your company. Nevertheless, please provide the information as </w:t>
      </w:r>
      <w:r w:rsidR="006064D1" w:rsidRPr="00D60AC2">
        <w:rPr>
          <w:rFonts w:eastAsiaTheme="minorEastAsia"/>
          <w:i/>
          <w:lang w:val="en-US"/>
        </w:rPr>
        <w:t>accurate as possible</w:t>
      </w:r>
      <w:r w:rsidR="006F28DE" w:rsidRPr="00D60AC2">
        <w:rPr>
          <w:rFonts w:eastAsiaTheme="minorEastAsia"/>
          <w:i/>
          <w:lang w:val="en-US"/>
        </w:rPr>
        <w:t>.</w:t>
      </w:r>
      <w:r w:rsidR="006064D1" w:rsidRPr="00D60AC2">
        <w:rPr>
          <w:rFonts w:eastAsiaTheme="minorEastAsia"/>
          <w:lang w:val="en-US"/>
        </w:rPr>
        <w:t>)</w:t>
      </w:r>
    </w:p>
    <w:p w14:paraId="6B7E564B" w14:textId="77777777" w:rsidR="00D32E88" w:rsidRPr="00D60AC2" w:rsidRDefault="00D32E88" w:rsidP="003637CE">
      <w:pPr>
        <w:spacing w:line="259" w:lineRule="auto"/>
        <w:rPr>
          <w:rFonts w:eastAsiaTheme="minorEastAsia"/>
          <w:lang w:val="en-US"/>
        </w:rPr>
      </w:pPr>
    </w:p>
    <w:p w14:paraId="68C16977" w14:textId="323D1E5B" w:rsidR="003637CE" w:rsidRPr="0029061B" w:rsidRDefault="00260FCD" w:rsidP="003637CE">
      <w:pPr>
        <w:spacing w:after="160" w:line="259" w:lineRule="auto"/>
        <w:rPr>
          <w:rFonts w:eastAsiaTheme="minorEastAsia"/>
          <w:b/>
          <w:lang w:val="en-US"/>
        </w:rPr>
      </w:pPr>
      <w:r w:rsidRPr="00D60AC2">
        <w:rPr>
          <w:rFonts w:eastAsiaTheme="minorEastAsia"/>
          <w:b/>
          <w:lang w:val="en-US"/>
        </w:rPr>
        <w:t xml:space="preserve">Indicative </w:t>
      </w:r>
      <w:r w:rsidR="003637CE" w:rsidRPr="00D60AC2">
        <w:rPr>
          <w:rFonts w:eastAsiaTheme="minorEastAsia"/>
          <w:b/>
          <w:lang w:val="en-US"/>
        </w:rPr>
        <w:t>Price Information</w:t>
      </w:r>
      <w:r w:rsidRPr="00D60AC2">
        <w:rPr>
          <w:rFonts w:eastAsiaTheme="minorEastAsia"/>
          <w:b/>
          <w:lang w:val="en-US"/>
        </w:rPr>
        <w:t xml:space="preserve"> for the </w:t>
      </w:r>
      <w:r w:rsidR="0014209D" w:rsidRPr="00D60AC2">
        <w:rPr>
          <w:rFonts w:eastAsiaTheme="minorEastAsia"/>
          <w:b/>
          <w:lang w:val="en-US"/>
        </w:rPr>
        <w:t>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0124CC" w:rsidRPr="0029061B" w14:paraId="5BD5AD31" w14:textId="77777777" w:rsidTr="000124CC">
        <w:trPr>
          <w:trHeight w:val="1316"/>
        </w:trPr>
        <w:tc>
          <w:tcPr>
            <w:tcW w:w="685" w:type="dxa"/>
            <w:tcBorders>
              <w:bottom w:val="nil"/>
            </w:tcBorders>
            <w:shd w:val="clear" w:color="auto" w:fill="auto"/>
            <w:vAlign w:val="center"/>
          </w:tcPr>
          <w:p w14:paraId="5EF7DB90" w14:textId="77777777" w:rsidR="000124CC" w:rsidRPr="0029061B" w:rsidRDefault="000124CC" w:rsidP="00D72135">
            <w:pPr>
              <w:snapToGrid w:val="0"/>
              <w:spacing w:after="160" w:line="259" w:lineRule="auto"/>
              <w:ind w:leftChars="-35" w:left="-84" w:right="-78"/>
              <w:jc w:val="center"/>
              <w:rPr>
                <w:rFonts w:eastAsiaTheme="minorEastAsia"/>
                <w:b/>
                <w:lang w:val="en-US"/>
              </w:rPr>
            </w:pPr>
            <w:r w:rsidRPr="0029061B">
              <w:rPr>
                <w:rFonts w:eastAsiaTheme="minorEastAsia"/>
                <w:b/>
                <w:lang w:val="en-US"/>
              </w:rPr>
              <w:t>Item</w:t>
            </w:r>
          </w:p>
        </w:tc>
        <w:tc>
          <w:tcPr>
            <w:tcW w:w="3702" w:type="dxa"/>
            <w:shd w:val="clear" w:color="auto" w:fill="auto"/>
            <w:vAlign w:val="center"/>
          </w:tcPr>
          <w:p w14:paraId="65AEFB47" w14:textId="77777777" w:rsidR="000124CC" w:rsidRPr="0029061B" w:rsidRDefault="000124CC" w:rsidP="00D72135">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417" w:type="dxa"/>
            <w:tcBorders>
              <w:bottom w:val="nil"/>
              <w:right w:val="double" w:sz="4" w:space="0" w:color="auto"/>
            </w:tcBorders>
            <w:shd w:val="clear" w:color="auto" w:fill="auto"/>
            <w:vAlign w:val="center"/>
          </w:tcPr>
          <w:p w14:paraId="04EAB614" w14:textId="77777777" w:rsidR="000124CC" w:rsidRPr="0029061B" w:rsidRDefault="000124CC" w:rsidP="00D72135">
            <w:pPr>
              <w:snapToGrid w:val="0"/>
              <w:spacing w:after="160" w:line="259" w:lineRule="auto"/>
              <w:ind w:leftChars="-101" w:left="-242" w:right="-174"/>
              <w:jc w:val="center"/>
              <w:rPr>
                <w:rFonts w:eastAsiaTheme="minorEastAsia"/>
                <w:b/>
                <w:lang w:val="en-US"/>
              </w:rPr>
            </w:pPr>
            <w:r w:rsidRPr="0029061B">
              <w:rPr>
                <w:rFonts w:eastAsiaTheme="minorEastAsia"/>
                <w:b/>
                <w:lang w:val="en-US"/>
              </w:rPr>
              <w:t>Estimated</w:t>
            </w:r>
          </w:p>
          <w:p w14:paraId="3B57C43B" w14:textId="77777777" w:rsidR="000124CC" w:rsidRPr="0029061B" w:rsidRDefault="000124CC" w:rsidP="00D72135">
            <w:pPr>
              <w:snapToGrid w:val="0"/>
              <w:spacing w:after="160" w:line="259" w:lineRule="auto"/>
              <w:ind w:leftChars="-101" w:left="-242" w:right="-174"/>
              <w:jc w:val="center"/>
              <w:rPr>
                <w:rFonts w:eastAsiaTheme="minorEastAsia"/>
                <w:b/>
                <w:lang w:val="en-US" w:eastAsia="zh-HK"/>
              </w:rPr>
            </w:pPr>
            <w:r w:rsidRPr="0029061B">
              <w:rPr>
                <w:rFonts w:eastAsiaTheme="minorEastAsia"/>
                <w:b/>
                <w:lang w:val="en-US"/>
              </w:rPr>
              <w:t>Quantity</w:t>
            </w:r>
          </w:p>
          <w:p w14:paraId="310FD04B" w14:textId="77777777" w:rsidR="000124CC" w:rsidRPr="0029061B" w:rsidRDefault="000124CC"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3558D5F6" w:rsidR="000124CC" w:rsidRPr="0029061B" w:rsidRDefault="000124CC"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One-time Unit Price</w:t>
            </w:r>
            <w:r w:rsidRPr="0029061B">
              <w:rPr>
                <w:rFonts w:eastAsiaTheme="minorEastAsia"/>
                <w:b/>
                <w:lang w:val="en-US"/>
              </w:rPr>
              <w:br/>
              <w:t>(HK$)</w:t>
            </w:r>
          </w:p>
        </w:tc>
        <w:tc>
          <w:tcPr>
            <w:tcW w:w="2304" w:type="dxa"/>
            <w:tcBorders>
              <w:top w:val="single" w:sz="4" w:space="0" w:color="auto"/>
              <w:left w:val="double" w:sz="4" w:space="0" w:color="auto"/>
              <w:right w:val="double" w:sz="4" w:space="0" w:color="auto"/>
            </w:tcBorders>
            <w:shd w:val="clear" w:color="auto" w:fill="auto"/>
            <w:vAlign w:val="center"/>
          </w:tcPr>
          <w:p w14:paraId="7249EC0E" w14:textId="77777777" w:rsidR="000124CC" w:rsidRPr="0029061B" w:rsidRDefault="000124CC"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Estimated Goods Price for the Item specified opposite</w:t>
            </w:r>
          </w:p>
          <w:p w14:paraId="67CA6D72" w14:textId="18F1CB5D" w:rsidR="000124CC" w:rsidRPr="0029061B" w:rsidRDefault="000124CC"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(HK$)</w:t>
            </w:r>
          </w:p>
        </w:tc>
      </w:tr>
      <w:tr w:rsidR="003637CE" w:rsidRPr="0029061B" w14:paraId="19EC2536" w14:textId="77777777" w:rsidTr="00260FCD">
        <w:trPr>
          <w:trHeight w:val="376"/>
        </w:trPr>
        <w:tc>
          <w:tcPr>
            <w:tcW w:w="685" w:type="dxa"/>
            <w:tcBorders>
              <w:top w:val="nil"/>
              <w:bottom w:val="single" w:sz="4" w:space="0" w:color="auto"/>
            </w:tcBorders>
            <w:shd w:val="clear" w:color="auto" w:fill="auto"/>
            <w:vAlign w:val="center"/>
          </w:tcPr>
          <w:p w14:paraId="02CBD7A3"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29061B" w:rsidRDefault="003637CE" w:rsidP="00D72135">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29061B" w:rsidRDefault="003637CE" w:rsidP="00D72135">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29061B" w:rsidRDefault="003637CE" w:rsidP="00D72135">
            <w:pPr>
              <w:snapToGrid w:val="0"/>
              <w:spacing w:after="160" w:line="259" w:lineRule="auto"/>
              <w:ind w:leftChars="-34" w:left="-82" w:right="-95"/>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3637CE" w:rsidRPr="0029061B" w14:paraId="56F8315E" w14:textId="77777777" w:rsidTr="00260FCD">
        <w:trPr>
          <w:trHeight w:val="273"/>
        </w:trPr>
        <w:tc>
          <w:tcPr>
            <w:tcW w:w="685" w:type="dxa"/>
            <w:tcBorders>
              <w:top w:val="single" w:sz="4" w:space="0" w:color="auto"/>
              <w:bottom w:val="single" w:sz="4" w:space="0" w:color="auto"/>
            </w:tcBorders>
            <w:shd w:val="clear" w:color="auto" w:fill="auto"/>
          </w:tcPr>
          <w:p w14:paraId="135C3F3E" w14:textId="77777777" w:rsidR="003637CE" w:rsidRPr="0029061B" w:rsidRDefault="003637CE" w:rsidP="00C55E3A">
            <w:pPr>
              <w:snapToGrid w:val="0"/>
              <w:spacing w:before="120" w:after="240" w:line="259" w:lineRule="auto"/>
              <w:ind w:leftChars="-139" w:left="-300" w:right="-1" w:hanging="34"/>
              <w:jc w:val="center"/>
              <w:rPr>
                <w:rFonts w:eastAsiaTheme="minorEastAsia"/>
                <w:lang w:val="en-US"/>
              </w:rPr>
            </w:pPr>
            <w:r w:rsidRPr="0029061B">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54F2F0F5" w14:textId="4F270B77" w:rsidR="003637CE" w:rsidRPr="0029061B" w:rsidRDefault="003637CE" w:rsidP="00D60AC2">
            <w:pPr>
              <w:snapToGrid w:val="0"/>
              <w:spacing w:before="120" w:after="240" w:line="259" w:lineRule="auto"/>
              <w:ind w:leftChars="-38" w:left="-90" w:right="-1" w:hanging="1"/>
              <w:jc w:val="both"/>
              <w:rPr>
                <w:rFonts w:eastAsiaTheme="minorEastAsia"/>
                <w:lang w:val="en-US"/>
              </w:rPr>
            </w:pPr>
            <w:r w:rsidRPr="0029061B">
              <w:rPr>
                <w:rFonts w:eastAsiaTheme="minorEastAsia"/>
                <w:lang w:val="en-US"/>
              </w:rPr>
              <w:t>Supply</w:t>
            </w:r>
            <w:r w:rsidRPr="00D60AC2">
              <w:rPr>
                <w:rFonts w:eastAsiaTheme="minorEastAsia"/>
                <w:lang w:val="en-US"/>
              </w:rPr>
              <w:t xml:space="preserve">, delivery, installation, testing and commissioning </w:t>
            </w:r>
            <w:r w:rsidR="006064D1" w:rsidRPr="00D60AC2">
              <w:rPr>
                <w:rFonts w:eastAsiaTheme="minorEastAsia"/>
                <w:lang w:val="en-US"/>
              </w:rPr>
              <w:t xml:space="preserve">of </w:t>
            </w:r>
            <w:r w:rsidR="00260FCD" w:rsidRPr="00D60AC2">
              <w:rPr>
                <w:rFonts w:eastAsiaTheme="minorEastAsia"/>
                <w:lang w:val="en-US"/>
              </w:rPr>
              <w:t>the</w:t>
            </w:r>
            <w:r w:rsidR="00695578" w:rsidRPr="00D60AC2">
              <w:rPr>
                <w:rFonts w:eastAsiaTheme="minorEastAsia"/>
                <w:lang w:val="en-US"/>
              </w:rPr>
              <w:t xml:space="preserve"> </w:t>
            </w:r>
            <w:r w:rsidR="0014209D" w:rsidRPr="00D60AC2">
              <w:rPr>
                <w:rFonts w:eastAsiaTheme="minorEastAsia"/>
                <w:lang w:val="en-US"/>
              </w:rPr>
              <w:t>Goods</w:t>
            </w:r>
            <w:r w:rsidR="00260FCD" w:rsidRPr="00D60AC2">
              <w:rPr>
                <w:rFonts w:eastAsiaTheme="minorEastAsia"/>
                <w:lang w:val="en-US"/>
              </w:rPr>
              <w:t xml:space="preserve">, as more </w:t>
            </w:r>
            <w:r w:rsidR="001376BA" w:rsidRPr="00D60AC2">
              <w:rPr>
                <w:rFonts w:eastAsiaTheme="minorEastAsia"/>
                <w:lang w:val="en-US"/>
              </w:rPr>
              <w:t>particularly</w:t>
            </w:r>
            <w:r w:rsidR="00260FCD" w:rsidRPr="00D60AC2">
              <w:rPr>
                <w:rFonts w:eastAsiaTheme="minorEastAsia"/>
                <w:lang w:val="en-US"/>
              </w:rPr>
              <w:t xml:space="preserve"> specified in </w:t>
            </w:r>
            <w:r w:rsidR="00260FCD" w:rsidRPr="00D60AC2">
              <w:rPr>
                <w:rFonts w:eastAsiaTheme="minorEastAsia"/>
                <w:b/>
                <w:lang w:val="en-US"/>
              </w:rPr>
              <w:t>section A1.1 in Part 3</w:t>
            </w:r>
            <w:r w:rsidR="00626486" w:rsidRPr="00D60AC2">
              <w:rPr>
                <w:rFonts w:eastAsiaTheme="minorEastAsia"/>
                <w:lang w:val="en-US"/>
              </w:rPr>
              <w:t>, including the provision of a minimum 12-month warranty period.</w:t>
            </w:r>
            <w:r w:rsidR="00626486" w:rsidRPr="00D60AC2">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712D321" w14:textId="7ECEA458" w:rsidR="003637CE" w:rsidRPr="0029061B" w:rsidRDefault="0014209D" w:rsidP="00C55E3A">
            <w:pPr>
              <w:snapToGrid w:val="0"/>
              <w:spacing w:before="120" w:after="240" w:line="259" w:lineRule="auto"/>
              <w:ind w:leftChars="-45" w:left="-108" w:right="-87"/>
              <w:jc w:val="center"/>
              <w:rPr>
                <w:rFonts w:eastAsiaTheme="minorEastAsia"/>
                <w:lang w:val="en-US"/>
              </w:rPr>
            </w:pPr>
            <w:r>
              <w:rPr>
                <w:rFonts w:eastAsiaTheme="minorEastAsia"/>
                <w:lang w:val="en-US"/>
              </w:rPr>
              <w:t>Breakdown as Item 1.1-1.2</w:t>
            </w:r>
          </w:p>
        </w:tc>
        <w:tc>
          <w:tcPr>
            <w:tcW w:w="1523" w:type="dxa"/>
            <w:tcBorders>
              <w:top w:val="single" w:sz="4" w:space="0" w:color="auto"/>
              <w:left w:val="double" w:sz="4" w:space="0" w:color="auto"/>
              <w:bottom w:val="single" w:sz="4" w:space="0" w:color="auto"/>
            </w:tcBorders>
            <w:shd w:val="clear" w:color="auto" w:fill="auto"/>
            <w:vAlign w:val="center"/>
          </w:tcPr>
          <w:p w14:paraId="783A5095" w14:textId="6EA713A1" w:rsidR="003637CE" w:rsidRPr="0029061B" w:rsidRDefault="0014209D" w:rsidP="00C55E3A">
            <w:pPr>
              <w:snapToGrid w:val="0"/>
              <w:spacing w:before="120" w:after="240" w:line="259" w:lineRule="auto"/>
              <w:ind w:leftChars="-46" w:left="-110" w:rightChars="-42" w:right="-101"/>
              <w:jc w:val="center"/>
              <w:rPr>
                <w:rFonts w:eastAsiaTheme="minorEastAsia"/>
                <w:b/>
                <w:lang w:val="en-US"/>
              </w:rPr>
            </w:pPr>
            <w:r>
              <w:rPr>
                <w:rFonts w:eastAsiaTheme="minorEastAsia"/>
                <w:lang w:val="en-US"/>
              </w:rPr>
              <w:t>Breakdown as Item 1.1-1.2</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70325BC9" w14:textId="4AF18DDF" w:rsidR="00101D4A" w:rsidRPr="00C95411" w:rsidRDefault="0014209D" w:rsidP="00C55E3A">
            <w:pPr>
              <w:snapToGrid w:val="0"/>
              <w:spacing w:before="120" w:after="240" w:line="259" w:lineRule="auto"/>
              <w:ind w:leftChars="-34" w:left="-82" w:right="-95"/>
              <w:jc w:val="center"/>
              <w:rPr>
                <w:rFonts w:eastAsiaTheme="minorEastAsia"/>
                <w:b/>
                <w:i/>
                <w:lang w:val="en-US"/>
              </w:rPr>
            </w:pPr>
            <w:r>
              <w:rPr>
                <w:rFonts w:eastAsiaTheme="minorEastAsia"/>
                <w:lang w:val="en-US"/>
              </w:rPr>
              <w:t>Breakdown as Item 1.1-1.2</w:t>
            </w:r>
          </w:p>
        </w:tc>
      </w:tr>
      <w:tr w:rsidR="0014209D" w:rsidRPr="0029061B" w14:paraId="34C0E616" w14:textId="77777777" w:rsidTr="00260FCD">
        <w:trPr>
          <w:trHeight w:val="273"/>
        </w:trPr>
        <w:tc>
          <w:tcPr>
            <w:tcW w:w="685" w:type="dxa"/>
            <w:tcBorders>
              <w:top w:val="single" w:sz="4" w:space="0" w:color="auto"/>
              <w:bottom w:val="single" w:sz="4" w:space="0" w:color="auto"/>
            </w:tcBorders>
            <w:shd w:val="clear" w:color="auto" w:fill="auto"/>
          </w:tcPr>
          <w:p w14:paraId="24F5CDD2" w14:textId="128CCE82" w:rsidR="0014209D" w:rsidRPr="0029061B" w:rsidRDefault="0014209D" w:rsidP="00C55E3A">
            <w:pPr>
              <w:snapToGrid w:val="0"/>
              <w:spacing w:before="120" w:after="240" w:line="259" w:lineRule="auto"/>
              <w:ind w:leftChars="-139" w:left="-300" w:right="-1" w:hanging="34"/>
              <w:jc w:val="center"/>
              <w:rPr>
                <w:rFonts w:eastAsiaTheme="minorEastAsia"/>
                <w:lang w:val="en-US"/>
              </w:rPr>
            </w:pPr>
            <w:r>
              <w:rPr>
                <w:rFonts w:eastAsiaTheme="minorEastAsia"/>
                <w:lang w:val="en-US"/>
              </w:rPr>
              <w:t>1.1</w:t>
            </w:r>
          </w:p>
        </w:tc>
        <w:tc>
          <w:tcPr>
            <w:tcW w:w="3702" w:type="dxa"/>
            <w:tcBorders>
              <w:top w:val="single" w:sz="4" w:space="0" w:color="auto"/>
              <w:bottom w:val="single" w:sz="4" w:space="0" w:color="auto"/>
            </w:tcBorders>
            <w:shd w:val="clear" w:color="auto" w:fill="auto"/>
            <w:vAlign w:val="center"/>
          </w:tcPr>
          <w:p w14:paraId="04E5C703" w14:textId="459980F2" w:rsidR="0014209D" w:rsidRPr="0029061B" w:rsidRDefault="0014209D" w:rsidP="00626486">
            <w:pPr>
              <w:snapToGrid w:val="0"/>
              <w:spacing w:before="120" w:after="240" w:line="259" w:lineRule="auto"/>
              <w:ind w:leftChars="-38" w:left="-90" w:right="-1" w:hanging="1"/>
              <w:jc w:val="both"/>
              <w:rPr>
                <w:rFonts w:eastAsiaTheme="minorEastAsia"/>
                <w:lang w:val="en-US"/>
              </w:rPr>
            </w:pPr>
            <w:r w:rsidRPr="0014209D">
              <w:rPr>
                <w:rFonts w:eastAsiaTheme="minorEastAsia"/>
                <w:lang w:val="en-US"/>
              </w:rPr>
              <w:t>Escalator Handrail UV Sterilizer</w:t>
            </w:r>
          </w:p>
        </w:tc>
        <w:tc>
          <w:tcPr>
            <w:tcW w:w="1417" w:type="dxa"/>
            <w:tcBorders>
              <w:top w:val="single" w:sz="4" w:space="0" w:color="auto"/>
              <w:bottom w:val="single" w:sz="4" w:space="0" w:color="auto"/>
              <w:right w:val="double" w:sz="4" w:space="0" w:color="auto"/>
            </w:tcBorders>
            <w:shd w:val="clear" w:color="auto" w:fill="auto"/>
            <w:vAlign w:val="center"/>
          </w:tcPr>
          <w:p w14:paraId="7E1069C5" w14:textId="69577668" w:rsidR="0014209D" w:rsidRPr="0029061B" w:rsidRDefault="0014209D" w:rsidP="00C55E3A">
            <w:pPr>
              <w:snapToGrid w:val="0"/>
              <w:spacing w:before="120" w:after="240" w:line="259" w:lineRule="auto"/>
              <w:ind w:leftChars="-45" w:left="-108" w:right="-87"/>
              <w:jc w:val="center"/>
              <w:rPr>
                <w:rFonts w:eastAsiaTheme="minorEastAsia"/>
                <w:lang w:val="en-US"/>
              </w:rPr>
            </w:pPr>
            <w:r>
              <w:rPr>
                <w:rFonts w:eastAsiaTheme="minorEastAsia"/>
                <w:lang w:val="en-US"/>
              </w:rPr>
              <w:t>7 sets</w:t>
            </w:r>
          </w:p>
        </w:tc>
        <w:tc>
          <w:tcPr>
            <w:tcW w:w="1523" w:type="dxa"/>
            <w:tcBorders>
              <w:top w:val="single" w:sz="4" w:space="0" w:color="auto"/>
              <w:left w:val="double" w:sz="4" w:space="0" w:color="auto"/>
              <w:bottom w:val="single" w:sz="4" w:space="0" w:color="auto"/>
            </w:tcBorders>
            <w:shd w:val="clear" w:color="auto" w:fill="auto"/>
            <w:vAlign w:val="center"/>
          </w:tcPr>
          <w:p w14:paraId="56B6A6CC" w14:textId="77777777" w:rsidR="0014209D" w:rsidRPr="0029061B" w:rsidRDefault="0014209D"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829C03E" w14:textId="77777777" w:rsidR="0014209D" w:rsidRDefault="0014209D" w:rsidP="00C55E3A">
            <w:pPr>
              <w:snapToGrid w:val="0"/>
              <w:spacing w:before="120" w:after="240" w:line="259" w:lineRule="auto"/>
              <w:ind w:leftChars="-34" w:left="-82" w:right="-95"/>
              <w:jc w:val="center"/>
              <w:rPr>
                <w:rFonts w:eastAsiaTheme="minorEastAsia"/>
                <w:b/>
                <w:lang w:val="en-US"/>
              </w:rPr>
            </w:pPr>
          </w:p>
        </w:tc>
      </w:tr>
      <w:tr w:rsidR="0014209D" w:rsidRPr="0029061B" w14:paraId="5B59A458" w14:textId="77777777" w:rsidTr="00260FCD">
        <w:trPr>
          <w:trHeight w:val="273"/>
        </w:trPr>
        <w:tc>
          <w:tcPr>
            <w:tcW w:w="685" w:type="dxa"/>
            <w:tcBorders>
              <w:top w:val="single" w:sz="4" w:space="0" w:color="auto"/>
              <w:bottom w:val="single" w:sz="4" w:space="0" w:color="auto"/>
            </w:tcBorders>
            <w:shd w:val="clear" w:color="auto" w:fill="auto"/>
          </w:tcPr>
          <w:p w14:paraId="59EBA266" w14:textId="7588237A" w:rsidR="0014209D" w:rsidRPr="0029061B" w:rsidRDefault="0014209D" w:rsidP="00C55E3A">
            <w:pPr>
              <w:snapToGrid w:val="0"/>
              <w:spacing w:before="120" w:after="240" w:line="259" w:lineRule="auto"/>
              <w:ind w:leftChars="-139" w:left="-300" w:right="-1" w:hanging="34"/>
              <w:jc w:val="center"/>
              <w:rPr>
                <w:rFonts w:eastAsiaTheme="minorEastAsia"/>
                <w:lang w:val="en-US"/>
              </w:rPr>
            </w:pPr>
            <w:r>
              <w:rPr>
                <w:rFonts w:eastAsiaTheme="minorEastAsia"/>
                <w:lang w:val="en-US"/>
              </w:rPr>
              <w:t>1.2</w:t>
            </w:r>
          </w:p>
        </w:tc>
        <w:tc>
          <w:tcPr>
            <w:tcW w:w="3702" w:type="dxa"/>
            <w:tcBorders>
              <w:top w:val="single" w:sz="4" w:space="0" w:color="auto"/>
              <w:bottom w:val="single" w:sz="4" w:space="0" w:color="auto"/>
            </w:tcBorders>
            <w:shd w:val="clear" w:color="auto" w:fill="auto"/>
            <w:vAlign w:val="center"/>
          </w:tcPr>
          <w:p w14:paraId="3FC20BA8" w14:textId="1DC71E72" w:rsidR="0014209D" w:rsidRPr="0029061B" w:rsidRDefault="0014209D" w:rsidP="00626486">
            <w:pPr>
              <w:snapToGrid w:val="0"/>
              <w:spacing w:before="120" w:after="240" w:line="259" w:lineRule="auto"/>
              <w:ind w:leftChars="-38" w:left="-90" w:right="-1" w:hanging="1"/>
              <w:jc w:val="both"/>
              <w:rPr>
                <w:rFonts w:eastAsiaTheme="minorEastAsia"/>
                <w:lang w:val="en-US"/>
              </w:rPr>
            </w:pPr>
            <w:r w:rsidRPr="0014209D">
              <w:rPr>
                <w:rFonts w:eastAsiaTheme="minorEastAsia"/>
                <w:lang w:val="en-US"/>
              </w:rPr>
              <w:t>UV Disinfecting Machine with Luminaire</w:t>
            </w:r>
          </w:p>
        </w:tc>
        <w:tc>
          <w:tcPr>
            <w:tcW w:w="1417" w:type="dxa"/>
            <w:tcBorders>
              <w:top w:val="single" w:sz="4" w:space="0" w:color="auto"/>
              <w:bottom w:val="single" w:sz="4" w:space="0" w:color="auto"/>
              <w:right w:val="double" w:sz="4" w:space="0" w:color="auto"/>
            </w:tcBorders>
            <w:shd w:val="clear" w:color="auto" w:fill="auto"/>
            <w:vAlign w:val="center"/>
          </w:tcPr>
          <w:p w14:paraId="1245F564" w14:textId="4B9293F6" w:rsidR="0014209D" w:rsidRPr="0029061B" w:rsidRDefault="0014209D" w:rsidP="00C55E3A">
            <w:pPr>
              <w:snapToGrid w:val="0"/>
              <w:spacing w:before="120" w:after="240" w:line="259" w:lineRule="auto"/>
              <w:ind w:leftChars="-45" w:left="-108" w:right="-87"/>
              <w:jc w:val="center"/>
              <w:rPr>
                <w:rFonts w:eastAsiaTheme="minorEastAsia"/>
                <w:lang w:val="en-US"/>
              </w:rPr>
            </w:pPr>
            <w:r>
              <w:rPr>
                <w:rFonts w:eastAsiaTheme="minorEastAsia"/>
                <w:lang w:val="en-US"/>
              </w:rPr>
              <w:t>5 sets</w:t>
            </w:r>
          </w:p>
        </w:tc>
        <w:tc>
          <w:tcPr>
            <w:tcW w:w="1523" w:type="dxa"/>
            <w:tcBorders>
              <w:top w:val="single" w:sz="4" w:space="0" w:color="auto"/>
              <w:left w:val="double" w:sz="4" w:space="0" w:color="auto"/>
              <w:bottom w:val="single" w:sz="4" w:space="0" w:color="auto"/>
            </w:tcBorders>
            <w:shd w:val="clear" w:color="auto" w:fill="auto"/>
            <w:vAlign w:val="center"/>
          </w:tcPr>
          <w:p w14:paraId="20E3AA23" w14:textId="77777777" w:rsidR="0014209D" w:rsidRPr="0029061B" w:rsidRDefault="0014209D"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5902CC04" w14:textId="77777777" w:rsidR="0014209D" w:rsidRDefault="0014209D" w:rsidP="00C55E3A">
            <w:pPr>
              <w:snapToGrid w:val="0"/>
              <w:spacing w:before="120" w:after="240" w:line="259" w:lineRule="auto"/>
              <w:ind w:leftChars="-34" w:left="-82" w:right="-95"/>
              <w:jc w:val="center"/>
              <w:rPr>
                <w:rFonts w:eastAsiaTheme="minorEastAsia"/>
                <w:b/>
                <w:lang w:val="en-US"/>
              </w:rPr>
            </w:pPr>
          </w:p>
        </w:tc>
      </w:tr>
      <w:tr w:rsidR="006064D1" w:rsidRPr="0029061B" w14:paraId="3908A535" w14:textId="77777777" w:rsidTr="00260FCD">
        <w:trPr>
          <w:trHeight w:val="273"/>
        </w:trPr>
        <w:tc>
          <w:tcPr>
            <w:tcW w:w="685" w:type="dxa"/>
            <w:tcBorders>
              <w:top w:val="single" w:sz="4" w:space="0" w:color="auto"/>
              <w:bottom w:val="single" w:sz="4" w:space="0" w:color="auto"/>
            </w:tcBorders>
            <w:shd w:val="clear" w:color="auto" w:fill="auto"/>
            <w:vAlign w:val="center"/>
          </w:tcPr>
          <w:p w14:paraId="0A8ACD07" w14:textId="77777777" w:rsidR="006064D1" w:rsidRPr="0029061B" w:rsidRDefault="006064D1" w:rsidP="00C55E3A">
            <w:pPr>
              <w:snapToGrid w:val="0"/>
              <w:spacing w:before="120" w:after="240" w:line="259" w:lineRule="auto"/>
              <w:ind w:leftChars="-139" w:left="-300" w:right="-1" w:hanging="34"/>
              <w:jc w:val="center"/>
              <w:rPr>
                <w:rFonts w:eastAsiaTheme="minorEastAsia"/>
                <w:lang w:val="en-US"/>
              </w:rPr>
            </w:pPr>
            <w:r w:rsidRPr="0029061B">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09E82BE9" w14:textId="7BC45914" w:rsidR="006064D1" w:rsidRPr="00D60AC2" w:rsidRDefault="006064D1">
            <w:pPr>
              <w:snapToGrid w:val="0"/>
              <w:spacing w:before="120" w:after="240" w:line="259" w:lineRule="auto"/>
              <w:ind w:leftChars="-38" w:left="-90" w:right="-1" w:hanging="1"/>
              <w:jc w:val="both"/>
              <w:rPr>
                <w:rFonts w:eastAsiaTheme="minorEastAsia"/>
                <w:lang w:val="en-US"/>
              </w:rPr>
            </w:pPr>
            <w:r w:rsidRPr="00D60AC2">
              <w:rPr>
                <w:rFonts w:eastAsiaTheme="minorEastAsia"/>
                <w:lang w:val="en-US"/>
              </w:rPr>
              <w:t xml:space="preserve">Provision of implementation services as detailed in </w:t>
            </w:r>
            <w:r w:rsidR="009D45B1" w:rsidRPr="00D60AC2">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2AE93D1F" w14:textId="77777777" w:rsidR="006064D1" w:rsidRPr="0029061B" w:rsidRDefault="006064D1"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6064D1" w:rsidRPr="0029061B" w:rsidRDefault="006064D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6064D1" w:rsidRPr="0029061B" w:rsidRDefault="006064D1" w:rsidP="00C55E3A">
            <w:pPr>
              <w:snapToGrid w:val="0"/>
              <w:spacing w:before="120" w:after="240" w:line="259" w:lineRule="auto"/>
              <w:ind w:leftChars="-34" w:left="-82" w:right="-95"/>
              <w:jc w:val="center"/>
              <w:rPr>
                <w:rFonts w:eastAsiaTheme="minorEastAsia"/>
                <w:b/>
                <w:lang w:val="en-US"/>
              </w:rPr>
            </w:pPr>
          </w:p>
        </w:tc>
      </w:tr>
      <w:tr w:rsidR="003637CE" w:rsidRPr="0029061B" w14:paraId="7CE094CF" w14:textId="77777777" w:rsidTr="00260FCD">
        <w:trPr>
          <w:trHeight w:val="273"/>
        </w:trPr>
        <w:tc>
          <w:tcPr>
            <w:tcW w:w="685" w:type="dxa"/>
            <w:tcBorders>
              <w:top w:val="single" w:sz="4" w:space="0" w:color="auto"/>
              <w:bottom w:val="single" w:sz="4" w:space="0" w:color="auto"/>
            </w:tcBorders>
            <w:shd w:val="clear" w:color="auto" w:fill="auto"/>
            <w:vAlign w:val="center"/>
          </w:tcPr>
          <w:p w14:paraId="1BB6AE02" w14:textId="77777777" w:rsidR="003637CE" w:rsidRPr="0029061B" w:rsidRDefault="00D576FC" w:rsidP="00C55E3A">
            <w:pPr>
              <w:snapToGrid w:val="0"/>
              <w:spacing w:before="120" w:after="240" w:line="259" w:lineRule="auto"/>
              <w:ind w:leftChars="-139" w:left="-300" w:right="-1" w:hanging="34"/>
              <w:jc w:val="center"/>
              <w:rPr>
                <w:rFonts w:eastAsiaTheme="minorEastAsia"/>
                <w:lang w:val="en-US"/>
              </w:rPr>
            </w:pPr>
            <w:r>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4A3E4EB4" w14:textId="7D843DB6" w:rsidR="003637CE" w:rsidRPr="00D60AC2" w:rsidRDefault="006064D1">
            <w:pPr>
              <w:snapToGrid w:val="0"/>
              <w:spacing w:before="120" w:after="240" w:line="259" w:lineRule="auto"/>
              <w:ind w:leftChars="-38" w:left="-90" w:right="-1" w:hanging="1"/>
              <w:jc w:val="both"/>
              <w:rPr>
                <w:rFonts w:eastAsiaTheme="minorEastAsia"/>
                <w:lang w:val="en-US"/>
              </w:rPr>
            </w:pPr>
            <w:r w:rsidRPr="00D60AC2">
              <w:rPr>
                <w:rFonts w:eastAsiaTheme="minorEastAsia"/>
                <w:lang w:val="en-US"/>
              </w:rPr>
              <w:t xml:space="preserve">Provision of training services as detailed in </w:t>
            </w:r>
            <w:r w:rsidR="009D45B1" w:rsidRPr="00D60AC2">
              <w:rPr>
                <w:rFonts w:eastAsiaTheme="minorEastAsia"/>
                <w:b/>
                <w:lang w:val="en-US"/>
              </w:rPr>
              <w:t>section C in Part 3</w:t>
            </w:r>
            <w:r w:rsidRPr="00D60AC2">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77777777" w:rsidR="003637CE" w:rsidRPr="0029061B" w:rsidRDefault="003637CE"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3637CE" w:rsidRPr="0029061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3637CE" w:rsidRPr="0029061B" w:rsidRDefault="003637CE" w:rsidP="00C55E3A">
            <w:pPr>
              <w:snapToGrid w:val="0"/>
              <w:spacing w:before="120" w:after="240" w:line="259" w:lineRule="auto"/>
              <w:ind w:leftChars="-34" w:left="-82" w:right="-95"/>
              <w:jc w:val="center"/>
              <w:rPr>
                <w:rFonts w:eastAsiaTheme="minorEastAsia"/>
                <w:b/>
                <w:lang w:val="en-US"/>
              </w:rPr>
            </w:pPr>
          </w:p>
        </w:tc>
      </w:tr>
      <w:tr w:rsidR="003637CE" w:rsidRPr="0029061B" w14:paraId="51B54A69" w14:textId="77777777" w:rsidTr="00260FCD">
        <w:trPr>
          <w:trHeight w:val="273"/>
        </w:trPr>
        <w:tc>
          <w:tcPr>
            <w:tcW w:w="685" w:type="dxa"/>
            <w:tcBorders>
              <w:top w:val="single" w:sz="4" w:space="0" w:color="auto"/>
              <w:bottom w:val="single" w:sz="4" w:space="0" w:color="auto"/>
            </w:tcBorders>
            <w:shd w:val="clear" w:color="auto" w:fill="auto"/>
            <w:vAlign w:val="center"/>
          </w:tcPr>
          <w:p w14:paraId="4EB9C98D" w14:textId="77777777" w:rsidR="003637CE" w:rsidRPr="0029061B" w:rsidRDefault="00D576FC" w:rsidP="00C55E3A">
            <w:pPr>
              <w:snapToGrid w:val="0"/>
              <w:spacing w:before="120" w:after="240" w:line="259" w:lineRule="auto"/>
              <w:ind w:leftChars="-139" w:left="-300" w:right="-1" w:hanging="34"/>
              <w:jc w:val="center"/>
              <w:rPr>
                <w:rFonts w:eastAsiaTheme="minorEastAsia"/>
                <w:lang w:val="en-US"/>
              </w:rPr>
            </w:pPr>
            <w:r>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487605E8" w14:textId="21DF06DA" w:rsidR="003637CE" w:rsidRPr="00D60AC2" w:rsidRDefault="003637CE">
            <w:pPr>
              <w:snapToGrid w:val="0"/>
              <w:spacing w:before="120" w:after="240" w:line="259" w:lineRule="auto"/>
              <w:ind w:leftChars="-38" w:left="-90" w:right="-1" w:hanging="1"/>
              <w:jc w:val="both"/>
              <w:rPr>
                <w:rFonts w:eastAsiaTheme="minorEastAsia"/>
                <w:lang w:val="en-US"/>
              </w:rPr>
            </w:pPr>
            <w:r w:rsidRPr="00D60AC2">
              <w:rPr>
                <w:rFonts w:eastAsiaTheme="minorEastAsia"/>
                <w:lang w:val="en-US"/>
              </w:rPr>
              <w:t xml:space="preserve">Documentation </w:t>
            </w:r>
            <w:r w:rsidR="006064D1" w:rsidRPr="00D60AC2">
              <w:rPr>
                <w:rFonts w:eastAsiaTheme="minorEastAsia"/>
                <w:lang w:val="en-US"/>
              </w:rPr>
              <w:t xml:space="preserve">as detailed in </w:t>
            </w:r>
            <w:r w:rsidR="009D45B1" w:rsidRPr="00D60AC2">
              <w:rPr>
                <w:rFonts w:eastAsiaTheme="minorEastAsia"/>
                <w:b/>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3637CE" w:rsidRPr="0029061B" w:rsidRDefault="003637CE"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3637CE" w:rsidRPr="0029061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3637CE" w:rsidRPr="0029061B" w:rsidRDefault="003637CE" w:rsidP="00C55E3A">
            <w:pPr>
              <w:snapToGrid w:val="0"/>
              <w:spacing w:before="120" w:after="240" w:line="259" w:lineRule="auto"/>
              <w:ind w:leftChars="-34" w:left="-82" w:right="-95"/>
              <w:jc w:val="center"/>
              <w:rPr>
                <w:rFonts w:eastAsiaTheme="minorEastAsia"/>
                <w:b/>
                <w:lang w:val="en-US"/>
              </w:rPr>
            </w:pPr>
          </w:p>
        </w:tc>
      </w:tr>
      <w:tr w:rsidR="009D45B1" w:rsidRPr="0029061B" w14:paraId="3B93B6B1" w14:textId="77777777" w:rsidTr="009D45B1">
        <w:trPr>
          <w:trHeight w:val="273"/>
        </w:trPr>
        <w:tc>
          <w:tcPr>
            <w:tcW w:w="685" w:type="dxa"/>
            <w:tcBorders>
              <w:top w:val="single" w:sz="4" w:space="0" w:color="auto"/>
              <w:bottom w:val="single" w:sz="4" w:space="0" w:color="auto"/>
            </w:tcBorders>
            <w:shd w:val="clear" w:color="auto" w:fill="auto"/>
            <w:vAlign w:val="center"/>
          </w:tcPr>
          <w:p w14:paraId="32F49069" w14:textId="77777777" w:rsidR="009D45B1" w:rsidRDefault="009D45B1" w:rsidP="00C55E3A">
            <w:pPr>
              <w:snapToGrid w:val="0"/>
              <w:spacing w:before="120" w:after="240" w:line="259" w:lineRule="auto"/>
              <w:ind w:leftChars="-139" w:left="-300" w:right="-1" w:hanging="34"/>
              <w:jc w:val="center"/>
              <w:rPr>
                <w:rFonts w:eastAsiaTheme="minorEastAsia"/>
                <w:lang w:val="en-US"/>
              </w:rPr>
            </w:pPr>
            <w:r>
              <w:rPr>
                <w:rFonts w:eastAsiaTheme="minorEastAsia" w:hint="eastAsia"/>
                <w:lang w:val="en-US"/>
              </w:rPr>
              <w:t>5</w:t>
            </w:r>
          </w:p>
        </w:tc>
        <w:tc>
          <w:tcPr>
            <w:tcW w:w="3702" w:type="dxa"/>
            <w:tcBorders>
              <w:top w:val="single" w:sz="4" w:space="0" w:color="auto"/>
              <w:bottom w:val="single" w:sz="4" w:space="0" w:color="auto"/>
            </w:tcBorders>
            <w:shd w:val="clear" w:color="auto" w:fill="auto"/>
            <w:vAlign w:val="center"/>
          </w:tcPr>
          <w:p w14:paraId="6B54E60E" w14:textId="77777777" w:rsidR="009D45B1" w:rsidRPr="0029061B" w:rsidRDefault="009D45B1" w:rsidP="009D45B1">
            <w:pPr>
              <w:snapToGrid w:val="0"/>
              <w:spacing w:before="120" w:after="240" w:line="259" w:lineRule="auto"/>
              <w:ind w:leftChars="-38" w:left="-90" w:right="-1" w:hanging="1"/>
              <w:jc w:val="both"/>
              <w:rPr>
                <w:rFonts w:eastAsiaTheme="minorEastAsia"/>
                <w:lang w:val="en-US"/>
              </w:rPr>
            </w:pPr>
            <w:r>
              <w:rPr>
                <w:rFonts w:eastAsiaTheme="minorEastAsia" w:hint="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9D45B1" w:rsidRPr="0029061B" w:rsidRDefault="009D45B1" w:rsidP="00C55E3A">
            <w:pPr>
              <w:snapToGrid w:val="0"/>
              <w:spacing w:before="120" w:after="240" w:line="259" w:lineRule="auto"/>
              <w:ind w:leftChars="-45" w:left="-108" w:right="-87"/>
              <w:jc w:val="center"/>
              <w:rPr>
                <w:rFonts w:eastAsiaTheme="minorEastAsia"/>
                <w:lang w:val="en-US"/>
              </w:rPr>
            </w:pPr>
            <w:r>
              <w:rPr>
                <w:rFonts w:eastAsiaTheme="minorEastAsia" w:hint="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9D45B1" w:rsidRPr="0029061B" w:rsidRDefault="009D45B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9D45B1" w:rsidRPr="0029061B" w:rsidRDefault="009D45B1" w:rsidP="00C55E3A">
            <w:pPr>
              <w:snapToGrid w:val="0"/>
              <w:spacing w:before="120" w:after="240" w:line="259" w:lineRule="auto"/>
              <w:ind w:leftChars="-34" w:left="-82" w:right="-95"/>
              <w:jc w:val="center"/>
              <w:rPr>
                <w:rFonts w:eastAsiaTheme="minorEastAsia"/>
                <w:b/>
                <w:lang w:val="en-US"/>
              </w:rPr>
            </w:pPr>
          </w:p>
        </w:tc>
      </w:tr>
      <w:tr w:rsidR="003637CE" w:rsidRPr="0029061B" w14:paraId="1C89AE03" w14:textId="77777777" w:rsidTr="00260FCD">
        <w:trPr>
          <w:trHeight w:val="273"/>
        </w:trPr>
        <w:tc>
          <w:tcPr>
            <w:tcW w:w="7327" w:type="dxa"/>
            <w:gridSpan w:val="4"/>
            <w:tcBorders>
              <w:top w:val="single" w:sz="4" w:space="0" w:color="auto"/>
              <w:bottom w:val="single" w:sz="4" w:space="0" w:color="auto"/>
            </w:tcBorders>
            <w:shd w:val="clear" w:color="auto" w:fill="auto"/>
            <w:vAlign w:val="center"/>
          </w:tcPr>
          <w:p w14:paraId="2CD4826A" w14:textId="019AC1EC" w:rsidR="00D576FC" w:rsidRDefault="003637CE" w:rsidP="00D576FC">
            <w:pPr>
              <w:snapToGrid w:val="0"/>
              <w:spacing w:before="120" w:after="120" w:line="259" w:lineRule="auto"/>
              <w:ind w:leftChars="-46" w:left="-110" w:rightChars="-42" w:right="-101"/>
              <w:jc w:val="center"/>
              <w:rPr>
                <w:rFonts w:eastAsiaTheme="minorEastAsia"/>
                <w:b/>
                <w:lang w:val="en-US"/>
              </w:rPr>
            </w:pPr>
            <w:r w:rsidRPr="0029061B">
              <w:rPr>
                <w:rFonts w:eastAsiaTheme="minorEastAsia"/>
                <w:b/>
                <w:lang w:val="en-US"/>
              </w:rPr>
              <w:t>Total One-time</w:t>
            </w:r>
            <w:r w:rsidR="00241FE2" w:rsidRPr="0029061B">
              <w:rPr>
                <w:rFonts w:eastAsiaTheme="minorEastAsia"/>
                <w:b/>
                <w:lang w:val="en-US"/>
              </w:rPr>
              <w:t xml:space="preserve"> Charge</w:t>
            </w:r>
          </w:p>
          <w:p w14:paraId="6F9BD560" w14:textId="04169AB0" w:rsidR="003637CE" w:rsidRPr="00D576FC" w:rsidRDefault="00241FE2" w:rsidP="00D576FC">
            <w:pPr>
              <w:snapToGrid w:val="0"/>
              <w:spacing w:before="120" w:after="120" w:line="259" w:lineRule="auto"/>
              <w:ind w:leftChars="-46" w:left="-110" w:rightChars="-42" w:right="-101"/>
              <w:jc w:val="center"/>
              <w:rPr>
                <w:rFonts w:eastAsiaTheme="minorEastAsia"/>
                <w:lang w:val="en-US"/>
              </w:rPr>
            </w:pPr>
            <w:r w:rsidRPr="00D576FC">
              <w:rPr>
                <w:rFonts w:eastAsiaTheme="minorEastAsia"/>
                <w:lang w:val="en-US"/>
              </w:rPr>
              <w:t>(</w:t>
            </w:r>
            <w:r w:rsidR="00D576FC" w:rsidRPr="00D576FC">
              <w:rPr>
                <w:rFonts w:eastAsiaTheme="minorEastAsia"/>
                <w:lang w:val="en-US"/>
              </w:rPr>
              <w:t xml:space="preserve">i.e. Sum of Estimated Goods Prices of </w:t>
            </w:r>
            <w:r w:rsidRPr="00D576FC">
              <w:rPr>
                <w:rFonts w:eastAsiaTheme="minorEastAsia"/>
                <w:lang w:val="en-US"/>
              </w:rPr>
              <w:t>Item 1-</w:t>
            </w:r>
            <w:r w:rsidR="00D576FC">
              <w:rPr>
                <w:rFonts w:eastAsiaTheme="minorEastAsia"/>
                <w:lang w:val="en-US"/>
              </w:rPr>
              <w:t xml:space="preserve"> </w:t>
            </w:r>
            <w:r w:rsidR="009D45B1">
              <w:rPr>
                <w:rFonts w:eastAsiaTheme="minorEastAsia"/>
                <w:lang w:val="en-US"/>
              </w:rPr>
              <w:t>5</w:t>
            </w:r>
            <w:r w:rsidR="003637CE" w:rsidRPr="00D576FC">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3637CE" w:rsidRPr="0029061B" w:rsidRDefault="003637CE" w:rsidP="00D72135">
            <w:pPr>
              <w:snapToGrid w:val="0"/>
              <w:spacing w:after="160" w:line="259" w:lineRule="auto"/>
              <w:ind w:leftChars="-34" w:left="-82" w:right="-95"/>
              <w:jc w:val="center"/>
              <w:rPr>
                <w:rFonts w:eastAsiaTheme="minorEastAsia"/>
                <w:b/>
                <w:lang w:val="en-US"/>
              </w:rPr>
            </w:pPr>
          </w:p>
        </w:tc>
      </w:tr>
    </w:tbl>
    <w:p w14:paraId="61F40A35" w14:textId="4B276D87" w:rsidR="005E47F3" w:rsidRPr="006F28DE" w:rsidRDefault="005E47F3" w:rsidP="000A3D30">
      <w:pPr>
        <w:spacing w:after="160" w:line="259" w:lineRule="auto"/>
        <w:rPr>
          <w:rFonts w:eastAsiaTheme="minorEastAsia"/>
          <w:lang w:val="en-US"/>
        </w:rPr>
      </w:pPr>
    </w:p>
    <w:p w14:paraId="40D6719F" w14:textId="77777777" w:rsidR="005E47F3" w:rsidRDefault="005E47F3" w:rsidP="000A3D30">
      <w:pPr>
        <w:spacing w:after="160" w:line="259" w:lineRule="auto"/>
        <w:rPr>
          <w:rFonts w:eastAsiaTheme="minorEastAsia"/>
          <w:b/>
          <w:lang w:val="en-US"/>
        </w:rPr>
      </w:pPr>
    </w:p>
    <w:p w14:paraId="07A489FD" w14:textId="32249A1F" w:rsidR="005E47F3" w:rsidRDefault="005E47F3" w:rsidP="000A3D30">
      <w:pPr>
        <w:spacing w:after="160" w:line="259" w:lineRule="auto"/>
        <w:rPr>
          <w:rFonts w:eastAsiaTheme="minorEastAsia"/>
          <w:b/>
          <w:lang w:val="en-US"/>
        </w:rPr>
      </w:pPr>
    </w:p>
    <w:p w14:paraId="413960EB" w14:textId="77777777" w:rsidR="002D0B21" w:rsidRDefault="002D0B21" w:rsidP="000A3D30">
      <w:pPr>
        <w:spacing w:after="160" w:line="259" w:lineRule="auto"/>
        <w:rPr>
          <w:rFonts w:eastAsiaTheme="minorEastAsia"/>
          <w:b/>
          <w:lang w:val="en-US"/>
        </w:rPr>
      </w:pPr>
    </w:p>
    <w:p w14:paraId="340AD1B7" w14:textId="46A686C6" w:rsidR="007954A1" w:rsidRPr="00D60AC2" w:rsidRDefault="007954A1" w:rsidP="007954A1">
      <w:pPr>
        <w:autoSpaceDE w:val="0"/>
        <w:autoSpaceDN w:val="0"/>
        <w:jc w:val="both"/>
        <w:outlineLvl w:val="1"/>
        <w:rPr>
          <w:rFonts w:eastAsia="Times New Roman"/>
          <w:b/>
          <w:bCs/>
          <w:u w:val="thick" w:color="000000"/>
          <w:lang w:val="en-US"/>
        </w:rPr>
      </w:pPr>
      <w:r w:rsidRPr="00D60AC2">
        <w:rPr>
          <w:rFonts w:eastAsia="Times New Roman"/>
          <w:b/>
          <w:bCs/>
          <w:u w:val="thick" w:color="000000"/>
          <w:lang w:val="en-US"/>
        </w:rPr>
        <w:lastRenderedPageBreak/>
        <w:t xml:space="preserve">Part </w:t>
      </w:r>
      <w:r w:rsidR="0014209D" w:rsidRPr="00D60AC2">
        <w:rPr>
          <w:rFonts w:eastAsia="Times New Roman"/>
          <w:b/>
          <w:bCs/>
          <w:u w:val="thick" w:color="000000"/>
          <w:lang w:val="en-US"/>
        </w:rPr>
        <w:t>6</w:t>
      </w:r>
      <w:r w:rsidRPr="00D60AC2">
        <w:rPr>
          <w:rFonts w:eastAsia="Times New Roman"/>
          <w:b/>
          <w:bCs/>
          <w:u w:val="thick" w:color="000000"/>
          <w:lang w:val="en-US"/>
        </w:rPr>
        <w:t xml:space="preserve"> – </w:t>
      </w:r>
      <w:r w:rsidR="003E5086" w:rsidRPr="00D60AC2">
        <w:rPr>
          <w:rFonts w:eastAsia="Times New Roman"/>
          <w:b/>
          <w:bCs/>
          <w:u w:val="thick" w:color="000000"/>
          <w:lang w:val="en-US"/>
        </w:rPr>
        <w:t>Indicative</w:t>
      </w:r>
      <w:r w:rsidRPr="00D60AC2">
        <w:rPr>
          <w:rFonts w:eastAsia="Times New Roman"/>
          <w:b/>
          <w:bCs/>
          <w:u w:val="thick" w:color="000000"/>
          <w:lang w:val="en-US"/>
        </w:rPr>
        <w:t xml:space="preserve"> Maintenance Charges and Spare Parts Price</w:t>
      </w:r>
    </w:p>
    <w:p w14:paraId="5E3DB750" w14:textId="77777777" w:rsidR="00A5087B" w:rsidRPr="00D60AC2" w:rsidRDefault="00A5087B" w:rsidP="00356659">
      <w:pPr>
        <w:spacing w:after="120" w:line="259" w:lineRule="auto"/>
        <w:jc w:val="both"/>
        <w:rPr>
          <w:rFonts w:eastAsia="Times New Roman"/>
          <w:bCs/>
          <w:color w:val="7030A0"/>
          <w:lang w:val="en-US"/>
        </w:rPr>
      </w:pPr>
    </w:p>
    <w:p w14:paraId="396B53A9" w14:textId="49DE15AD" w:rsidR="007954A1" w:rsidRPr="00D60AC2" w:rsidRDefault="007954A1" w:rsidP="00356659">
      <w:pPr>
        <w:spacing w:after="120" w:line="259" w:lineRule="auto"/>
        <w:jc w:val="both"/>
        <w:rPr>
          <w:rFonts w:eastAsiaTheme="minorEastAsia"/>
          <w:i/>
          <w:u w:val="single"/>
          <w:lang w:val="en-US"/>
        </w:rPr>
      </w:pPr>
      <w:r w:rsidRPr="00D60AC2">
        <w:rPr>
          <w:rFonts w:eastAsiaTheme="minorEastAsia"/>
          <w:lang w:val="en-US"/>
        </w:rPr>
        <w:t>(</w:t>
      </w:r>
      <w:r w:rsidRPr="00D60AC2">
        <w:rPr>
          <w:rFonts w:eastAsiaTheme="minorEastAsia"/>
          <w:u w:val="single"/>
          <w:lang w:val="en-US"/>
        </w:rPr>
        <w:t xml:space="preserve">Notes </w:t>
      </w:r>
      <w:r w:rsidR="006D052D" w:rsidRPr="00D60AC2">
        <w:rPr>
          <w:rFonts w:eastAsiaTheme="minorEastAsia"/>
          <w:u w:val="single"/>
          <w:lang w:val="en-US"/>
        </w:rPr>
        <w:t xml:space="preserve">to Suppliers </w:t>
      </w:r>
      <w:r w:rsidRPr="00D60AC2">
        <w:rPr>
          <w:rFonts w:eastAsiaTheme="minorEastAsia"/>
          <w:u w:val="single"/>
          <w:lang w:val="en-US"/>
        </w:rPr>
        <w:t xml:space="preserve">for completion of Part </w:t>
      </w:r>
      <w:r w:rsidR="0014209D" w:rsidRPr="00D60AC2">
        <w:rPr>
          <w:rFonts w:eastAsiaTheme="minorEastAsia"/>
          <w:u w:val="single"/>
          <w:lang w:val="en-US"/>
        </w:rPr>
        <w:t>6</w:t>
      </w:r>
    </w:p>
    <w:p w14:paraId="65755ECC" w14:textId="39EE7B93" w:rsidR="007954A1" w:rsidRPr="00D60AC2" w:rsidRDefault="00E6771E" w:rsidP="00CC2E54">
      <w:pPr>
        <w:pStyle w:val="afa"/>
        <w:numPr>
          <w:ilvl w:val="0"/>
          <w:numId w:val="67"/>
        </w:numPr>
        <w:spacing w:after="120" w:line="259" w:lineRule="auto"/>
        <w:ind w:leftChars="0" w:left="360"/>
        <w:jc w:val="both"/>
        <w:rPr>
          <w:rFonts w:eastAsiaTheme="minorEastAsia"/>
          <w:i/>
          <w:u w:val="single"/>
          <w:lang w:val="en-US"/>
        </w:rPr>
      </w:pPr>
      <w:proofErr w:type="spellStart"/>
      <w:r w:rsidRPr="00D60AC2">
        <w:rPr>
          <w:rFonts w:eastAsiaTheme="minorEastAsia"/>
          <w:i/>
          <w:lang w:val="en-US"/>
        </w:rPr>
        <w:t>Pursant</w:t>
      </w:r>
      <w:proofErr w:type="spellEnd"/>
      <w:r w:rsidRPr="00D60AC2">
        <w:rPr>
          <w:rFonts w:eastAsiaTheme="minorEastAsia"/>
          <w:i/>
          <w:lang w:val="en-US"/>
        </w:rPr>
        <w:t xml:space="preserve"> to item 1 of Part </w:t>
      </w:r>
      <w:r w:rsidR="0014209D" w:rsidRPr="00D60AC2">
        <w:rPr>
          <w:rFonts w:eastAsiaTheme="minorEastAsia"/>
          <w:i/>
          <w:lang w:val="en-US"/>
        </w:rPr>
        <w:t>5</w:t>
      </w:r>
      <w:r w:rsidRPr="00D60AC2">
        <w:rPr>
          <w:rFonts w:eastAsiaTheme="minorEastAsia"/>
          <w:i/>
          <w:lang w:val="en-US"/>
        </w:rPr>
        <w:t xml:space="preserve"> above, t</w:t>
      </w:r>
      <w:r w:rsidR="007954A1" w:rsidRPr="00D60AC2">
        <w:rPr>
          <w:rFonts w:eastAsiaTheme="minorEastAsia"/>
          <w:i/>
          <w:lang w:val="en-US"/>
        </w:rPr>
        <w:t xml:space="preserve">he proposed </w:t>
      </w:r>
      <w:r w:rsidR="0014209D" w:rsidRPr="00D60AC2">
        <w:rPr>
          <w:rFonts w:eastAsiaTheme="minorEastAsia"/>
          <w:i/>
          <w:lang w:val="en-US"/>
        </w:rPr>
        <w:t>Goods</w:t>
      </w:r>
      <w:r w:rsidR="007954A1" w:rsidRPr="00D60AC2">
        <w:rPr>
          <w:rFonts w:eastAsiaTheme="minorEastAsia"/>
          <w:i/>
          <w:lang w:val="en-US"/>
        </w:rPr>
        <w:t xml:space="preserve"> </w:t>
      </w:r>
      <w:r w:rsidRPr="00D60AC2">
        <w:rPr>
          <w:rFonts w:eastAsiaTheme="minorEastAsia"/>
          <w:i/>
          <w:lang w:val="en-US"/>
        </w:rPr>
        <w:t xml:space="preserve">shall have a </w:t>
      </w:r>
      <w:r w:rsidR="003E5086" w:rsidRPr="00D60AC2">
        <w:rPr>
          <w:rFonts w:eastAsiaTheme="minorEastAsia"/>
          <w:i/>
          <w:lang w:val="en-US"/>
        </w:rPr>
        <w:t>warranty</w:t>
      </w:r>
      <w:r w:rsidR="007954A1" w:rsidRPr="00D60AC2">
        <w:rPr>
          <w:rFonts w:eastAsiaTheme="minorEastAsia"/>
          <w:i/>
          <w:lang w:val="en-US"/>
        </w:rPr>
        <w:t xml:space="preserve"> period of not less than 12 months. The indicative </w:t>
      </w:r>
      <w:r w:rsidR="003E5086" w:rsidRPr="00D60AC2">
        <w:rPr>
          <w:rFonts w:eastAsiaTheme="minorEastAsia"/>
          <w:i/>
          <w:lang w:val="en-US"/>
        </w:rPr>
        <w:t>warranty</w:t>
      </w:r>
      <w:r w:rsidR="007954A1" w:rsidRPr="00D60AC2">
        <w:rPr>
          <w:rFonts w:eastAsiaTheme="minorEastAsia"/>
          <w:i/>
          <w:lang w:val="en-US"/>
        </w:rPr>
        <w:t xml:space="preserve"> service requirements are stipulated in </w:t>
      </w:r>
      <w:r w:rsidR="009D45B1" w:rsidRPr="00D60AC2">
        <w:rPr>
          <w:rFonts w:eastAsiaTheme="minorEastAsia"/>
          <w:b/>
          <w:i/>
          <w:lang w:val="en-US"/>
        </w:rPr>
        <w:t xml:space="preserve">section </w:t>
      </w:r>
      <w:r w:rsidR="0014209D" w:rsidRPr="00D60AC2">
        <w:rPr>
          <w:rFonts w:eastAsiaTheme="minorEastAsia"/>
          <w:b/>
          <w:i/>
          <w:lang w:val="en-US"/>
        </w:rPr>
        <w:t>F</w:t>
      </w:r>
      <w:r w:rsidR="009D45B1" w:rsidRPr="00D60AC2">
        <w:rPr>
          <w:rFonts w:eastAsiaTheme="minorEastAsia"/>
          <w:b/>
          <w:i/>
          <w:lang w:val="en-US"/>
        </w:rPr>
        <w:t xml:space="preserve"> in Part 3</w:t>
      </w:r>
      <w:r w:rsidR="00885416" w:rsidRPr="00D60AC2">
        <w:rPr>
          <w:rFonts w:eastAsiaTheme="minorEastAsia"/>
          <w:i/>
          <w:lang w:val="en-US"/>
        </w:rPr>
        <w:t>, which are subject to changes at the sole discretion of the Government</w:t>
      </w:r>
      <w:r w:rsidR="007954A1" w:rsidRPr="00D60AC2">
        <w:rPr>
          <w:rFonts w:eastAsiaTheme="minorEastAsia"/>
          <w:i/>
          <w:lang w:val="en-US"/>
        </w:rPr>
        <w:t>.</w:t>
      </w:r>
    </w:p>
    <w:p w14:paraId="62C2A13B" w14:textId="7CD4E6A2" w:rsidR="00885416" w:rsidRPr="00D60AC2" w:rsidRDefault="00885416" w:rsidP="00CC2E54">
      <w:pPr>
        <w:pStyle w:val="afa"/>
        <w:numPr>
          <w:ilvl w:val="0"/>
          <w:numId w:val="67"/>
        </w:numPr>
        <w:spacing w:after="120" w:line="259" w:lineRule="auto"/>
        <w:ind w:leftChars="0" w:left="360"/>
        <w:jc w:val="both"/>
        <w:rPr>
          <w:rFonts w:eastAsiaTheme="minorEastAsia"/>
          <w:i/>
          <w:u w:val="single"/>
          <w:lang w:val="en-US"/>
        </w:rPr>
      </w:pPr>
      <w:r w:rsidRPr="00D60AC2">
        <w:rPr>
          <w:rFonts w:eastAsiaTheme="minorEastAsia"/>
          <w:i/>
          <w:lang w:val="en-US"/>
        </w:rPr>
        <w:t xml:space="preserve">Indicative maintenance service requirements after the free warranty period are stipulated in </w:t>
      </w:r>
      <w:r w:rsidR="00033DEF" w:rsidRPr="00D60AC2">
        <w:rPr>
          <w:rFonts w:eastAsiaTheme="minorEastAsia"/>
          <w:b/>
          <w:i/>
          <w:lang w:val="en-US"/>
        </w:rPr>
        <w:t xml:space="preserve">section </w:t>
      </w:r>
      <w:r w:rsidR="0014209D" w:rsidRPr="00D60AC2">
        <w:rPr>
          <w:rFonts w:eastAsiaTheme="minorEastAsia"/>
          <w:b/>
          <w:i/>
          <w:lang w:val="en-US"/>
        </w:rPr>
        <w:t>G</w:t>
      </w:r>
      <w:r w:rsidR="00033DEF" w:rsidRPr="00D60AC2">
        <w:rPr>
          <w:rFonts w:eastAsiaTheme="minorEastAsia"/>
          <w:b/>
          <w:i/>
          <w:lang w:val="en-US"/>
        </w:rPr>
        <w:t xml:space="preserve"> in Part 3</w:t>
      </w:r>
      <w:r w:rsidRPr="00D60AC2">
        <w:rPr>
          <w:rFonts w:eastAsiaTheme="minorEastAsia"/>
          <w:i/>
          <w:lang w:val="en-US"/>
        </w:rPr>
        <w:t>, which are subject to changes at the sole discretion of the Government</w:t>
      </w:r>
    </w:p>
    <w:p w14:paraId="5FB04E91" w14:textId="751E98BD" w:rsidR="00214751" w:rsidRPr="00D60AC2" w:rsidRDefault="00885416" w:rsidP="00CC2E54">
      <w:pPr>
        <w:pStyle w:val="afa"/>
        <w:numPr>
          <w:ilvl w:val="0"/>
          <w:numId w:val="67"/>
        </w:numPr>
        <w:spacing w:after="120" w:line="259" w:lineRule="auto"/>
        <w:ind w:leftChars="0" w:left="360"/>
        <w:jc w:val="both"/>
        <w:rPr>
          <w:rFonts w:eastAsiaTheme="minorEastAsia"/>
          <w:i/>
          <w:u w:val="single"/>
          <w:lang w:val="en-US"/>
        </w:rPr>
      </w:pPr>
      <w:r w:rsidRPr="00D60AC2">
        <w:rPr>
          <w:rFonts w:eastAsiaTheme="minorEastAsia"/>
          <w:i/>
          <w:lang w:val="en-US"/>
        </w:rPr>
        <w:t>It is expected that the maintenance services shall be compre</w:t>
      </w:r>
      <w:r w:rsidR="003E5086" w:rsidRPr="00D60AC2">
        <w:rPr>
          <w:rFonts w:eastAsiaTheme="minorEastAsia"/>
          <w:i/>
          <w:lang w:val="en-US"/>
        </w:rPr>
        <w:t>he</w:t>
      </w:r>
      <w:r w:rsidRPr="00D60AC2">
        <w:rPr>
          <w:rFonts w:eastAsiaTheme="minorEastAsia"/>
          <w:i/>
          <w:lang w:val="en-US"/>
        </w:rPr>
        <w:t>nsive</w:t>
      </w:r>
      <w:r w:rsidR="006C5C30" w:rsidRPr="00D60AC2">
        <w:rPr>
          <w:rFonts w:eastAsiaTheme="minorEastAsia"/>
          <w:i/>
          <w:lang w:val="en-US"/>
        </w:rPr>
        <w:t xml:space="preserve">, </w:t>
      </w:r>
      <w:proofErr w:type="spellStart"/>
      <w:r w:rsidR="006C5C30" w:rsidRPr="00D60AC2">
        <w:rPr>
          <w:rFonts w:eastAsiaTheme="minorEastAsia"/>
          <w:i/>
          <w:lang w:val="en-US"/>
        </w:rPr>
        <w:t>all inclusive</w:t>
      </w:r>
      <w:proofErr w:type="spellEnd"/>
      <w:r w:rsidRPr="00D60AC2">
        <w:rPr>
          <w:rFonts w:eastAsiaTheme="minorEastAsia"/>
          <w:i/>
          <w:lang w:val="en-US"/>
        </w:rPr>
        <w:t xml:space="preserve"> and shall cover all parts</w:t>
      </w:r>
      <w:r w:rsidR="00961349" w:rsidRPr="00D60AC2">
        <w:rPr>
          <w:rFonts w:eastAsiaTheme="minorEastAsia"/>
          <w:i/>
          <w:lang w:val="en-US"/>
        </w:rPr>
        <w:t>, components</w:t>
      </w:r>
      <w:r w:rsidR="00252BCA" w:rsidRPr="00D60AC2">
        <w:rPr>
          <w:rFonts w:eastAsiaTheme="minorEastAsia"/>
          <w:i/>
          <w:lang w:val="en-US"/>
        </w:rPr>
        <w:t xml:space="preserve">, </w:t>
      </w:r>
      <w:proofErr w:type="spellStart"/>
      <w:r w:rsidR="00C44F6D" w:rsidRPr="00D60AC2">
        <w:rPr>
          <w:rFonts w:eastAsiaTheme="minorEastAsia"/>
          <w:i/>
          <w:lang w:val="en-US"/>
        </w:rPr>
        <w:t>labour</w:t>
      </w:r>
      <w:proofErr w:type="spellEnd"/>
      <w:r w:rsidR="00252BCA" w:rsidRPr="00D60AC2">
        <w:rPr>
          <w:rFonts w:eastAsiaTheme="minorEastAsia"/>
          <w:i/>
          <w:lang w:val="en-US"/>
        </w:rPr>
        <w:t xml:space="preserve"> and software support services</w:t>
      </w:r>
      <w:r w:rsidRPr="00D60AC2">
        <w:rPr>
          <w:rFonts w:eastAsiaTheme="minorEastAsia"/>
          <w:i/>
          <w:lang w:val="en-US"/>
        </w:rPr>
        <w:t xml:space="preserve">. If your company considers that any </w:t>
      </w:r>
      <w:r w:rsidR="00961349" w:rsidRPr="00D60AC2">
        <w:rPr>
          <w:rFonts w:eastAsiaTheme="minorEastAsia"/>
          <w:i/>
          <w:lang w:val="en-US"/>
        </w:rPr>
        <w:t>components</w:t>
      </w:r>
      <w:r w:rsidRPr="00D60AC2">
        <w:rPr>
          <w:rFonts w:eastAsiaTheme="minorEastAsia"/>
          <w:i/>
          <w:lang w:val="en-US"/>
        </w:rPr>
        <w:t xml:space="preserve"> </w:t>
      </w:r>
      <w:r w:rsidR="00961349" w:rsidRPr="00D60AC2">
        <w:rPr>
          <w:rFonts w:eastAsiaTheme="minorEastAsia"/>
          <w:i/>
          <w:lang w:val="en-US"/>
        </w:rPr>
        <w:t xml:space="preserve">of the </w:t>
      </w:r>
      <w:r w:rsidR="0014209D" w:rsidRPr="00D60AC2">
        <w:rPr>
          <w:rFonts w:eastAsiaTheme="minorEastAsia"/>
          <w:i/>
          <w:lang w:val="en-US"/>
        </w:rPr>
        <w:t>Goods</w:t>
      </w:r>
      <w:r w:rsidR="00961349" w:rsidRPr="00D60AC2">
        <w:rPr>
          <w:rFonts w:eastAsiaTheme="minorEastAsia"/>
          <w:i/>
          <w:lang w:val="en-US"/>
        </w:rPr>
        <w:t xml:space="preserve"> </w:t>
      </w:r>
      <w:r w:rsidRPr="00D60AC2">
        <w:rPr>
          <w:rFonts w:eastAsiaTheme="minorEastAsia"/>
          <w:i/>
          <w:lang w:val="en-US"/>
        </w:rPr>
        <w:t xml:space="preserve">may not be covered by the maintenance services </w:t>
      </w:r>
      <w:r w:rsidR="00C44F6D" w:rsidRPr="00D60AC2">
        <w:rPr>
          <w:rFonts w:eastAsiaTheme="minorEastAsia"/>
          <w:i/>
          <w:lang w:val="en-US"/>
        </w:rPr>
        <w:t>(</w:t>
      </w:r>
      <w:r w:rsidR="00C44F6D" w:rsidRPr="00D60AC2">
        <w:rPr>
          <w:rFonts w:eastAsiaTheme="minorEastAsia"/>
          <w:b/>
          <w:i/>
          <w:u w:val="single"/>
          <w:lang w:val="en-US"/>
        </w:rPr>
        <w:t xml:space="preserve">saving that the </w:t>
      </w:r>
      <w:proofErr w:type="spellStart"/>
      <w:r w:rsidR="00C44F6D" w:rsidRPr="00D60AC2">
        <w:rPr>
          <w:rFonts w:eastAsiaTheme="minorEastAsia"/>
          <w:b/>
          <w:i/>
          <w:u w:val="single"/>
          <w:lang w:val="en-US"/>
        </w:rPr>
        <w:t>labour</w:t>
      </w:r>
      <w:proofErr w:type="spellEnd"/>
      <w:r w:rsidR="00C44F6D" w:rsidRPr="00D60AC2">
        <w:rPr>
          <w:rFonts w:eastAsiaTheme="minorEastAsia"/>
          <w:b/>
          <w:i/>
          <w:u w:val="single"/>
          <w:lang w:val="en-US"/>
        </w:rPr>
        <w:t xml:space="preserve"> shall always be covered by the maintenance services</w:t>
      </w:r>
      <w:r w:rsidR="00C44F6D" w:rsidRPr="00D60AC2">
        <w:rPr>
          <w:rFonts w:eastAsiaTheme="minorEastAsia"/>
          <w:i/>
          <w:lang w:val="en-US"/>
        </w:rPr>
        <w:t xml:space="preserve">) </w:t>
      </w:r>
      <w:r w:rsidRPr="00D60AC2">
        <w:rPr>
          <w:rFonts w:eastAsiaTheme="minorEastAsia"/>
          <w:i/>
          <w:lang w:val="en-US"/>
        </w:rPr>
        <w:t xml:space="preserve">and may need to be charged separately, please indicate replacement costs of these </w:t>
      </w:r>
      <w:r w:rsidR="00961349" w:rsidRPr="00D60AC2">
        <w:rPr>
          <w:rFonts w:eastAsiaTheme="minorEastAsia"/>
          <w:i/>
          <w:lang w:val="en-US"/>
        </w:rPr>
        <w:t>components</w:t>
      </w:r>
      <w:r w:rsidRPr="00D60AC2">
        <w:rPr>
          <w:rFonts w:eastAsiaTheme="minorEastAsia"/>
          <w:i/>
          <w:lang w:val="en-US"/>
        </w:rPr>
        <w:t xml:space="preserve"> and their replacement frequency.</w:t>
      </w:r>
    </w:p>
    <w:p w14:paraId="1618D6B7" w14:textId="0B331925" w:rsidR="00214751" w:rsidRPr="00D60AC2" w:rsidRDefault="00214751" w:rsidP="00CC2E54">
      <w:pPr>
        <w:pStyle w:val="afa"/>
        <w:numPr>
          <w:ilvl w:val="0"/>
          <w:numId w:val="67"/>
        </w:numPr>
        <w:spacing w:after="120" w:line="259" w:lineRule="auto"/>
        <w:ind w:leftChars="0" w:left="360"/>
        <w:jc w:val="both"/>
        <w:rPr>
          <w:rFonts w:eastAsiaTheme="minorEastAsia"/>
          <w:i/>
          <w:u w:val="single"/>
          <w:lang w:val="en-US"/>
        </w:rPr>
      </w:pPr>
      <w:r w:rsidRPr="00D60AC2">
        <w:rPr>
          <w:rFonts w:eastAsiaTheme="minorEastAsia"/>
          <w:i/>
          <w:lang w:val="en-US"/>
        </w:rPr>
        <w:t xml:space="preserve">The </w:t>
      </w:r>
      <w:r w:rsidR="00D67E54" w:rsidRPr="00D60AC2">
        <w:rPr>
          <w:rFonts w:eastAsiaTheme="minorEastAsia"/>
          <w:i/>
          <w:lang w:val="en-US"/>
        </w:rPr>
        <w:t xml:space="preserve">annual </w:t>
      </w:r>
      <w:r w:rsidRPr="00D60AC2">
        <w:rPr>
          <w:rFonts w:eastAsiaTheme="minorEastAsia"/>
          <w:i/>
          <w:lang w:val="en-US"/>
        </w:rPr>
        <w:t xml:space="preserve">maintenance </w:t>
      </w:r>
      <w:r w:rsidR="00D67E54" w:rsidRPr="00D60AC2">
        <w:rPr>
          <w:rFonts w:eastAsiaTheme="minorEastAsia"/>
          <w:i/>
          <w:lang w:val="en-US"/>
        </w:rPr>
        <w:t>charge</w:t>
      </w:r>
      <w:r w:rsidRPr="00D60AC2">
        <w:rPr>
          <w:rFonts w:eastAsiaTheme="minorEastAsia"/>
          <w:i/>
          <w:lang w:val="en-US"/>
        </w:rPr>
        <w:t xml:space="preserve"> </w:t>
      </w:r>
      <w:r w:rsidR="00D67E54" w:rsidRPr="00D60AC2">
        <w:rPr>
          <w:rFonts w:eastAsiaTheme="minorEastAsia"/>
          <w:i/>
          <w:lang w:val="en-US"/>
        </w:rPr>
        <w:t>within</w:t>
      </w:r>
      <w:r w:rsidRPr="00D60AC2">
        <w:rPr>
          <w:rFonts w:eastAsiaTheme="minorEastAsia"/>
          <w:i/>
          <w:lang w:val="en-US"/>
        </w:rPr>
        <w:t xml:space="preserve"> the servic</w:t>
      </w:r>
      <w:r w:rsidR="00297B14" w:rsidRPr="00D60AC2">
        <w:rPr>
          <w:rFonts w:eastAsiaTheme="minorEastAsia"/>
          <w:i/>
          <w:lang w:val="en-US"/>
        </w:rPr>
        <w:t>ea</w:t>
      </w:r>
      <w:r w:rsidRPr="00D60AC2">
        <w:rPr>
          <w:rFonts w:eastAsiaTheme="minorEastAsia"/>
          <w:i/>
          <w:lang w:val="en-US"/>
        </w:rPr>
        <w:t xml:space="preserve">ble life of the proposed </w:t>
      </w:r>
      <w:r w:rsidR="0014209D" w:rsidRPr="00D60AC2">
        <w:rPr>
          <w:rFonts w:eastAsiaTheme="minorEastAsia"/>
          <w:i/>
          <w:lang w:val="en-US"/>
        </w:rPr>
        <w:t>Goods</w:t>
      </w:r>
      <w:r w:rsidRPr="00D60AC2">
        <w:rPr>
          <w:rFonts w:eastAsiaTheme="minorEastAsia"/>
          <w:i/>
          <w:lang w:val="en-US"/>
        </w:rPr>
        <w:t xml:space="preserve"> </w:t>
      </w:r>
      <w:r w:rsidR="00D67E54" w:rsidRPr="00D60AC2">
        <w:rPr>
          <w:rFonts w:eastAsiaTheme="minorEastAsia"/>
          <w:b/>
          <w:i/>
          <w:u w:val="single"/>
          <w:lang w:val="en-US"/>
        </w:rPr>
        <w:t>is adjustable</w:t>
      </w:r>
      <w:r w:rsidRPr="00D60AC2">
        <w:rPr>
          <w:rFonts w:eastAsiaTheme="minorEastAsia"/>
          <w:b/>
          <w:i/>
          <w:u w:val="single"/>
          <w:lang w:val="en-US"/>
        </w:rPr>
        <w:t xml:space="preserve"> in accordance with the consumer price index (B)</w:t>
      </w:r>
      <w:r w:rsidR="00D67E54" w:rsidRPr="00D60AC2">
        <w:rPr>
          <w:rFonts w:eastAsiaTheme="minorEastAsia"/>
          <w:b/>
          <w:i/>
          <w:u w:val="single"/>
          <w:lang w:val="en-US"/>
        </w:rPr>
        <w:t xml:space="preserve"> upon the expiry of </w:t>
      </w:r>
      <w:r w:rsidR="00457AE5" w:rsidRPr="00D60AC2">
        <w:rPr>
          <w:rFonts w:eastAsiaTheme="minorEastAsia"/>
          <w:b/>
          <w:i/>
          <w:u w:val="single"/>
          <w:lang w:val="en-US"/>
        </w:rPr>
        <w:t>each</w:t>
      </w:r>
      <w:r w:rsidR="00D67E54" w:rsidRPr="00D60AC2">
        <w:rPr>
          <w:rFonts w:eastAsiaTheme="minorEastAsia"/>
          <w:b/>
          <w:i/>
          <w:u w:val="single"/>
          <w:lang w:val="en-US"/>
        </w:rPr>
        <w:t xml:space="preserve"> 12-months period of maintenance service</w:t>
      </w:r>
      <w:r w:rsidRPr="00D60AC2">
        <w:rPr>
          <w:rFonts w:eastAsiaTheme="minorEastAsia"/>
          <w:i/>
          <w:lang w:val="en-US"/>
        </w:rPr>
        <w:t xml:space="preserve">. </w:t>
      </w:r>
    </w:p>
    <w:p w14:paraId="51F1DA5C" w14:textId="77777777" w:rsidR="007954A1" w:rsidRPr="00D60AC2" w:rsidRDefault="007954A1" w:rsidP="00356659">
      <w:pPr>
        <w:spacing w:after="120" w:line="259" w:lineRule="auto"/>
        <w:jc w:val="both"/>
        <w:rPr>
          <w:rFonts w:eastAsiaTheme="minorEastAsia"/>
          <w:i/>
          <w:lang w:val="en-US"/>
        </w:rPr>
      </w:pPr>
    </w:p>
    <w:p w14:paraId="4652D7E2" w14:textId="54AEAC7A" w:rsidR="007954A1" w:rsidRPr="00D60AC2" w:rsidRDefault="006C5C30" w:rsidP="00CC2E54">
      <w:pPr>
        <w:pStyle w:val="afa"/>
        <w:numPr>
          <w:ilvl w:val="0"/>
          <w:numId w:val="68"/>
        </w:numPr>
        <w:spacing w:after="160" w:line="259" w:lineRule="auto"/>
        <w:ind w:leftChars="0"/>
        <w:rPr>
          <w:b/>
          <w:lang w:val="en-US"/>
        </w:rPr>
      </w:pPr>
      <w:r w:rsidRPr="00D60AC2">
        <w:rPr>
          <w:b/>
          <w:lang w:val="en-US"/>
        </w:rPr>
        <w:t xml:space="preserve">Indicative Maintenance Prices of the Proposed </w:t>
      </w:r>
      <w:r w:rsidR="0014209D" w:rsidRPr="00D60AC2">
        <w:rPr>
          <w:b/>
          <w:lang w:val="en-US"/>
        </w:rPr>
        <w:t>Goods</w:t>
      </w:r>
    </w:p>
    <w:p w14:paraId="4ED44D23" w14:textId="0447A968" w:rsidR="003637CE" w:rsidRDefault="003637CE" w:rsidP="003637CE">
      <w:pPr>
        <w:jc w:val="both"/>
        <w:rPr>
          <w:rFonts w:eastAsiaTheme="minorEastAsia"/>
          <w:lang w:val="en-US"/>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418"/>
        <w:gridCol w:w="1276"/>
        <w:gridCol w:w="1417"/>
        <w:gridCol w:w="2268"/>
      </w:tblGrid>
      <w:tr w:rsidR="00A55F6E" w:rsidRPr="0029061B" w14:paraId="45D15F59" w14:textId="77777777" w:rsidTr="00B4006D">
        <w:trPr>
          <w:trHeight w:val="761"/>
          <w:tblHeader/>
        </w:trPr>
        <w:tc>
          <w:tcPr>
            <w:tcW w:w="685" w:type="dxa"/>
            <w:vMerge w:val="restart"/>
            <w:shd w:val="clear" w:color="auto" w:fill="auto"/>
            <w:vAlign w:val="center"/>
          </w:tcPr>
          <w:p w14:paraId="0D75DCF7" w14:textId="77777777" w:rsidR="00A55F6E" w:rsidRPr="0029061B" w:rsidRDefault="00A55F6E" w:rsidP="00B4006D">
            <w:pPr>
              <w:tabs>
                <w:tab w:val="left" w:pos="1302"/>
              </w:tabs>
              <w:snapToGrid w:val="0"/>
              <w:spacing w:after="160" w:line="259" w:lineRule="auto"/>
              <w:ind w:leftChars="-35" w:left="-84" w:right="-78"/>
              <w:jc w:val="center"/>
              <w:rPr>
                <w:rFonts w:eastAsiaTheme="minorEastAsia"/>
                <w:b/>
                <w:lang w:val="en-US"/>
              </w:rPr>
            </w:pPr>
            <w:r w:rsidRPr="0029061B">
              <w:rPr>
                <w:rFonts w:eastAsiaTheme="minorEastAsia"/>
                <w:b/>
                <w:lang w:val="en-US"/>
              </w:rPr>
              <w:t>Item</w:t>
            </w:r>
          </w:p>
        </w:tc>
        <w:tc>
          <w:tcPr>
            <w:tcW w:w="3418" w:type="dxa"/>
            <w:vMerge w:val="restart"/>
            <w:shd w:val="clear" w:color="auto" w:fill="auto"/>
            <w:vAlign w:val="center"/>
          </w:tcPr>
          <w:p w14:paraId="7DAAA1B4" w14:textId="77777777" w:rsidR="00A55F6E" w:rsidRPr="0029061B" w:rsidRDefault="00A55F6E" w:rsidP="00B4006D">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276" w:type="dxa"/>
            <w:vMerge w:val="restart"/>
            <w:tcBorders>
              <w:right w:val="double" w:sz="4" w:space="0" w:color="auto"/>
            </w:tcBorders>
            <w:shd w:val="clear" w:color="auto" w:fill="auto"/>
            <w:vAlign w:val="center"/>
          </w:tcPr>
          <w:p w14:paraId="160A7C84" w14:textId="77777777" w:rsidR="00A55F6E" w:rsidRPr="0029061B" w:rsidRDefault="00A55F6E" w:rsidP="00B4006D">
            <w:pPr>
              <w:snapToGrid w:val="0"/>
              <w:spacing w:after="160" w:line="259" w:lineRule="auto"/>
              <w:ind w:leftChars="-45" w:left="-108" w:right="-103"/>
              <w:jc w:val="center"/>
              <w:rPr>
                <w:rFonts w:eastAsiaTheme="minorEastAsia"/>
                <w:b/>
                <w:lang w:val="en-US"/>
              </w:rPr>
            </w:pPr>
            <w:r w:rsidRPr="0029061B">
              <w:rPr>
                <w:rFonts w:eastAsiaTheme="minorEastAsia"/>
                <w:b/>
                <w:lang w:val="en-US"/>
              </w:rPr>
              <w:t>Estimated</w:t>
            </w:r>
          </w:p>
          <w:p w14:paraId="2B578CD3" w14:textId="77777777" w:rsidR="00A55F6E" w:rsidRPr="0029061B" w:rsidRDefault="00A55F6E" w:rsidP="00B4006D">
            <w:pPr>
              <w:snapToGrid w:val="0"/>
              <w:spacing w:after="160" w:line="259" w:lineRule="auto"/>
              <w:ind w:leftChars="-45" w:left="-108" w:right="-103"/>
              <w:jc w:val="center"/>
              <w:rPr>
                <w:rFonts w:eastAsiaTheme="minorEastAsia"/>
                <w:b/>
                <w:lang w:val="en-US" w:eastAsia="zh-HK"/>
              </w:rPr>
            </w:pPr>
            <w:r w:rsidRPr="0029061B">
              <w:rPr>
                <w:rFonts w:eastAsiaTheme="minorEastAsia"/>
                <w:b/>
                <w:lang w:val="en-US"/>
              </w:rPr>
              <w:t>Quantity</w:t>
            </w:r>
          </w:p>
          <w:p w14:paraId="58C24F52" w14:textId="77777777" w:rsidR="00A55F6E" w:rsidRPr="0029061B" w:rsidRDefault="00A55F6E" w:rsidP="00B4006D">
            <w:pPr>
              <w:snapToGrid w:val="0"/>
              <w:spacing w:after="160" w:line="259" w:lineRule="auto"/>
              <w:ind w:leftChars="-101" w:left="-242" w:right="-174"/>
              <w:jc w:val="center"/>
              <w:rPr>
                <w:rFonts w:eastAsiaTheme="minorEastAsia"/>
                <w:b/>
                <w:lang w:val="en-US" w:eastAsia="zh-HK"/>
              </w:rPr>
            </w:pPr>
          </w:p>
        </w:tc>
        <w:tc>
          <w:tcPr>
            <w:tcW w:w="3685" w:type="dxa"/>
            <w:gridSpan w:val="2"/>
            <w:tcBorders>
              <w:left w:val="double" w:sz="4" w:space="0" w:color="auto"/>
              <w:bottom w:val="nil"/>
              <w:right w:val="double" w:sz="4" w:space="0" w:color="auto"/>
            </w:tcBorders>
            <w:shd w:val="clear" w:color="auto" w:fill="auto"/>
            <w:vAlign w:val="center"/>
          </w:tcPr>
          <w:p w14:paraId="3169E05F" w14:textId="77777777" w:rsidR="00A55F6E" w:rsidRPr="0029061B" w:rsidRDefault="00A55F6E" w:rsidP="00B4006D">
            <w:pPr>
              <w:snapToGrid w:val="0"/>
              <w:spacing w:after="160" w:line="259" w:lineRule="auto"/>
              <w:ind w:leftChars="-46" w:left="-110" w:right="-81"/>
              <w:jc w:val="center"/>
              <w:rPr>
                <w:rFonts w:eastAsiaTheme="minorEastAsia"/>
                <w:b/>
                <w:lang w:val="en-US"/>
              </w:rPr>
            </w:pPr>
            <w:r>
              <w:rPr>
                <w:rFonts w:eastAsiaTheme="minorEastAsia"/>
                <w:b/>
                <w:lang w:val="en-US"/>
              </w:rPr>
              <w:t>Annual Maintenance Charge</w:t>
            </w:r>
            <w:r w:rsidRPr="0029061B">
              <w:rPr>
                <w:rFonts w:eastAsiaTheme="minorEastAsia"/>
                <w:b/>
                <w:lang w:val="en-US"/>
              </w:rPr>
              <w:br/>
            </w:r>
            <w:r>
              <w:rPr>
                <w:rFonts w:eastAsiaTheme="minorEastAsia"/>
                <w:b/>
                <w:lang w:val="en-US"/>
              </w:rPr>
              <w:t>(for the first 12-month period of the Maintenance Period)</w:t>
            </w:r>
          </w:p>
        </w:tc>
      </w:tr>
      <w:tr w:rsidR="00A55F6E" w14:paraId="4850479E" w14:textId="77777777" w:rsidTr="00B4006D">
        <w:trPr>
          <w:trHeight w:val="760"/>
          <w:tblHeader/>
        </w:trPr>
        <w:tc>
          <w:tcPr>
            <w:tcW w:w="685" w:type="dxa"/>
            <w:vMerge/>
            <w:tcBorders>
              <w:bottom w:val="nil"/>
            </w:tcBorders>
            <w:shd w:val="clear" w:color="auto" w:fill="auto"/>
            <w:vAlign w:val="center"/>
          </w:tcPr>
          <w:p w14:paraId="0C43B413" w14:textId="77777777" w:rsidR="00A55F6E" w:rsidRPr="0029061B" w:rsidRDefault="00A55F6E" w:rsidP="00B4006D">
            <w:pPr>
              <w:tabs>
                <w:tab w:val="left" w:pos="1302"/>
              </w:tabs>
              <w:snapToGrid w:val="0"/>
              <w:spacing w:after="160" w:line="259" w:lineRule="auto"/>
              <w:ind w:leftChars="-35" w:left="-84" w:right="-78"/>
              <w:jc w:val="center"/>
              <w:rPr>
                <w:rFonts w:eastAsiaTheme="minorEastAsia"/>
                <w:b/>
                <w:lang w:val="en-US"/>
              </w:rPr>
            </w:pPr>
          </w:p>
        </w:tc>
        <w:tc>
          <w:tcPr>
            <w:tcW w:w="3418" w:type="dxa"/>
            <w:vMerge/>
            <w:tcBorders>
              <w:bottom w:val="nil"/>
            </w:tcBorders>
            <w:shd w:val="clear" w:color="auto" w:fill="auto"/>
            <w:vAlign w:val="center"/>
          </w:tcPr>
          <w:p w14:paraId="1C5FEF1B" w14:textId="77777777" w:rsidR="00A55F6E" w:rsidRPr="0029061B" w:rsidRDefault="00A55F6E" w:rsidP="00B4006D">
            <w:pPr>
              <w:snapToGrid w:val="0"/>
              <w:spacing w:after="160" w:line="259" w:lineRule="auto"/>
              <w:ind w:leftChars="-44" w:left="-106" w:right="-1"/>
              <w:jc w:val="center"/>
              <w:rPr>
                <w:rFonts w:eastAsiaTheme="minorEastAsia"/>
                <w:b/>
                <w:lang w:val="en-US"/>
              </w:rPr>
            </w:pPr>
          </w:p>
        </w:tc>
        <w:tc>
          <w:tcPr>
            <w:tcW w:w="1276" w:type="dxa"/>
            <w:vMerge/>
            <w:tcBorders>
              <w:bottom w:val="nil"/>
              <w:right w:val="double" w:sz="4" w:space="0" w:color="auto"/>
            </w:tcBorders>
            <w:shd w:val="clear" w:color="auto" w:fill="auto"/>
            <w:vAlign w:val="center"/>
          </w:tcPr>
          <w:p w14:paraId="2764AD1C" w14:textId="77777777" w:rsidR="00A55F6E" w:rsidRPr="0029061B" w:rsidRDefault="00A55F6E" w:rsidP="00B4006D">
            <w:pPr>
              <w:snapToGrid w:val="0"/>
              <w:spacing w:after="160" w:line="259" w:lineRule="auto"/>
              <w:ind w:leftChars="-45" w:left="-108" w:right="-103"/>
              <w:jc w:val="center"/>
              <w:rPr>
                <w:rFonts w:eastAsiaTheme="minorEastAsia"/>
                <w:b/>
                <w:lang w:val="en-US"/>
              </w:rPr>
            </w:pPr>
          </w:p>
        </w:tc>
        <w:tc>
          <w:tcPr>
            <w:tcW w:w="1417" w:type="dxa"/>
            <w:tcBorders>
              <w:left w:val="double" w:sz="4" w:space="0" w:color="auto"/>
              <w:bottom w:val="nil"/>
              <w:right w:val="double" w:sz="4" w:space="0" w:color="auto"/>
            </w:tcBorders>
            <w:shd w:val="clear" w:color="auto" w:fill="auto"/>
            <w:vAlign w:val="center"/>
          </w:tcPr>
          <w:p w14:paraId="5C51DDE4" w14:textId="77777777" w:rsidR="00A55F6E" w:rsidRPr="0029061B" w:rsidRDefault="00A55F6E" w:rsidP="00B4006D">
            <w:pPr>
              <w:snapToGrid w:val="0"/>
              <w:spacing w:after="160" w:line="259" w:lineRule="auto"/>
              <w:ind w:leftChars="-46" w:left="-110" w:right="-81"/>
              <w:jc w:val="center"/>
              <w:rPr>
                <w:rFonts w:eastAsiaTheme="minorEastAsia"/>
                <w:b/>
                <w:lang w:val="en-US"/>
              </w:rPr>
            </w:pPr>
            <w:r w:rsidRPr="0029061B">
              <w:rPr>
                <w:rFonts w:eastAsiaTheme="minorEastAsia"/>
                <w:b/>
                <w:lang w:val="en-US"/>
              </w:rPr>
              <w:t xml:space="preserve">Unit </w:t>
            </w:r>
            <w:r>
              <w:rPr>
                <w:rFonts w:eastAsiaTheme="minorEastAsia"/>
                <w:b/>
                <w:lang w:val="en-US"/>
              </w:rPr>
              <w:t xml:space="preserve">Charge </w:t>
            </w:r>
            <w:r w:rsidRPr="0029061B">
              <w:rPr>
                <w:rFonts w:eastAsiaTheme="minorEastAsia"/>
                <w:b/>
                <w:lang w:val="en-US"/>
              </w:rPr>
              <w:br/>
              <w:t>(HK$)</w:t>
            </w:r>
          </w:p>
        </w:tc>
        <w:tc>
          <w:tcPr>
            <w:tcW w:w="2268" w:type="dxa"/>
            <w:tcBorders>
              <w:left w:val="double" w:sz="4" w:space="0" w:color="auto"/>
              <w:bottom w:val="nil"/>
              <w:right w:val="double" w:sz="4" w:space="0" w:color="auto"/>
            </w:tcBorders>
            <w:shd w:val="clear" w:color="auto" w:fill="auto"/>
            <w:vAlign w:val="center"/>
          </w:tcPr>
          <w:p w14:paraId="4BBA620C" w14:textId="77777777" w:rsidR="00A55F6E" w:rsidRDefault="00A55F6E" w:rsidP="00B4006D">
            <w:pPr>
              <w:snapToGrid w:val="0"/>
              <w:spacing w:after="160" w:line="259" w:lineRule="auto"/>
              <w:ind w:leftChars="13" w:left="31"/>
              <w:jc w:val="center"/>
              <w:rPr>
                <w:rFonts w:eastAsiaTheme="minorEastAsia"/>
                <w:b/>
                <w:lang w:val="en-US"/>
              </w:rPr>
            </w:pPr>
            <w:r>
              <w:rPr>
                <w:rFonts w:eastAsiaTheme="minorEastAsia"/>
                <w:b/>
                <w:lang w:val="en-US"/>
              </w:rPr>
              <w:t>Total</w:t>
            </w:r>
            <w:r w:rsidRPr="0029061B">
              <w:rPr>
                <w:rFonts w:eastAsiaTheme="minorEastAsia"/>
                <w:b/>
                <w:lang w:val="en-US"/>
              </w:rPr>
              <w:t xml:space="preserve"> </w:t>
            </w:r>
            <w:r>
              <w:rPr>
                <w:rFonts w:eastAsiaTheme="minorEastAsia"/>
                <w:b/>
                <w:lang w:val="en-US"/>
              </w:rPr>
              <w:t xml:space="preserve">Charge </w:t>
            </w:r>
            <w:r w:rsidRPr="0029061B">
              <w:rPr>
                <w:rFonts w:eastAsiaTheme="minorEastAsia"/>
                <w:b/>
                <w:lang w:val="en-US"/>
              </w:rPr>
              <w:t>(HK$)</w:t>
            </w:r>
          </w:p>
        </w:tc>
      </w:tr>
      <w:tr w:rsidR="00A55F6E" w:rsidRPr="0029061B" w14:paraId="07580C99" w14:textId="77777777" w:rsidTr="00B4006D">
        <w:trPr>
          <w:trHeight w:val="376"/>
        </w:trPr>
        <w:tc>
          <w:tcPr>
            <w:tcW w:w="685" w:type="dxa"/>
            <w:tcBorders>
              <w:top w:val="nil"/>
              <w:bottom w:val="single" w:sz="4" w:space="0" w:color="auto"/>
            </w:tcBorders>
            <w:shd w:val="clear" w:color="auto" w:fill="auto"/>
            <w:vAlign w:val="center"/>
          </w:tcPr>
          <w:p w14:paraId="4AD84965" w14:textId="77777777" w:rsidR="00A55F6E" w:rsidRPr="0029061B" w:rsidRDefault="00A55F6E" w:rsidP="00B4006D">
            <w:pPr>
              <w:tabs>
                <w:tab w:val="left" w:pos="1302"/>
              </w:tabs>
              <w:snapToGrid w:val="0"/>
              <w:spacing w:after="160" w:line="259" w:lineRule="auto"/>
              <w:ind w:leftChars="-120" w:left="-288" w:right="-1"/>
              <w:jc w:val="right"/>
              <w:rPr>
                <w:rFonts w:eastAsiaTheme="minorEastAsia"/>
                <w:lang w:val="en-US"/>
              </w:rPr>
            </w:pPr>
          </w:p>
        </w:tc>
        <w:tc>
          <w:tcPr>
            <w:tcW w:w="3418" w:type="dxa"/>
            <w:tcBorders>
              <w:top w:val="nil"/>
              <w:bottom w:val="single" w:sz="4" w:space="0" w:color="auto"/>
            </w:tcBorders>
            <w:shd w:val="clear" w:color="auto" w:fill="auto"/>
            <w:vAlign w:val="center"/>
          </w:tcPr>
          <w:p w14:paraId="66848F17" w14:textId="77777777" w:rsidR="00A55F6E" w:rsidRPr="0029061B" w:rsidRDefault="00A55F6E" w:rsidP="00B4006D">
            <w:pPr>
              <w:snapToGrid w:val="0"/>
              <w:spacing w:after="160" w:line="259" w:lineRule="auto"/>
              <w:ind w:leftChars="-120" w:left="-288" w:right="-1"/>
              <w:jc w:val="center"/>
              <w:rPr>
                <w:rFonts w:eastAsiaTheme="minorEastAsia"/>
                <w:lang w:val="en-US"/>
              </w:rPr>
            </w:pPr>
          </w:p>
        </w:tc>
        <w:tc>
          <w:tcPr>
            <w:tcW w:w="1276" w:type="dxa"/>
            <w:tcBorders>
              <w:top w:val="nil"/>
              <w:bottom w:val="single" w:sz="4" w:space="0" w:color="auto"/>
              <w:right w:val="double" w:sz="4" w:space="0" w:color="auto"/>
            </w:tcBorders>
            <w:shd w:val="clear" w:color="auto" w:fill="auto"/>
            <w:vAlign w:val="center"/>
          </w:tcPr>
          <w:p w14:paraId="067258AD" w14:textId="77777777" w:rsidR="00A55F6E" w:rsidRPr="0029061B" w:rsidRDefault="00A55F6E" w:rsidP="00B4006D">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417" w:type="dxa"/>
            <w:tcBorders>
              <w:top w:val="nil"/>
              <w:left w:val="double" w:sz="4" w:space="0" w:color="auto"/>
              <w:bottom w:val="single" w:sz="4" w:space="0" w:color="auto"/>
            </w:tcBorders>
            <w:shd w:val="clear" w:color="auto" w:fill="auto"/>
            <w:vAlign w:val="center"/>
          </w:tcPr>
          <w:p w14:paraId="6BC086DD" w14:textId="77777777" w:rsidR="00A55F6E" w:rsidRPr="0029061B" w:rsidRDefault="00A55F6E" w:rsidP="00B4006D">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268" w:type="dxa"/>
            <w:tcBorders>
              <w:top w:val="nil"/>
              <w:left w:val="double" w:sz="4" w:space="0" w:color="auto"/>
              <w:bottom w:val="single" w:sz="4" w:space="0" w:color="auto"/>
              <w:right w:val="double" w:sz="4" w:space="0" w:color="auto"/>
            </w:tcBorders>
            <w:shd w:val="clear" w:color="auto" w:fill="auto"/>
            <w:vAlign w:val="center"/>
          </w:tcPr>
          <w:p w14:paraId="5402B7F5" w14:textId="77777777" w:rsidR="00A55F6E" w:rsidRPr="0029061B" w:rsidRDefault="00A55F6E" w:rsidP="00B4006D">
            <w:pPr>
              <w:snapToGrid w:val="0"/>
              <w:spacing w:after="160" w:line="259" w:lineRule="auto"/>
              <w:ind w:leftChars="13" w:left="31"/>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14209D" w14:paraId="5FA005D0" w14:textId="77777777" w:rsidTr="00B4006D">
        <w:trPr>
          <w:trHeight w:val="273"/>
        </w:trPr>
        <w:tc>
          <w:tcPr>
            <w:tcW w:w="685" w:type="dxa"/>
            <w:tcBorders>
              <w:top w:val="single" w:sz="4" w:space="0" w:color="auto"/>
              <w:bottom w:val="single" w:sz="4" w:space="0" w:color="auto"/>
            </w:tcBorders>
            <w:shd w:val="clear" w:color="auto" w:fill="auto"/>
            <w:vAlign w:val="center"/>
          </w:tcPr>
          <w:p w14:paraId="57E7EDD9" w14:textId="77777777" w:rsidR="0014209D" w:rsidRPr="0029061B" w:rsidRDefault="0014209D" w:rsidP="0014209D">
            <w:pPr>
              <w:tabs>
                <w:tab w:val="left" w:pos="1302"/>
              </w:tabs>
              <w:snapToGrid w:val="0"/>
              <w:ind w:leftChars="-113" w:left="-254" w:right="-119" w:hanging="17"/>
              <w:jc w:val="center"/>
              <w:rPr>
                <w:rFonts w:eastAsiaTheme="minorEastAsia"/>
                <w:lang w:val="en-US"/>
              </w:rPr>
            </w:pPr>
            <w:r>
              <w:rPr>
                <w:rFonts w:eastAsiaTheme="minorEastAsia"/>
                <w:lang w:val="en-US"/>
              </w:rPr>
              <w:t>1.1</w:t>
            </w:r>
          </w:p>
        </w:tc>
        <w:tc>
          <w:tcPr>
            <w:tcW w:w="3418" w:type="dxa"/>
            <w:tcBorders>
              <w:top w:val="single" w:sz="4" w:space="0" w:color="auto"/>
              <w:bottom w:val="single" w:sz="4" w:space="0" w:color="auto"/>
            </w:tcBorders>
            <w:shd w:val="clear" w:color="auto" w:fill="auto"/>
            <w:vAlign w:val="center"/>
          </w:tcPr>
          <w:p w14:paraId="779C745F" w14:textId="6A084E13" w:rsidR="0014209D" w:rsidRPr="00A55F6E" w:rsidRDefault="0014209D" w:rsidP="0014209D">
            <w:pPr>
              <w:snapToGrid w:val="0"/>
              <w:ind w:leftChars="-7" w:left="-16" w:right="-1" w:hanging="1"/>
              <w:jc w:val="both"/>
              <w:rPr>
                <w:rFonts w:eastAsiaTheme="minorEastAsia"/>
                <w:color w:val="FF0000"/>
                <w:highlight w:val="yellow"/>
                <w:lang w:val="en-US"/>
              </w:rPr>
            </w:pPr>
            <w:r w:rsidRPr="0014209D">
              <w:rPr>
                <w:rFonts w:eastAsiaTheme="minorEastAsia"/>
                <w:lang w:val="en-US"/>
              </w:rPr>
              <w:t>Escalator Handrail UV Sterilizer</w:t>
            </w:r>
          </w:p>
        </w:tc>
        <w:tc>
          <w:tcPr>
            <w:tcW w:w="1276" w:type="dxa"/>
            <w:tcBorders>
              <w:top w:val="single" w:sz="4" w:space="0" w:color="auto"/>
              <w:bottom w:val="single" w:sz="4" w:space="0" w:color="auto"/>
              <w:right w:val="double" w:sz="4" w:space="0" w:color="auto"/>
            </w:tcBorders>
            <w:shd w:val="clear" w:color="auto" w:fill="auto"/>
            <w:vAlign w:val="center"/>
          </w:tcPr>
          <w:p w14:paraId="482958D9" w14:textId="3F9786B6" w:rsidR="0014209D" w:rsidRPr="0014209D" w:rsidRDefault="0014209D" w:rsidP="0014209D">
            <w:pPr>
              <w:snapToGrid w:val="0"/>
              <w:ind w:leftChars="-45" w:left="-108" w:right="-87"/>
              <w:jc w:val="center"/>
              <w:rPr>
                <w:rFonts w:eastAsiaTheme="minorEastAsia"/>
                <w:lang w:val="en-US"/>
              </w:rPr>
            </w:pPr>
            <w:r w:rsidRPr="0014209D">
              <w:rPr>
                <w:rFonts w:eastAsiaTheme="minorEastAsia"/>
                <w:lang w:val="en-US"/>
              </w:rPr>
              <w:t>7 sets</w:t>
            </w:r>
          </w:p>
        </w:tc>
        <w:tc>
          <w:tcPr>
            <w:tcW w:w="1417" w:type="dxa"/>
            <w:tcBorders>
              <w:top w:val="single" w:sz="4" w:space="0" w:color="auto"/>
              <w:left w:val="double" w:sz="4" w:space="0" w:color="auto"/>
              <w:bottom w:val="single" w:sz="4" w:space="0" w:color="auto"/>
            </w:tcBorders>
            <w:shd w:val="clear" w:color="auto" w:fill="auto"/>
            <w:vAlign w:val="center"/>
          </w:tcPr>
          <w:p w14:paraId="75424BE1" w14:textId="77777777" w:rsidR="0014209D" w:rsidRPr="0029061B" w:rsidRDefault="0014209D" w:rsidP="0014209D">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0B65E8C8" w14:textId="77777777" w:rsidR="0014209D" w:rsidRDefault="0014209D" w:rsidP="0014209D">
            <w:pPr>
              <w:snapToGrid w:val="0"/>
              <w:spacing w:before="120" w:after="240" w:line="259" w:lineRule="auto"/>
              <w:ind w:leftChars="-34" w:left="-82" w:right="-95"/>
              <w:jc w:val="center"/>
              <w:rPr>
                <w:rFonts w:eastAsiaTheme="minorEastAsia"/>
                <w:b/>
                <w:lang w:val="en-US"/>
              </w:rPr>
            </w:pPr>
          </w:p>
        </w:tc>
      </w:tr>
      <w:tr w:rsidR="0014209D" w14:paraId="5D98A42B" w14:textId="77777777" w:rsidTr="00B4006D">
        <w:trPr>
          <w:trHeight w:val="273"/>
        </w:trPr>
        <w:tc>
          <w:tcPr>
            <w:tcW w:w="685" w:type="dxa"/>
            <w:tcBorders>
              <w:top w:val="single" w:sz="4" w:space="0" w:color="auto"/>
              <w:bottom w:val="single" w:sz="4" w:space="0" w:color="auto"/>
            </w:tcBorders>
            <w:shd w:val="clear" w:color="auto" w:fill="auto"/>
            <w:vAlign w:val="center"/>
          </w:tcPr>
          <w:p w14:paraId="190BEF81" w14:textId="77777777" w:rsidR="0014209D" w:rsidRPr="00A55F6E" w:rsidRDefault="0014209D" w:rsidP="0014209D">
            <w:pPr>
              <w:tabs>
                <w:tab w:val="left" w:pos="1302"/>
              </w:tabs>
              <w:snapToGrid w:val="0"/>
              <w:ind w:leftChars="-113" w:left="-254" w:right="-119" w:hanging="17"/>
              <w:jc w:val="center"/>
              <w:rPr>
                <w:rFonts w:eastAsiaTheme="minorEastAsia"/>
                <w:color w:val="FF0000"/>
                <w:lang w:val="en-US"/>
              </w:rPr>
            </w:pPr>
            <w:r>
              <w:rPr>
                <w:rFonts w:eastAsiaTheme="minorEastAsia"/>
                <w:lang w:val="en-US"/>
              </w:rPr>
              <w:t>1.2</w:t>
            </w:r>
          </w:p>
        </w:tc>
        <w:tc>
          <w:tcPr>
            <w:tcW w:w="3418" w:type="dxa"/>
            <w:tcBorders>
              <w:top w:val="single" w:sz="4" w:space="0" w:color="auto"/>
              <w:bottom w:val="single" w:sz="4" w:space="0" w:color="auto"/>
            </w:tcBorders>
            <w:shd w:val="clear" w:color="auto" w:fill="auto"/>
            <w:vAlign w:val="center"/>
          </w:tcPr>
          <w:p w14:paraId="79EFF3C3" w14:textId="5D77783D" w:rsidR="0014209D" w:rsidRPr="00A55F6E" w:rsidRDefault="0014209D" w:rsidP="0014209D">
            <w:pPr>
              <w:snapToGrid w:val="0"/>
              <w:ind w:leftChars="-7" w:left="-16" w:right="-1" w:hanging="1"/>
              <w:jc w:val="both"/>
              <w:rPr>
                <w:rFonts w:eastAsiaTheme="minorEastAsia"/>
                <w:color w:val="FF0000"/>
                <w:highlight w:val="yellow"/>
                <w:lang w:val="en-US"/>
              </w:rPr>
            </w:pPr>
            <w:r w:rsidRPr="0014209D">
              <w:rPr>
                <w:rFonts w:eastAsiaTheme="minorEastAsia"/>
                <w:lang w:val="en-US"/>
              </w:rPr>
              <w:t>UV Disinfecting Machine with Luminaire</w:t>
            </w:r>
          </w:p>
        </w:tc>
        <w:tc>
          <w:tcPr>
            <w:tcW w:w="1276" w:type="dxa"/>
            <w:tcBorders>
              <w:top w:val="single" w:sz="4" w:space="0" w:color="auto"/>
              <w:bottom w:val="single" w:sz="4" w:space="0" w:color="auto"/>
              <w:right w:val="double" w:sz="4" w:space="0" w:color="auto"/>
            </w:tcBorders>
            <w:shd w:val="clear" w:color="auto" w:fill="auto"/>
            <w:vAlign w:val="center"/>
          </w:tcPr>
          <w:p w14:paraId="0567801F" w14:textId="415F536A" w:rsidR="0014209D" w:rsidRPr="0014209D" w:rsidRDefault="0014209D" w:rsidP="0014209D">
            <w:pPr>
              <w:snapToGrid w:val="0"/>
              <w:ind w:leftChars="-45" w:left="-108" w:right="-87"/>
              <w:jc w:val="center"/>
              <w:rPr>
                <w:rFonts w:eastAsiaTheme="minorEastAsia"/>
                <w:lang w:val="en-US"/>
              </w:rPr>
            </w:pPr>
            <w:r w:rsidRPr="0014209D">
              <w:rPr>
                <w:rFonts w:eastAsiaTheme="minorEastAsia"/>
                <w:lang w:val="en-US"/>
              </w:rPr>
              <w:t>5 sets</w:t>
            </w:r>
          </w:p>
        </w:tc>
        <w:tc>
          <w:tcPr>
            <w:tcW w:w="1417" w:type="dxa"/>
            <w:tcBorders>
              <w:top w:val="single" w:sz="4" w:space="0" w:color="auto"/>
              <w:left w:val="double" w:sz="4" w:space="0" w:color="auto"/>
              <w:bottom w:val="single" w:sz="4" w:space="0" w:color="auto"/>
            </w:tcBorders>
            <w:shd w:val="clear" w:color="auto" w:fill="auto"/>
            <w:vAlign w:val="center"/>
          </w:tcPr>
          <w:p w14:paraId="6EAAD789" w14:textId="77777777" w:rsidR="0014209D" w:rsidRPr="0029061B" w:rsidRDefault="0014209D" w:rsidP="0014209D">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2B1B9E67" w14:textId="77777777" w:rsidR="0014209D" w:rsidRDefault="0014209D" w:rsidP="0014209D">
            <w:pPr>
              <w:snapToGrid w:val="0"/>
              <w:spacing w:before="120" w:after="240" w:line="259" w:lineRule="auto"/>
              <w:ind w:leftChars="-34" w:left="-82" w:right="-95"/>
              <w:jc w:val="center"/>
              <w:rPr>
                <w:rFonts w:eastAsiaTheme="minorEastAsia"/>
                <w:b/>
                <w:lang w:val="en-US"/>
              </w:rPr>
            </w:pPr>
          </w:p>
        </w:tc>
      </w:tr>
    </w:tbl>
    <w:p w14:paraId="4C3AA8C9" w14:textId="065AE325" w:rsidR="00A55F6E" w:rsidRDefault="00A55F6E" w:rsidP="003637CE">
      <w:pPr>
        <w:jc w:val="both"/>
        <w:rPr>
          <w:rFonts w:eastAsiaTheme="minorEastAsia"/>
          <w:lang w:val="en-US"/>
        </w:rPr>
      </w:pPr>
    </w:p>
    <w:p w14:paraId="67C8B3F8" w14:textId="77777777" w:rsidR="00A55F6E" w:rsidRPr="0029061B" w:rsidRDefault="00A55F6E" w:rsidP="003637CE">
      <w:pPr>
        <w:jc w:val="both"/>
        <w:rPr>
          <w:rFonts w:eastAsiaTheme="minorEastAsia"/>
          <w:lang w:val="en-US"/>
        </w:rPr>
      </w:pPr>
    </w:p>
    <w:p w14:paraId="41A024A9" w14:textId="3E358E86" w:rsidR="00214751" w:rsidRPr="00260FCD" w:rsidRDefault="001D64DA" w:rsidP="00CC2E54">
      <w:pPr>
        <w:pStyle w:val="afa"/>
        <w:numPr>
          <w:ilvl w:val="0"/>
          <w:numId w:val="68"/>
        </w:numPr>
        <w:spacing w:after="160" w:line="259" w:lineRule="auto"/>
        <w:ind w:leftChars="0"/>
        <w:jc w:val="both"/>
        <w:rPr>
          <w:b/>
          <w:lang w:val="en-US"/>
        </w:rPr>
      </w:pPr>
      <w:r w:rsidRPr="00260FCD">
        <w:rPr>
          <w:b/>
          <w:lang w:val="en-US"/>
        </w:rPr>
        <w:t>I</w:t>
      </w:r>
      <w:r w:rsidR="00214751" w:rsidRPr="00260FCD">
        <w:rPr>
          <w:b/>
          <w:lang w:val="en-US"/>
        </w:rPr>
        <w:t xml:space="preserve">ndicative Replacement Prices of </w:t>
      </w:r>
      <w:r w:rsidR="0014209D">
        <w:rPr>
          <w:b/>
          <w:lang w:val="en-US"/>
        </w:rPr>
        <w:t>Good</w:t>
      </w:r>
      <w:r w:rsidR="00214751" w:rsidRPr="00260FCD">
        <w:rPr>
          <w:b/>
          <w:lang w:val="en-US"/>
        </w:rPr>
        <w:t>s</w:t>
      </w:r>
      <w:r w:rsidR="0014209D">
        <w:rPr>
          <w:b/>
          <w:lang w:val="en-US"/>
        </w:rPr>
        <w:t>’</w:t>
      </w:r>
      <w:r w:rsidR="00214751" w:rsidRPr="00260FCD">
        <w:rPr>
          <w:b/>
          <w:lang w:val="en-US"/>
        </w:rPr>
        <w:t xml:space="preserve"> </w:t>
      </w:r>
      <w:r w:rsidR="00961349" w:rsidRPr="00260FCD">
        <w:rPr>
          <w:b/>
          <w:lang w:val="en-US"/>
        </w:rPr>
        <w:t>Components</w:t>
      </w:r>
      <w:r w:rsidR="00214751" w:rsidRPr="00260FCD">
        <w:rPr>
          <w:b/>
          <w:lang w:val="en-US"/>
        </w:rPr>
        <w:t xml:space="preserve"> not covered by the Maintenance Services</w:t>
      </w:r>
      <w:r w:rsidRPr="00260FCD">
        <w:rPr>
          <w:b/>
          <w:lang w:val="en-US"/>
        </w:rPr>
        <w:t xml:space="preserve"> </w:t>
      </w:r>
      <w:r w:rsidR="00892856" w:rsidRPr="00260FCD">
        <w:rPr>
          <w:b/>
          <w:lang w:val="en-US"/>
        </w:rPr>
        <w:t>(if applicable)</w:t>
      </w:r>
      <w:r w:rsidRPr="00260FCD">
        <w:rPr>
          <w:b/>
          <w:lang w:val="en-US"/>
        </w:rPr>
        <w:t xml:space="preserve"> (</w:t>
      </w:r>
      <w:r w:rsidRPr="00260FCD">
        <w:rPr>
          <w:i/>
          <w:lang w:val="en-US"/>
        </w:rPr>
        <w:t>Leave the following table blank if not applicable</w:t>
      </w:r>
      <w:r w:rsidRPr="00260FCD">
        <w:rPr>
          <w:b/>
          <w:lang w:val="en-US"/>
        </w:rPr>
        <w:t>)</w:t>
      </w:r>
    </w:p>
    <w:p w14:paraId="37AB4548" w14:textId="7FC5C7EE" w:rsidR="006C5C30" w:rsidRPr="00260FCD" w:rsidRDefault="00C44F6D" w:rsidP="003637CE">
      <w:pPr>
        <w:jc w:val="both"/>
        <w:rPr>
          <w:rFonts w:eastAsiaTheme="minorEastAsia"/>
          <w:i/>
          <w:lang w:val="en-US"/>
        </w:rPr>
      </w:pPr>
      <w:r w:rsidRPr="00260FCD">
        <w:rPr>
          <w:rFonts w:eastAsiaTheme="minorEastAsia"/>
          <w:lang w:val="en-US"/>
        </w:rPr>
        <w:t>(</w:t>
      </w:r>
      <w:r w:rsidRPr="00260FCD">
        <w:rPr>
          <w:rFonts w:eastAsiaTheme="minorEastAsia"/>
          <w:i/>
          <w:lang w:val="en-US"/>
        </w:rPr>
        <w:t xml:space="preserve">Note </w:t>
      </w:r>
      <w:r w:rsidR="00BB7E23" w:rsidRPr="00BB7E23">
        <w:rPr>
          <w:rFonts w:eastAsiaTheme="minorEastAsia"/>
          <w:i/>
          <w:lang w:val="en-US"/>
        </w:rPr>
        <w:t>to Suppliers</w:t>
      </w:r>
      <w:r w:rsidRPr="00260FCD">
        <w:rPr>
          <w:rFonts w:eastAsiaTheme="minorEastAsia"/>
          <w:i/>
          <w:lang w:val="en-US"/>
        </w:rPr>
        <w:t xml:space="preserve">: </w:t>
      </w:r>
      <w:r w:rsidRPr="00260FCD">
        <w:rPr>
          <w:rFonts w:eastAsiaTheme="minorEastAsia"/>
          <w:b/>
          <w:i/>
          <w:u w:val="single"/>
          <w:lang w:val="en-US"/>
        </w:rPr>
        <w:t xml:space="preserve">The labor costs for replacement of these </w:t>
      </w:r>
      <w:r w:rsidR="00961349" w:rsidRPr="00260FCD">
        <w:rPr>
          <w:rFonts w:eastAsiaTheme="minorEastAsia"/>
          <w:b/>
          <w:i/>
          <w:u w:val="single"/>
          <w:lang w:val="en-US"/>
        </w:rPr>
        <w:t>components</w:t>
      </w:r>
      <w:r w:rsidRPr="00260FCD">
        <w:rPr>
          <w:rFonts w:eastAsiaTheme="minorEastAsia"/>
          <w:b/>
          <w:i/>
          <w:u w:val="single"/>
          <w:lang w:val="en-US"/>
        </w:rPr>
        <w:t xml:space="preserve"> shall always be covered by the maintenance charges for the provision of the maintenance services</w:t>
      </w:r>
      <w:r w:rsidRPr="00260FCD">
        <w:rPr>
          <w:rFonts w:eastAsiaTheme="minorEastAsia"/>
          <w:i/>
          <w:lang w:val="en-US"/>
        </w:rPr>
        <w:t xml:space="preserve"> regardless whether the prices for the supply of these </w:t>
      </w:r>
      <w:r w:rsidR="00961349" w:rsidRPr="00260FCD">
        <w:rPr>
          <w:rFonts w:eastAsiaTheme="minorEastAsia"/>
          <w:i/>
          <w:lang w:val="en-US"/>
        </w:rPr>
        <w:t>components</w:t>
      </w:r>
      <w:r w:rsidRPr="00260FCD">
        <w:rPr>
          <w:rFonts w:eastAsiaTheme="minorEastAsia"/>
          <w:i/>
          <w:lang w:val="en-US"/>
        </w:rPr>
        <w:t xml:space="preserve"> are covered by the maintenance services or not.)</w:t>
      </w:r>
    </w:p>
    <w:p w14:paraId="408DA57C" w14:textId="77777777" w:rsidR="003637CE" w:rsidRPr="00260FCD"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892856" w14:paraId="41B2EF12" w14:textId="77777777" w:rsidTr="00414F3A">
        <w:trPr>
          <w:trHeight w:val="397"/>
        </w:trPr>
        <w:tc>
          <w:tcPr>
            <w:tcW w:w="845" w:type="dxa"/>
            <w:vAlign w:val="center"/>
          </w:tcPr>
          <w:p w14:paraId="15126715" w14:textId="77777777" w:rsidR="00C44F6D" w:rsidRPr="00260FCD" w:rsidRDefault="00C44F6D" w:rsidP="00D72135">
            <w:pPr>
              <w:overflowPunct w:val="0"/>
              <w:autoSpaceDE w:val="0"/>
              <w:autoSpaceDN w:val="0"/>
              <w:adjustRightInd w:val="0"/>
              <w:ind w:rightChars="-67" w:right="-161"/>
              <w:jc w:val="center"/>
              <w:textAlignment w:val="baseline"/>
            </w:pPr>
            <w:r w:rsidRPr="00260FCD">
              <w:t>Item</w:t>
            </w:r>
          </w:p>
        </w:tc>
        <w:tc>
          <w:tcPr>
            <w:tcW w:w="3655" w:type="dxa"/>
            <w:vAlign w:val="center"/>
          </w:tcPr>
          <w:p w14:paraId="7E094CB8" w14:textId="77777777" w:rsidR="00C44F6D" w:rsidRPr="00260FCD" w:rsidRDefault="00C44F6D" w:rsidP="00D72135">
            <w:pPr>
              <w:overflowPunct w:val="0"/>
              <w:autoSpaceDE w:val="0"/>
              <w:autoSpaceDN w:val="0"/>
              <w:adjustRightInd w:val="0"/>
              <w:ind w:rightChars="-62" w:right="-149"/>
              <w:jc w:val="center"/>
              <w:textAlignment w:val="baseline"/>
            </w:pPr>
            <w:r w:rsidRPr="00260FCD">
              <w:t>Name of Items</w:t>
            </w:r>
          </w:p>
        </w:tc>
        <w:tc>
          <w:tcPr>
            <w:tcW w:w="1890" w:type="dxa"/>
            <w:vAlign w:val="center"/>
          </w:tcPr>
          <w:p w14:paraId="45D1229C" w14:textId="77777777" w:rsidR="00961349" w:rsidRPr="00260FCD" w:rsidRDefault="00961349" w:rsidP="00D72135">
            <w:pPr>
              <w:overflowPunct w:val="0"/>
              <w:autoSpaceDE w:val="0"/>
              <w:autoSpaceDN w:val="0"/>
              <w:adjustRightInd w:val="0"/>
              <w:ind w:rightChars="-62" w:right="-149"/>
              <w:jc w:val="center"/>
              <w:textAlignment w:val="baseline"/>
            </w:pPr>
            <w:r w:rsidRPr="00260FCD">
              <w:t xml:space="preserve">Indicative </w:t>
            </w:r>
          </w:p>
          <w:p w14:paraId="03298694" w14:textId="77777777" w:rsidR="00C44F6D" w:rsidRPr="00260FCD" w:rsidRDefault="00C44F6D" w:rsidP="00D72135">
            <w:pPr>
              <w:overflowPunct w:val="0"/>
              <w:autoSpaceDE w:val="0"/>
              <w:autoSpaceDN w:val="0"/>
              <w:adjustRightInd w:val="0"/>
              <w:ind w:rightChars="-62" w:right="-149"/>
              <w:jc w:val="center"/>
              <w:textAlignment w:val="baseline"/>
            </w:pPr>
            <w:r w:rsidRPr="00260FCD">
              <w:t>Replacement Price (HK$/no.)</w:t>
            </w:r>
          </w:p>
        </w:tc>
        <w:tc>
          <w:tcPr>
            <w:tcW w:w="3780" w:type="dxa"/>
            <w:vAlign w:val="center"/>
          </w:tcPr>
          <w:p w14:paraId="6B1C8F50" w14:textId="34EF3465" w:rsidR="00C44F6D" w:rsidRPr="00260FCD" w:rsidRDefault="00C44F6D" w:rsidP="00D72135">
            <w:pPr>
              <w:overflowPunct w:val="0"/>
              <w:autoSpaceDE w:val="0"/>
              <w:autoSpaceDN w:val="0"/>
              <w:adjustRightInd w:val="0"/>
              <w:ind w:rightChars="-62" w:right="-149"/>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r>
      <w:tr w:rsidR="00C44F6D" w:rsidRPr="00892856" w14:paraId="172C6BBD" w14:textId="77777777" w:rsidTr="00414F3A">
        <w:trPr>
          <w:trHeight w:val="397"/>
        </w:trPr>
        <w:tc>
          <w:tcPr>
            <w:tcW w:w="845" w:type="dxa"/>
            <w:vAlign w:val="center"/>
          </w:tcPr>
          <w:p w14:paraId="088A4B73"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lastRenderedPageBreak/>
              <w:t>1</w:t>
            </w:r>
          </w:p>
        </w:tc>
        <w:tc>
          <w:tcPr>
            <w:tcW w:w="3655" w:type="dxa"/>
          </w:tcPr>
          <w:p w14:paraId="3C7D4050"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7AD908A7" w14:textId="77777777" w:rsidTr="00414F3A">
        <w:trPr>
          <w:trHeight w:val="397"/>
        </w:trPr>
        <w:tc>
          <w:tcPr>
            <w:tcW w:w="845" w:type="dxa"/>
            <w:vAlign w:val="center"/>
          </w:tcPr>
          <w:p w14:paraId="1E2DF8B2"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2</w:t>
            </w:r>
          </w:p>
        </w:tc>
        <w:tc>
          <w:tcPr>
            <w:tcW w:w="3655" w:type="dxa"/>
          </w:tcPr>
          <w:p w14:paraId="64AA7FA1"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6E1923A4" w14:textId="77777777" w:rsidTr="00414F3A">
        <w:trPr>
          <w:trHeight w:val="397"/>
        </w:trPr>
        <w:tc>
          <w:tcPr>
            <w:tcW w:w="845" w:type="dxa"/>
            <w:vAlign w:val="center"/>
          </w:tcPr>
          <w:p w14:paraId="732DE0DB"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3</w:t>
            </w:r>
          </w:p>
        </w:tc>
        <w:tc>
          <w:tcPr>
            <w:tcW w:w="3655" w:type="dxa"/>
          </w:tcPr>
          <w:p w14:paraId="42182ADE"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Default="00D67E54" w:rsidP="00C55E3A">
      <w:pPr>
        <w:pStyle w:val="afa"/>
        <w:spacing w:after="160" w:line="259" w:lineRule="auto"/>
        <w:ind w:leftChars="0" w:left="465"/>
        <w:rPr>
          <w:b/>
          <w:lang w:val="en-US"/>
        </w:rPr>
      </w:pPr>
    </w:p>
    <w:p w14:paraId="39CBDDC5" w14:textId="6A7A2DC5" w:rsidR="00D67E54" w:rsidRDefault="00D67E54">
      <w:pPr>
        <w:widowControl/>
        <w:rPr>
          <w:b/>
          <w:lang w:val="en-US"/>
        </w:rPr>
      </w:pPr>
    </w:p>
    <w:p w14:paraId="29B80683" w14:textId="77777777" w:rsidR="00961349" w:rsidRPr="00260FCD" w:rsidRDefault="00214751" w:rsidP="00CC2E54">
      <w:pPr>
        <w:pStyle w:val="afa"/>
        <w:numPr>
          <w:ilvl w:val="0"/>
          <w:numId w:val="68"/>
        </w:numPr>
        <w:spacing w:after="160" w:line="259" w:lineRule="auto"/>
        <w:ind w:leftChars="0"/>
        <w:rPr>
          <w:b/>
          <w:lang w:val="en-US"/>
        </w:rPr>
      </w:pPr>
      <w:r w:rsidRPr="00260FCD">
        <w:rPr>
          <w:b/>
          <w:lang w:val="en-US"/>
        </w:rPr>
        <w:t>Indicative overtime charges for provision of maintenance services after office hours</w:t>
      </w:r>
      <w:r w:rsidR="00892856" w:rsidRPr="00260FCD">
        <w:rPr>
          <w:b/>
          <w:lang w:val="en-US"/>
        </w:rPr>
        <w:t xml:space="preserve"> (if applicable)</w:t>
      </w:r>
    </w:p>
    <w:p w14:paraId="5B3A0AA1" w14:textId="15A289F5" w:rsidR="003637CE" w:rsidRPr="00A55F6E" w:rsidRDefault="00A55F6E" w:rsidP="00A55F6E">
      <w:pPr>
        <w:pStyle w:val="afa"/>
        <w:spacing w:after="160" w:line="259" w:lineRule="auto"/>
        <w:ind w:leftChars="0" w:left="465"/>
        <w:rPr>
          <w:lang w:val="en-US"/>
        </w:rPr>
      </w:pPr>
      <w:r w:rsidRPr="00260FCD">
        <w:rPr>
          <w:lang w:val="en-US"/>
        </w:rPr>
        <w:t>(</w:t>
      </w:r>
      <w:r w:rsidRPr="00B54882">
        <w:rPr>
          <w:i/>
          <w:iCs/>
          <w:lang w:val="en-US"/>
        </w:rPr>
        <w:t>Note to Suppliers:</w:t>
      </w:r>
      <w:r>
        <w:rPr>
          <w:i/>
          <w:lang w:val="en-US"/>
        </w:rPr>
        <w:t xml:space="preserve"> (1)</w:t>
      </w:r>
      <w:r w:rsidRPr="00B54882">
        <w:rPr>
          <w:i/>
          <w:lang w:val="en-US"/>
        </w:rPr>
        <w:t xml:space="preserve"> </w:t>
      </w:r>
      <w:r w:rsidRPr="00260FCD">
        <w:rPr>
          <w:i/>
          <w:lang w:val="en-US"/>
        </w:rPr>
        <w:t xml:space="preserve">Office hours mean </w:t>
      </w:r>
      <w:r w:rsidRPr="0014209D">
        <w:rPr>
          <w:i/>
          <w:lang w:val="en-US"/>
        </w:rPr>
        <w:t>0900 to 1800 hours from Monday to Friday excluding public holidays. (2) Minimum service hour(s) per call shall be counted upon arrival of the site.</w:t>
      </w:r>
      <w:r w:rsidRPr="0014209D">
        <w:rPr>
          <w:lang w:val="en-US"/>
        </w:rPr>
        <w:t>)</w:t>
      </w:r>
      <w:r w:rsidRPr="00260FCD">
        <w:rPr>
          <w:lang w:val="en-US"/>
        </w:rPr>
        <w:t xml:space="preserve"> </w:t>
      </w:r>
      <w:r w:rsidR="00961349" w:rsidRPr="00260FCD">
        <w:rPr>
          <w:lang w:val="en-US"/>
        </w:rPr>
        <w:t xml:space="preserve"> </w:t>
      </w:r>
    </w:p>
    <w:tbl>
      <w:tblPr>
        <w:tblStyle w:val="1f5"/>
        <w:tblW w:w="9072" w:type="dxa"/>
        <w:tblInd w:w="-5" w:type="dxa"/>
        <w:tblLook w:val="04A0" w:firstRow="1" w:lastRow="0" w:firstColumn="1" w:lastColumn="0" w:noHBand="0" w:noVBand="1"/>
      </w:tblPr>
      <w:tblGrid>
        <w:gridCol w:w="980"/>
        <w:gridCol w:w="3982"/>
        <w:gridCol w:w="4110"/>
      </w:tblGrid>
      <w:tr w:rsidR="00892856" w:rsidRPr="00892856" w14:paraId="68B86D59" w14:textId="77777777" w:rsidTr="00033DEF">
        <w:trPr>
          <w:trHeight w:val="680"/>
        </w:trPr>
        <w:tc>
          <w:tcPr>
            <w:tcW w:w="980" w:type="dxa"/>
            <w:vAlign w:val="center"/>
          </w:tcPr>
          <w:p w14:paraId="5CB6AF95" w14:textId="77777777" w:rsidR="003637CE" w:rsidRPr="00260FCD" w:rsidRDefault="003637CE" w:rsidP="00D72135">
            <w:pPr>
              <w:ind w:rightChars="92" w:right="221"/>
            </w:pPr>
            <w:r w:rsidRPr="00260FCD">
              <w:t>(a)</w:t>
            </w:r>
          </w:p>
        </w:tc>
        <w:tc>
          <w:tcPr>
            <w:tcW w:w="3982" w:type="dxa"/>
            <w:vAlign w:val="center"/>
          </w:tcPr>
          <w:p w14:paraId="677AD2F3" w14:textId="1E7138F5" w:rsidR="003637CE" w:rsidRPr="00260FCD" w:rsidRDefault="003637CE">
            <w:pPr>
              <w:ind w:rightChars="92" w:right="221"/>
              <w:jc w:val="both"/>
            </w:pPr>
            <w:r w:rsidRPr="00260FCD">
              <w:t xml:space="preserve">Rates of overtime charges for maintenance service outside the </w:t>
            </w:r>
            <w:r w:rsidR="00D73637">
              <w:t>office</w:t>
            </w:r>
            <w:r w:rsidRPr="00260FCD">
              <w:t xml:space="preserve"> hours</w:t>
            </w:r>
          </w:p>
        </w:tc>
        <w:tc>
          <w:tcPr>
            <w:tcW w:w="4110" w:type="dxa"/>
            <w:vAlign w:val="center"/>
          </w:tcPr>
          <w:p w14:paraId="6DFB9CBA" w14:textId="77777777" w:rsidR="003637CE" w:rsidRPr="00260FCD" w:rsidRDefault="003637CE" w:rsidP="00356659">
            <w:pPr>
              <w:ind w:rightChars="92" w:right="221"/>
            </w:pPr>
            <w:r w:rsidRPr="00260FCD">
              <w:t xml:space="preserve">HK$  </w:t>
            </w:r>
            <w:r w:rsidRPr="00260FCD">
              <w:rPr>
                <w:u w:val="single"/>
              </w:rPr>
              <w:t xml:space="preserve">               </w:t>
            </w:r>
            <w:r w:rsidRPr="00260FCD">
              <w:t xml:space="preserve">  per hour</w:t>
            </w:r>
          </w:p>
        </w:tc>
      </w:tr>
      <w:tr w:rsidR="00892856" w:rsidRPr="00892856" w14:paraId="4B31D5BD" w14:textId="77777777" w:rsidTr="00033DEF">
        <w:trPr>
          <w:trHeight w:val="680"/>
        </w:trPr>
        <w:tc>
          <w:tcPr>
            <w:tcW w:w="980" w:type="dxa"/>
            <w:vAlign w:val="center"/>
          </w:tcPr>
          <w:p w14:paraId="0647F130" w14:textId="77777777" w:rsidR="003637CE" w:rsidRPr="00260FCD" w:rsidRDefault="003637CE" w:rsidP="00D72135">
            <w:pPr>
              <w:ind w:rightChars="92" w:right="221"/>
            </w:pPr>
            <w:r w:rsidRPr="00260FCD">
              <w:t>(b)</w:t>
            </w:r>
          </w:p>
        </w:tc>
        <w:tc>
          <w:tcPr>
            <w:tcW w:w="3982" w:type="dxa"/>
            <w:vAlign w:val="center"/>
          </w:tcPr>
          <w:p w14:paraId="10FC6999" w14:textId="77777777" w:rsidR="003637CE" w:rsidRPr="00260FCD" w:rsidRDefault="003637CE" w:rsidP="00356659">
            <w:pPr>
              <w:ind w:rightChars="92" w:right="221"/>
              <w:jc w:val="both"/>
            </w:pPr>
            <w:r w:rsidRPr="00260FCD">
              <w:t>Minimum service hour(s) per call</w:t>
            </w:r>
          </w:p>
        </w:tc>
        <w:tc>
          <w:tcPr>
            <w:tcW w:w="4110" w:type="dxa"/>
            <w:vAlign w:val="center"/>
          </w:tcPr>
          <w:p w14:paraId="3E6BDE09" w14:textId="77777777" w:rsidR="003637CE" w:rsidRPr="00260FCD" w:rsidRDefault="003637CE" w:rsidP="00356659">
            <w:pPr>
              <w:ind w:rightChars="92" w:right="221"/>
            </w:pPr>
            <w:r w:rsidRPr="00260FCD">
              <w:rPr>
                <w:u w:val="single"/>
              </w:rPr>
              <w:t xml:space="preserve">          </w:t>
            </w:r>
            <w:r w:rsidRPr="00260FCD">
              <w:t xml:space="preserve">  service hour(s) per call</w:t>
            </w:r>
          </w:p>
        </w:tc>
      </w:tr>
    </w:tbl>
    <w:p w14:paraId="51E17EAA" w14:textId="77777777" w:rsidR="003637CE" w:rsidRPr="00260FCD" w:rsidRDefault="003637CE" w:rsidP="003637CE">
      <w:pPr>
        <w:ind w:rightChars="92" w:right="221"/>
        <w:jc w:val="both"/>
      </w:pPr>
    </w:p>
    <w:p w14:paraId="52C512C7" w14:textId="77777777" w:rsidR="00961349" w:rsidRPr="00260FCD" w:rsidRDefault="00961349" w:rsidP="003637CE">
      <w:pPr>
        <w:widowControl/>
      </w:pPr>
    </w:p>
    <w:p w14:paraId="6D6E4005" w14:textId="78A2D9DB" w:rsidR="00961349" w:rsidRPr="00260FCD" w:rsidRDefault="00961349" w:rsidP="00CC2E54">
      <w:pPr>
        <w:pStyle w:val="afa"/>
        <w:numPr>
          <w:ilvl w:val="0"/>
          <w:numId w:val="68"/>
        </w:numPr>
        <w:spacing w:after="160" w:line="259" w:lineRule="auto"/>
        <w:ind w:leftChars="0"/>
        <w:rPr>
          <w:b/>
          <w:lang w:val="en-US"/>
        </w:rPr>
      </w:pPr>
      <w:r w:rsidRPr="00260FCD">
        <w:rPr>
          <w:b/>
          <w:lang w:val="en-US"/>
        </w:rPr>
        <w:t xml:space="preserve">Indicative Prices for Replacement of Other Spare Parts (if </w:t>
      </w:r>
      <w:r w:rsidR="00892856" w:rsidRPr="00260FCD">
        <w:rPr>
          <w:b/>
          <w:lang w:val="en-US"/>
        </w:rPr>
        <w:t>applicable</w:t>
      </w:r>
      <w:r w:rsidRPr="00260FCD">
        <w:rPr>
          <w:b/>
          <w:lang w:val="en-US"/>
        </w:rPr>
        <w:t>)</w:t>
      </w:r>
    </w:p>
    <w:p w14:paraId="399AF6F4" w14:textId="77777777" w:rsidR="00961349" w:rsidRPr="00260FCD"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892856" w14:paraId="3735CDA2" w14:textId="77777777" w:rsidTr="00414F3A">
        <w:trPr>
          <w:trHeight w:val="397"/>
        </w:trPr>
        <w:tc>
          <w:tcPr>
            <w:tcW w:w="826" w:type="dxa"/>
            <w:vAlign w:val="center"/>
          </w:tcPr>
          <w:p w14:paraId="0900C14A" w14:textId="77777777" w:rsidR="00A954DF" w:rsidRPr="00260FCD" w:rsidRDefault="00A954DF" w:rsidP="00B8380A">
            <w:pPr>
              <w:overflowPunct w:val="0"/>
              <w:autoSpaceDE w:val="0"/>
              <w:autoSpaceDN w:val="0"/>
              <w:adjustRightInd w:val="0"/>
              <w:ind w:rightChars="-67" w:right="-161"/>
              <w:jc w:val="center"/>
              <w:textAlignment w:val="baseline"/>
            </w:pPr>
            <w:r w:rsidRPr="00260FCD">
              <w:t>Item</w:t>
            </w:r>
          </w:p>
        </w:tc>
        <w:tc>
          <w:tcPr>
            <w:tcW w:w="3072" w:type="dxa"/>
            <w:vAlign w:val="center"/>
          </w:tcPr>
          <w:p w14:paraId="7D03F4C4" w14:textId="77777777" w:rsidR="00A954DF" w:rsidRPr="00260FCD" w:rsidRDefault="00A954DF" w:rsidP="00B8380A">
            <w:pPr>
              <w:overflowPunct w:val="0"/>
              <w:autoSpaceDE w:val="0"/>
              <w:autoSpaceDN w:val="0"/>
              <w:adjustRightInd w:val="0"/>
              <w:ind w:rightChars="-62" w:right="-149"/>
              <w:jc w:val="center"/>
              <w:textAlignment w:val="baseline"/>
            </w:pPr>
            <w:r w:rsidRPr="00260FCD">
              <w:t>Name of Items</w:t>
            </w:r>
          </w:p>
        </w:tc>
        <w:tc>
          <w:tcPr>
            <w:tcW w:w="1741" w:type="dxa"/>
            <w:vAlign w:val="center"/>
          </w:tcPr>
          <w:p w14:paraId="1BD20EF2" w14:textId="77777777" w:rsidR="00A954DF" w:rsidRPr="00260FCD" w:rsidRDefault="00A954DF" w:rsidP="00260FCD">
            <w:pPr>
              <w:overflowPunct w:val="0"/>
              <w:autoSpaceDE w:val="0"/>
              <w:autoSpaceDN w:val="0"/>
              <w:adjustRightInd w:val="0"/>
              <w:ind w:rightChars="-53" w:right="-127"/>
              <w:jc w:val="center"/>
              <w:textAlignment w:val="baseline"/>
            </w:pPr>
            <w:r w:rsidRPr="00260FCD">
              <w:t>Price (HK$/no.)</w:t>
            </w:r>
          </w:p>
        </w:tc>
        <w:tc>
          <w:tcPr>
            <w:tcW w:w="2329" w:type="dxa"/>
            <w:vAlign w:val="center"/>
          </w:tcPr>
          <w:p w14:paraId="64942A9C" w14:textId="5DCC0FCF" w:rsidR="00A954DF" w:rsidRPr="00260FCD" w:rsidRDefault="00A954DF" w:rsidP="00260FCD">
            <w:pPr>
              <w:overflowPunct w:val="0"/>
              <w:autoSpaceDE w:val="0"/>
              <w:autoSpaceDN w:val="0"/>
              <w:adjustRightInd w:val="0"/>
              <w:ind w:rightChars="-3" w:right="-7"/>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c>
          <w:tcPr>
            <w:tcW w:w="2237" w:type="dxa"/>
          </w:tcPr>
          <w:p w14:paraId="68B4A148" w14:textId="77777777" w:rsidR="00B40B7F" w:rsidRPr="00D60AC2" w:rsidRDefault="00B40B7F" w:rsidP="00B40B7F">
            <w:pPr>
              <w:overflowPunct w:val="0"/>
              <w:autoSpaceDE w:val="0"/>
              <w:autoSpaceDN w:val="0"/>
              <w:adjustRightInd w:val="0"/>
              <w:ind w:rightChars="-62" w:right="-149"/>
              <w:jc w:val="center"/>
              <w:textAlignment w:val="baseline"/>
            </w:pPr>
            <w:r>
              <w:t xml:space="preserve">Expected time for delivery </w:t>
            </w:r>
            <w:r w:rsidRPr="00D60AC2">
              <w:t xml:space="preserve">from </w:t>
            </w:r>
            <w:proofErr w:type="gramStart"/>
            <w:r w:rsidRPr="00D60AC2">
              <w:t>date  of</w:t>
            </w:r>
            <w:proofErr w:type="gramEnd"/>
            <w:r w:rsidRPr="00D60AC2">
              <w:t xml:space="preserve"> order</w:t>
            </w:r>
          </w:p>
          <w:p w14:paraId="0CD735C0" w14:textId="749C2603" w:rsidR="00A954DF" w:rsidRPr="00260FCD" w:rsidRDefault="00B40B7F" w:rsidP="00B40B7F">
            <w:pPr>
              <w:overflowPunct w:val="0"/>
              <w:autoSpaceDE w:val="0"/>
              <w:autoSpaceDN w:val="0"/>
              <w:adjustRightInd w:val="0"/>
              <w:ind w:rightChars="-62" w:right="-149"/>
              <w:jc w:val="center"/>
              <w:textAlignment w:val="baseline"/>
            </w:pPr>
            <w:r w:rsidRPr="00D60AC2">
              <w:t>(weeks)</w:t>
            </w:r>
          </w:p>
        </w:tc>
      </w:tr>
      <w:tr w:rsidR="00A954DF" w:rsidRPr="00892856" w14:paraId="23CB09AD" w14:textId="77777777" w:rsidTr="00414F3A">
        <w:trPr>
          <w:trHeight w:val="397"/>
        </w:trPr>
        <w:tc>
          <w:tcPr>
            <w:tcW w:w="826" w:type="dxa"/>
            <w:vAlign w:val="center"/>
          </w:tcPr>
          <w:p w14:paraId="261E9340"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1</w:t>
            </w:r>
          </w:p>
        </w:tc>
        <w:tc>
          <w:tcPr>
            <w:tcW w:w="3072" w:type="dxa"/>
          </w:tcPr>
          <w:p w14:paraId="7E03B81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70D6CE12" w14:textId="77777777" w:rsidTr="00414F3A">
        <w:trPr>
          <w:trHeight w:val="397"/>
        </w:trPr>
        <w:tc>
          <w:tcPr>
            <w:tcW w:w="826" w:type="dxa"/>
            <w:vAlign w:val="center"/>
          </w:tcPr>
          <w:p w14:paraId="3F3F077E"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2</w:t>
            </w:r>
          </w:p>
        </w:tc>
        <w:tc>
          <w:tcPr>
            <w:tcW w:w="3072" w:type="dxa"/>
          </w:tcPr>
          <w:p w14:paraId="700F37D9"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3B531A4C" w14:textId="77777777" w:rsidTr="00414F3A">
        <w:trPr>
          <w:trHeight w:val="397"/>
        </w:trPr>
        <w:tc>
          <w:tcPr>
            <w:tcW w:w="826" w:type="dxa"/>
            <w:vAlign w:val="center"/>
          </w:tcPr>
          <w:p w14:paraId="7BAC740F"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3</w:t>
            </w:r>
          </w:p>
        </w:tc>
        <w:tc>
          <w:tcPr>
            <w:tcW w:w="3072" w:type="dxa"/>
          </w:tcPr>
          <w:p w14:paraId="21ED567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5FE7EB35" w14:textId="77777777" w:rsidTr="00414F3A">
        <w:trPr>
          <w:trHeight w:val="397"/>
        </w:trPr>
        <w:tc>
          <w:tcPr>
            <w:tcW w:w="826" w:type="dxa"/>
            <w:vAlign w:val="center"/>
          </w:tcPr>
          <w:p w14:paraId="7E24B271"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4</w:t>
            </w:r>
          </w:p>
        </w:tc>
        <w:tc>
          <w:tcPr>
            <w:tcW w:w="3072" w:type="dxa"/>
          </w:tcPr>
          <w:p w14:paraId="60DE9B46"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3E3A75A4" w14:textId="77777777" w:rsidTr="00414F3A">
        <w:trPr>
          <w:trHeight w:val="397"/>
        </w:trPr>
        <w:tc>
          <w:tcPr>
            <w:tcW w:w="826" w:type="dxa"/>
            <w:vAlign w:val="center"/>
          </w:tcPr>
          <w:p w14:paraId="5F372F43"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5</w:t>
            </w:r>
          </w:p>
        </w:tc>
        <w:tc>
          <w:tcPr>
            <w:tcW w:w="3072" w:type="dxa"/>
          </w:tcPr>
          <w:p w14:paraId="631D037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54880552" w14:textId="77777777" w:rsidTr="00414F3A">
        <w:trPr>
          <w:trHeight w:val="397"/>
        </w:trPr>
        <w:tc>
          <w:tcPr>
            <w:tcW w:w="826" w:type="dxa"/>
            <w:vAlign w:val="center"/>
          </w:tcPr>
          <w:p w14:paraId="63BFE49A"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6</w:t>
            </w:r>
          </w:p>
        </w:tc>
        <w:tc>
          <w:tcPr>
            <w:tcW w:w="3072" w:type="dxa"/>
          </w:tcPr>
          <w:p w14:paraId="53B1C17C"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260FCD" w:rsidRDefault="00961349" w:rsidP="003637CE">
      <w:pPr>
        <w:widowControl/>
      </w:pPr>
    </w:p>
    <w:p w14:paraId="32BF2421" w14:textId="77777777" w:rsidR="00252BCA" w:rsidRPr="00260FCD" w:rsidRDefault="00252BCA" w:rsidP="003637CE">
      <w:pPr>
        <w:widowControl/>
      </w:pPr>
    </w:p>
    <w:p w14:paraId="53EE4E70" w14:textId="5630D3FA" w:rsidR="00A954DF" w:rsidRPr="00D60AC2" w:rsidRDefault="00A954DF" w:rsidP="00414F3A">
      <w:pPr>
        <w:widowControl/>
        <w:rPr>
          <w:rFonts w:eastAsia="Times New Roman"/>
          <w:b/>
          <w:bCs/>
          <w:u w:val="thick" w:color="000000"/>
          <w:lang w:val="en-US"/>
        </w:rPr>
      </w:pPr>
      <w:r w:rsidRPr="00D60AC2">
        <w:rPr>
          <w:rFonts w:eastAsia="Times New Roman"/>
          <w:b/>
          <w:bCs/>
          <w:u w:val="thick" w:color="000000"/>
          <w:lang w:val="en-US"/>
        </w:rPr>
        <w:t xml:space="preserve">Part </w:t>
      </w:r>
      <w:r w:rsidR="0014209D" w:rsidRPr="00D60AC2">
        <w:rPr>
          <w:rFonts w:eastAsia="Times New Roman"/>
          <w:b/>
          <w:bCs/>
          <w:u w:val="thick" w:color="000000"/>
          <w:lang w:val="en-US"/>
        </w:rPr>
        <w:t>7</w:t>
      </w:r>
      <w:r w:rsidRPr="00D60AC2">
        <w:rPr>
          <w:rFonts w:eastAsia="Times New Roman"/>
          <w:b/>
          <w:bCs/>
          <w:u w:val="thick" w:color="000000"/>
          <w:lang w:val="en-US"/>
        </w:rPr>
        <w:t xml:space="preserve"> – Supplementary Information</w:t>
      </w:r>
    </w:p>
    <w:p w14:paraId="7843FC58" w14:textId="77777777" w:rsidR="00A954DF" w:rsidRPr="00D60AC2" w:rsidRDefault="00A954DF" w:rsidP="00A954DF">
      <w:pPr>
        <w:autoSpaceDE w:val="0"/>
        <w:autoSpaceDN w:val="0"/>
        <w:jc w:val="both"/>
        <w:outlineLvl w:val="1"/>
        <w:rPr>
          <w:rFonts w:eastAsia="Times New Roman"/>
          <w:b/>
          <w:bCs/>
          <w:u w:val="thick" w:color="000000"/>
          <w:lang w:val="en-US"/>
        </w:rPr>
      </w:pPr>
    </w:p>
    <w:p w14:paraId="6334BE1E" w14:textId="24DE0A91" w:rsidR="003637CE" w:rsidRPr="00D60AC2" w:rsidRDefault="006F4B07" w:rsidP="00CC2E54">
      <w:pPr>
        <w:pStyle w:val="afa"/>
        <w:widowControl/>
        <w:numPr>
          <w:ilvl w:val="0"/>
          <w:numId w:val="69"/>
        </w:numPr>
        <w:ind w:leftChars="0" w:left="360"/>
        <w:rPr>
          <w:rFonts w:eastAsiaTheme="minorEastAsia"/>
          <w:sz w:val="23"/>
          <w:szCs w:val="23"/>
          <w:u w:val="single"/>
          <w:lang w:val="en-US"/>
        </w:rPr>
      </w:pPr>
      <w:r w:rsidRPr="00D60AC2">
        <w:rPr>
          <w:rFonts w:eastAsiaTheme="minorEastAsia"/>
          <w:sz w:val="23"/>
          <w:szCs w:val="23"/>
          <w:u w:val="single"/>
          <w:lang w:val="en-US"/>
        </w:rPr>
        <w:t xml:space="preserve">Number of proposed </w:t>
      </w:r>
      <w:r w:rsidR="0014209D" w:rsidRPr="00D60AC2">
        <w:rPr>
          <w:rFonts w:eastAsiaTheme="minorEastAsia"/>
          <w:sz w:val="23"/>
          <w:szCs w:val="23"/>
          <w:u w:val="single"/>
          <w:lang w:val="en-US"/>
        </w:rPr>
        <w:t>Goods</w:t>
      </w:r>
      <w:r w:rsidRPr="00D60AC2">
        <w:rPr>
          <w:rFonts w:eastAsiaTheme="minorEastAsia"/>
          <w:sz w:val="23"/>
          <w:szCs w:val="23"/>
          <w:u w:val="single"/>
          <w:lang w:val="en-US"/>
        </w:rPr>
        <w:t xml:space="preserve"> Already Installed </w:t>
      </w:r>
      <w:r w:rsidR="006022A4" w:rsidRPr="00D60AC2">
        <w:rPr>
          <w:rFonts w:eastAsiaTheme="minorEastAsia"/>
          <w:sz w:val="23"/>
          <w:szCs w:val="23"/>
          <w:u w:val="single"/>
          <w:lang w:val="en-US"/>
        </w:rPr>
        <w:t>(leave blank if information is not available)</w:t>
      </w:r>
    </w:p>
    <w:p w14:paraId="4139D26B" w14:textId="70B0E158" w:rsidR="006F4B07" w:rsidRPr="00D60AC2" w:rsidRDefault="006F4B07" w:rsidP="003637CE">
      <w:pPr>
        <w:widowControl/>
        <w:rPr>
          <w:rFonts w:eastAsiaTheme="minorEastAsia"/>
          <w:b/>
          <w:lang w:val="en-US"/>
        </w:rPr>
      </w:pPr>
    </w:p>
    <w:tbl>
      <w:tblPr>
        <w:tblStyle w:val="af9"/>
        <w:tblW w:w="9356" w:type="dxa"/>
        <w:tblInd w:w="-5" w:type="dxa"/>
        <w:tblLook w:val="04A0" w:firstRow="1" w:lastRow="0" w:firstColumn="1" w:lastColumn="0" w:noHBand="0" w:noVBand="1"/>
      </w:tblPr>
      <w:tblGrid>
        <w:gridCol w:w="696"/>
        <w:gridCol w:w="3982"/>
        <w:gridCol w:w="1843"/>
        <w:gridCol w:w="2835"/>
      </w:tblGrid>
      <w:tr w:rsidR="0014209D" w:rsidRPr="00D60AC2" w14:paraId="3CDFA182" w14:textId="77777777" w:rsidTr="00626845">
        <w:trPr>
          <w:trHeight w:val="365"/>
        </w:trPr>
        <w:tc>
          <w:tcPr>
            <w:tcW w:w="696" w:type="dxa"/>
            <w:vAlign w:val="center"/>
          </w:tcPr>
          <w:p w14:paraId="50E80D16" w14:textId="77777777" w:rsidR="0014209D" w:rsidRPr="00D60AC2" w:rsidRDefault="0014209D" w:rsidP="00626845">
            <w:pPr>
              <w:pStyle w:val="afa"/>
              <w:ind w:leftChars="0" w:left="0"/>
              <w:rPr>
                <w:rFonts w:eastAsiaTheme="minorEastAsia"/>
                <w:b/>
                <w:lang w:val="en-US"/>
              </w:rPr>
            </w:pPr>
            <w:r w:rsidRPr="00D60AC2">
              <w:rPr>
                <w:rFonts w:eastAsiaTheme="minorEastAsia"/>
                <w:b/>
                <w:lang w:val="en-US"/>
              </w:rPr>
              <w:t>Item</w:t>
            </w:r>
          </w:p>
        </w:tc>
        <w:tc>
          <w:tcPr>
            <w:tcW w:w="3982" w:type="dxa"/>
            <w:vAlign w:val="center"/>
          </w:tcPr>
          <w:p w14:paraId="714AEFB0" w14:textId="174A3A7D" w:rsidR="0014209D" w:rsidRPr="00D60AC2" w:rsidRDefault="00AF23F5" w:rsidP="00626845">
            <w:pPr>
              <w:pStyle w:val="afa"/>
              <w:ind w:leftChars="0" w:left="0"/>
              <w:rPr>
                <w:rFonts w:eastAsiaTheme="minorEastAsia"/>
                <w:b/>
                <w:lang w:val="en-US"/>
              </w:rPr>
            </w:pPr>
            <w:proofErr w:type="spellStart"/>
            <w:r w:rsidRPr="00D60AC2">
              <w:rPr>
                <w:rFonts w:eastAsiaTheme="minorEastAsia"/>
                <w:b/>
                <w:lang w:val="en-US"/>
              </w:rPr>
              <w:t>Equippment</w:t>
            </w:r>
            <w:proofErr w:type="spellEnd"/>
          </w:p>
        </w:tc>
        <w:tc>
          <w:tcPr>
            <w:tcW w:w="1843" w:type="dxa"/>
            <w:vAlign w:val="center"/>
          </w:tcPr>
          <w:p w14:paraId="62DA25F3" w14:textId="77777777" w:rsidR="0014209D" w:rsidRPr="00D60AC2" w:rsidRDefault="0014209D" w:rsidP="00626845">
            <w:pPr>
              <w:pStyle w:val="afa"/>
              <w:snapToGrid w:val="0"/>
              <w:ind w:leftChars="24" w:left="58"/>
              <w:jc w:val="center"/>
              <w:rPr>
                <w:rFonts w:eastAsiaTheme="minorEastAsia"/>
                <w:b/>
                <w:lang w:val="en-US"/>
              </w:rPr>
            </w:pPr>
            <w:r w:rsidRPr="00D60AC2">
              <w:rPr>
                <w:rFonts w:eastAsiaTheme="minorEastAsia"/>
                <w:b/>
                <w:lang w:val="en-US"/>
              </w:rPr>
              <w:t>In Hong Kong</w:t>
            </w:r>
          </w:p>
        </w:tc>
        <w:tc>
          <w:tcPr>
            <w:tcW w:w="2835" w:type="dxa"/>
            <w:vAlign w:val="center"/>
          </w:tcPr>
          <w:p w14:paraId="65EED496" w14:textId="77777777" w:rsidR="0014209D" w:rsidRPr="00D60AC2" w:rsidRDefault="0014209D" w:rsidP="00626845">
            <w:pPr>
              <w:pStyle w:val="afa"/>
              <w:ind w:leftChars="24" w:left="58"/>
              <w:jc w:val="center"/>
              <w:rPr>
                <w:rFonts w:eastAsiaTheme="minorEastAsia"/>
                <w:b/>
                <w:lang w:val="en-US"/>
              </w:rPr>
            </w:pPr>
            <w:r w:rsidRPr="00D60AC2">
              <w:rPr>
                <w:rFonts w:eastAsiaTheme="minorEastAsia"/>
                <w:b/>
                <w:lang w:val="en-US"/>
              </w:rPr>
              <w:t>Globally</w:t>
            </w:r>
          </w:p>
          <w:p w14:paraId="165E5B42" w14:textId="77777777" w:rsidR="0014209D" w:rsidRPr="00D60AC2" w:rsidRDefault="0014209D" w:rsidP="00626845">
            <w:pPr>
              <w:pStyle w:val="afa"/>
              <w:ind w:leftChars="24" w:left="58"/>
              <w:jc w:val="center"/>
              <w:rPr>
                <w:rFonts w:eastAsiaTheme="minorEastAsia"/>
                <w:b/>
                <w:lang w:val="en-US"/>
              </w:rPr>
            </w:pPr>
            <w:r w:rsidRPr="00D60AC2">
              <w:rPr>
                <w:rFonts w:eastAsiaTheme="minorEastAsia"/>
                <w:b/>
                <w:lang w:val="en-US"/>
              </w:rPr>
              <w:t>(Excluding those installed in Hong Kong)</w:t>
            </w:r>
          </w:p>
        </w:tc>
      </w:tr>
      <w:tr w:rsidR="0014209D" w:rsidRPr="00D60AC2" w14:paraId="3985E842" w14:textId="77777777" w:rsidTr="00E94300">
        <w:tc>
          <w:tcPr>
            <w:tcW w:w="696" w:type="dxa"/>
            <w:vAlign w:val="center"/>
          </w:tcPr>
          <w:p w14:paraId="6A43CA59" w14:textId="0815F4A8" w:rsidR="0014209D" w:rsidRPr="00D60AC2" w:rsidRDefault="0014209D" w:rsidP="0014209D">
            <w:pPr>
              <w:rPr>
                <w:color w:val="000000"/>
                <w:lang w:eastAsia="zh-HK"/>
              </w:rPr>
            </w:pPr>
            <w:r w:rsidRPr="00D60AC2">
              <w:rPr>
                <w:color w:val="000000"/>
                <w:lang w:eastAsia="zh-HK"/>
              </w:rPr>
              <w:t>1.1</w:t>
            </w:r>
          </w:p>
        </w:tc>
        <w:tc>
          <w:tcPr>
            <w:tcW w:w="3982" w:type="dxa"/>
            <w:tcBorders>
              <w:top w:val="single" w:sz="4" w:space="0" w:color="auto"/>
              <w:bottom w:val="single" w:sz="4" w:space="0" w:color="auto"/>
            </w:tcBorders>
            <w:shd w:val="clear" w:color="auto" w:fill="auto"/>
            <w:vAlign w:val="center"/>
          </w:tcPr>
          <w:p w14:paraId="45B6952B" w14:textId="4912663D" w:rsidR="0014209D" w:rsidRPr="00D60AC2" w:rsidRDefault="0014209D" w:rsidP="00AF23F5">
            <w:r w:rsidRPr="00D60AC2">
              <w:rPr>
                <w:rFonts w:eastAsiaTheme="minorEastAsia"/>
                <w:lang w:val="en-US"/>
              </w:rPr>
              <w:t>Escalator Handrail UV Sterilizer</w:t>
            </w:r>
          </w:p>
        </w:tc>
        <w:tc>
          <w:tcPr>
            <w:tcW w:w="1843" w:type="dxa"/>
            <w:vAlign w:val="center"/>
          </w:tcPr>
          <w:p w14:paraId="08856E7D" w14:textId="77777777" w:rsidR="0014209D" w:rsidRPr="00D60AC2" w:rsidRDefault="0014209D" w:rsidP="0014209D">
            <w:pPr>
              <w:jc w:val="center"/>
            </w:pPr>
            <w:r w:rsidRPr="00D60AC2">
              <w:rPr>
                <w:rFonts w:eastAsiaTheme="minorEastAsia"/>
                <w:lang w:val="en-US"/>
              </w:rPr>
              <w:t>_________ sets</w:t>
            </w:r>
          </w:p>
        </w:tc>
        <w:tc>
          <w:tcPr>
            <w:tcW w:w="2835" w:type="dxa"/>
            <w:vAlign w:val="center"/>
          </w:tcPr>
          <w:p w14:paraId="03E9C060" w14:textId="77777777" w:rsidR="0014209D" w:rsidRPr="00D60AC2" w:rsidRDefault="0014209D" w:rsidP="0014209D">
            <w:pPr>
              <w:ind w:left="59"/>
              <w:jc w:val="center"/>
            </w:pPr>
            <w:r w:rsidRPr="00D60AC2">
              <w:rPr>
                <w:rFonts w:eastAsiaTheme="minorEastAsia"/>
                <w:lang w:val="en-US"/>
              </w:rPr>
              <w:t>_________ sets</w:t>
            </w:r>
          </w:p>
        </w:tc>
      </w:tr>
      <w:tr w:rsidR="0014209D" w:rsidRPr="00D60AC2" w14:paraId="0A54D4EA" w14:textId="77777777" w:rsidTr="00E94300">
        <w:tc>
          <w:tcPr>
            <w:tcW w:w="696" w:type="dxa"/>
            <w:vAlign w:val="center"/>
          </w:tcPr>
          <w:p w14:paraId="612C0D75" w14:textId="62855211" w:rsidR="0014209D" w:rsidRPr="00D60AC2" w:rsidRDefault="0014209D" w:rsidP="0014209D">
            <w:pPr>
              <w:snapToGrid w:val="0"/>
              <w:rPr>
                <w:color w:val="000000"/>
                <w:lang w:eastAsia="zh-HK"/>
              </w:rPr>
            </w:pPr>
            <w:r w:rsidRPr="00D60AC2">
              <w:rPr>
                <w:color w:val="000000"/>
                <w:lang w:eastAsia="zh-HK"/>
              </w:rPr>
              <w:t>1.2</w:t>
            </w:r>
          </w:p>
        </w:tc>
        <w:tc>
          <w:tcPr>
            <w:tcW w:w="3982" w:type="dxa"/>
            <w:tcBorders>
              <w:top w:val="single" w:sz="4" w:space="0" w:color="auto"/>
              <w:bottom w:val="single" w:sz="4" w:space="0" w:color="auto"/>
            </w:tcBorders>
            <w:shd w:val="clear" w:color="auto" w:fill="auto"/>
            <w:vAlign w:val="center"/>
          </w:tcPr>
          <w:p w14:paraId="720D2767" w14:textId="43367C6A" w:rsidR="0014209D" w:rsidRPr="00D60AC2" w:rsidRDefault="0014209D" w:rsidP="00AF23F5">
            <w:pPr>
              <w:snapToGrid w:val="0"/>
              <w:rPr>
                <w:color w:val="000000"/>
                <w:lang w:eastAsia="zh-HK"/>
              </w:rPr>
            </w:pPr>
            <w:r w:rsidRPr="00D60AC2">
              <w:rPr>
                <w:rFonts w:eastAsiaTheme="minorEastAsia"/>
                <w:lang w:val="en-US"/>
              </w:rPr>
              <w:t>UV Disinfecting Machine with Luminaire</w:t>
            </w:r>
          </w:p>
        </w:tc>
        <w:tc>
          <w:tcPr>
            <w:tcW w:w="1843" w:type="dxa"/>
            <w:vAlign w:val="center"/>
          </w:tcPr>
          <w:p w14:paraId="7DAD9BD1" w14:textId="77777777" w:rsidR="0014209D" w:rsidRPr="00D60AC2" w:rsidRDefault="0014209D" w:rsidP="0014209D">
            <w:pPr>
              <w:jc w:val="center"/>
            </w:pPr>
            <w:r w:rsidRPr="00D60AC2">
              <w:rPr>
                <w:rFonts w:eastAsiaTheme="minorEastAsia"/>
                <w:lang w:val="en-US"/>
              </w:rPr>
              <w:t>_________ sets</w:t>
            </w:r>
          </w:p>
        </w:tc>
        <w:tc>
          <w:tcPr>
            <w:tcW w:w="2835" w:type="dxa"/>
            <w:vAlign w:val="center"/>
          </w:tcPr>
          <w:p w14:paraId="083F9571" w14:textId="77777777" w:rsidR="0014209D" w:rsidRPr="00D60AC2" w:rsidRDefault="0014209D" w:rsidP="0014209D">
            <w:pPr>
              <w:ind w:left="59"/>
              <w:jc w:val="center"/>
            </w:pPr>
            <w:r w:rsidRPr="00D60AC2">
              <w:rPr>
                <w:rFonts w:eastAsiaTheme="minorEastAsia"/>
                <w:lang w:val="en-US"/>
              </w:rPr>
              <w:t>_________ sets</w:t>
            </w:r>
          </w:p>
        </w:tc>
      </w:tr>
    </w:tbl>
    <w:p w14:paraId="624A1CAC" w14:textId="77777777" w:rsidR="006F4B07" w:rsidRPr="00D60AC2" w:rsidRDefault="006F4B07" w:rsidP="003637CE">
      <w:pPr>
        <w:widowControl/>
        <w:rPr>
          <w:rFonts w:eastAsiaTheme="minorEastAsia"/>
          <w:b/>
          <w:lang w:val="en-US"/>
        </w:rPr>
      </w:pPr>
    </w:p>
    <w:p w14:paraId="503AEF77" w14:textId="77777777" w:rsidR="006F4B07" w:rsidRPr="00D60AC2" w:rsidRDefault="006F4B07" w:rsidP="006F4B07">
      <w:pPr>
        <w:autoSpaceDE w:val="0"/>
        <w:autoSpaceDN w:val="0"/>
        <w:jc w:val="both"/>
        <w:outlineLvl w:val="1"/>
        <w:rPr>
          <w:rFonts w:eastAsia="Times New Roman"/>
          <w:b/>
          <w:bCs/>
          <w:u w:val="thick" w:color="000000"/>
          <w:lang w:val="en-US"/>
        </w:rPr>
      </w:pPr>
    </w:p>
    <w:p w14:paraId="0001812D" w14:textId="6A276840" w:rsidR="006F4B07" w:rsidRPr="00D60AC2" w:rsidRDefault="006F4B07" w:rsidP="00CC2E54">
      <w:pPr>
        <w:pStyle w:val="afa"/>
        <w:widowControl/>
        <w:numPr>
          <w:ilvl w:val="0"/>
          <w:numId w:val="69"/>
        </w:numPr>
        <w:ind w:leftChars="0" w:left="360"/>
        <w:rPr>
          <w:rFonts w:eastAsiaTheme="minorEastAsia"/>
          <w:u w:val="single"/>
          <w:lang w:val="en-US"/>
        </w:rPr>
      </w:pPr>
      <w:r w:rsidRPr="00D60AC2">
        <w:rPr>
          <w:rFonts w:eastAsiaTheme="minorEastAsia"/>
          <w:lang w:val="en-US"/>
        </w:rPr>
        <w:lastRenderedPageBreak/>
        <w:t xml:space="preserve"> </w:t>
      </w:r>
      <w:r w:rsidR="00321330" w:rsidRPr="00D60AC2">
        <w:rPr>
          <w:rFonts w:eastAsiaTheme="minorEastAsia"/>
          <w:u w:val="single"/>
          <w:lang w:val="en-US"/>
        </w:rPr>
        <w:t>Year</w:t>
      </w:r>
      <w:r w:rsidRPr="00D60AC2">
        <w:rPr>
          <w:rFonts w:eastAsiaTheme="minorEastAsia"/>
          <w:u w:val="single"/>
          <w:lang w:val="en-US"/>
        </w:rPr>
        <w:t xml:space="preserve"> of Launch of the Proposed </w:t>
      </w:r>
      <w:r w:rsidR="0014209D" w:rsidRPr="00D60AC2">
        <w:rPr>
          <w:rFonts w:eastAsiaTheme="minorEastAsia"/>
          <w:u w:val="single"/>
          <w:lang w:val="en-US"/>
        </w:rPr>
        <w:t>Goods</w:t>
      </w:r>
      <w:r w:rsidR="006022A4" w:rsidRPr="00D60AC2">
        <w:rPr>
          <w:rFonts w:eastAsiaTheme="minorEastAsia"/>
          <w:u w:val="single"/>
          <w:lang w:val="en-US"/>
        </w:rPr>
        <w:t xml:space="preserve"> (leave blank if information is not available)</w:t>
      </w:r>
    </w:p>
    <w:p w14:paraId="54C53FC3" w14:textId="77777777" w:rsidR="006F4B07" w:rsidRPr="00D60AC2" w:rsidRDefault="006F4B07" w:rsidP="00414F3A">
      <w:pPr>
        <w:pStyle w:val="afa"/>
        <w:widowControl/>
        <w:ind w:leftChars="0" w:left="360"/>
        <w:rPr>
          <w:rFonts w:eastAsiaTheme="minorEastAsia"/>
          <w:u w:val="single"/>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194"/>
        <w:gridCol w:w="3260"/>
      </w:tblGrid>
      <w:tr w:rsidR="00AF23F5" w:rsidRPr="00D60AC2" w14:paraId="48AFCA0B" w14:textId="77777777" w:rsidTr="00AF23F5">
        <w:tc>
          <w:tcPr>
            <w:tcW w:w="897" w:type="dxa"/>
            <w:shd w:val="clear" w:color="auto" w:fill="auto"/>
            <w:vAlign w:val="center"/>
          </w:tcPr>
          <w:p w14:paraId="2489EEC5" w14:textId="77777777" w:rsidR="00AF23F5" w:rsidRPr="00D60AC2" w:rsidRDefault="00AF23F5" w:rsidP="00626845">
            <w:pPr>
              <w:suppressAutoHyphens/>
              <w:adjustRightInd w:val="0"/>
              <w:contextualSpacing/>
              <w:jc w:val="center"/>
              <w:rPr>
                <w:b/>
                <w:bCs/>
                <w:sz w:val="22"/>
                <w:szCs w:val="22"/>
                <w:lang w:val="en-US"/>
              </w:rPr>
            </w:pPr>
            <w:r w:rsidRPr="00D60AC2">
              <w:rPr>
                <w:rFonts w:hint="eastAsia"/>
                <w:b/>
                <w:bCs/>
                <w:sz w:val="22"/>
                <w:szCs w:val="22"/>
                <w:lang w:val="en-US"/>
              </w:rPr>
              <w:t>I</w:t>
            </w:r>
            <w:r w:rsidRPr="00D60AC2">
              <w:rPr>
                <w:b/>
                <w:bCs/>
                <w:sz w:val="22"/>
                <w:szCs w:val="22"/>
                <w:lang w:val="en-US"/>
              </w:rPr>
              <w:t>tem</w:t>
            </w:r>
          </w:p>
        </w:tc>
        <w:tc>
          <w:tcPr>
            <w:tcW w:w="5194" w:type="dxa"/>
            <w:shd w:val="clear" w:color="auto" w:fill="auto"/>
            <w:vAlign w:val="center"/>
          </w:tcPr>
          <w:p w14:paraId="5A99B2CA" w14:textId="77777777" w:rsidR="00AF23F5" w:rsidRPr="00D60AC2" w:rsidRDefault="00AF23F5" w:rsidP="00626845">
            <w:pPr>
              <w:suppressAutoHyphens/>
              <w:adjustRightInd w:val="0"/>
              <w:contextualSpacing/>
              <w:rPr>
                <w:b/>
                <w:bCs/>
                <w:sz w:val="22"/>
                <w:szCs w:val="22"/>
                <w:lang w:val="en-US"/>
              </w:rPr>
            </w:pPr>
            <w:r w:rsidRPr="00D60AC2">
              <w:rPr>
                <w:b/>
              </w:rPr>
              <w:t>Equipment</w:t>
            </w:r>
          </w:p>
        </w:tc>
        <w:tc>
          <w:tcPr>
            <w:tcW w:w="3260" w:type="dxa"/>
            <w:shd w:val="clear" w:color="auto" w:fill="auto"/>
            <w:vAlign w:val="center"/>
          </w:tcPr>
          <w:p w14:paraId="556CC433" w14:textId="77777777" w:rsidR="00AF23F5" w:rsidRPr="00D60AC2" w:rsidRDefault="00AF23F5" w:rsidP="00626845">
            <w:pPr>
              <w:suppressAutoHyphens/>
              <w:adjustRightInd w:val="0"/>
              <w:contextualSpacing/>
              <w:jc w:val="center"/>
              <w:rPr>
                <w:b/>
                <w:bCs/>
                <w:sz w:val="22"/>
                <w:szCs w:val="22"/>
                <w:lang w:val="en-US"/>
              </w:rPr>
            </w:pPr>
            <w:r w:rsidRPr="00D60AC2">
              <w:rPr>
                <w:rFonts w:eastAsiaTheme="minorEastAsia"/>
                <w:b/>
                <w:lang w:val="en-US"/>
              </w:rPr>
              <w:t>First launched in the market in Year</w:t>
            </w:r>
          </w:p>
        </w:tc>
      </w:tr>
      <w:tr w:rsidR="00AF23F5" w:rsidRPr="00D60AC2" w14:paraId="21D2980B" w14:textId="77777777" w:rsidTr="00AF23F5">
        <w:trPr>
          <w:trHeight w:val="312"/>
        </w:trPr>
        <w:tc>
          <w:tcPr>
            <w:tcW w:w="897" w:type="dxa"/>
            <w:shd w:val="clear" w:color="auto" w:fill="auto"/>
            <w:vAlign w:val="center"/>
          </w:tcPr>
          <w:p w14:paraId="1AE6E8F5" w14:textId="77777777" w:rsidR="00AF23F5" w:rsidRPr="00D60AC2" w:rsidRDefault="00AF23F5" w:rsidP="00AF23F5">
            <w:pPr>
              <w:suppressAutoHyphens/>
              <w:adjustRightInd w:val="0"/>
              <w:contextualSpacing/>
              <w:jc w:val="center"/>
              <w:rPr>
                <w:szCs w:val="22"/>
                <w:lang w:val="en-US"/>
              </w:rPr>
            </w:pPr>
            <w:r w:rsidRPr="00D60AC2">
              <w:rPr>
                <w:szCs w:val="22"/>
                <w:lang w:val="en-US"/>
              </w:rPr>
              <w:t>1.</w:t>
            </w:r>
            <w:r w:rsidRPr="00D60AC2">
              <w:rPr>
                <w:rFonts w:hint="eastAsia"/>
                <w:szCs w:val="22"/>
                <w:lang w:val="en-US"/>
              </w:rPr>
              <w:t>1</w:t>
            </w:r>
          </w:p>
        </w:tc>
        <w:tc>
          <w:tcPr>
            <w:tcW w:w="5194" w:type="dxa"/>
            <w:shd w:val="clear" w:color="auto" w:fill="auto"/>
            <w:vAlign w:val="center"/>
          </w:tcPr>
          <w:p w14:paraId="2783B421" w14:textId="2105D421" w:rsidR="00AF23F5" w:rsidRPr="00D60AC2" w:rsidRDefault="00AF23F5" w:rsidP="00AF23F5">
            <w:pPr>
              <w:suppressAutoHyphens/>
              <w:adjustRightInd w:val="0"/>
              <w:contextualSpacing/>
              <w:rPr>
                <w:szCs w:val="22"/>
                <w:lang w:val="en-US"/>
              </w:rPr>
            </w:pPr>
            <w:r w:rsidRPr="00D60AC2">
              <w:rPr>
                <w:rFonts w:eastAsiaTheme="minorEastAsia"/>
                <w:lang w:val="en-US"/>
              </w:rPr>
              <w:t>Escalator Handrail UV Sterilizer</w:t>
            </w:r>
          </w:p>
        </w:tc>
        <w:tc>
          <w:tcPr>
            <w:tcW w:w="3260" w:type="dxa"/>
            <w:shd w:val="clear" w:color="auto" w:fill="auto"/>
            <w:vAlign w:val="center"/>
          </w:tcPr>
          <w:p w14:paraId="02A22784" w14:textId="77777777" w:rsidR="00AF23F5" w:rsidRPr="00D60AC2" w:rsidRDefault="00AF23F5" w:rsidP="00AF23F5">
            <w:pPr>
              <w:suppressAutoHyphens/>
              <w:adjustRightInd w:val="0"/>
              <w:contextualSpacing/>
              <w:rPr>
                <w:sz w:val="22"/>
                <w:szCs w:val="22"/>
                <w:lang w:val="en-US"/>
              </w:rPr>
            </w:pPr>
          </w:p>
        </w:tc>
      </w:tr>
      <w:tr w:rsidR="00AF23F5" w:rsidRPr="00D60AC2" w14:paraId="18D3E617" w14:textId="77777777" w:rsidTr="00AF23F5">
        <w:trPr>
          <w:trHeight w:val="312"/>
        </w:trPr>
        <w:tc>
          <w:tcPr>
            <w:tcW w:w="897" w:type="dxa"/>
            <w:shd w:val="clear" w:color="auto" w:fill="auto"/>
            <w:vAlign w:val="center"/>
          </w:tcPr>
          <w:p w14:paraId="271FB478" w14:textId="77777777" w:rsidR="00AF23F5" w:rsidRPr="00D60AC2" w:rsidRDefault="00AF23F5" w:rsidP="00AF23F5">
            <w:pPr>
              <w:suppressAutoHyphens/>
              <w:adjustRightInd w:val="0"/>
              <w:contextualSpacing/>
              <w:jc w:val="center"/>
              <w:rPr>
                <w:szCs w:val="22"/>
                <w:lang w:val="en-US"/>
              </w:rPr>
            </w:pPr>
            <w:r w:rsidRPr="00D60AC2">
              <w:rPr>
                <w:szCs w:val="22"/>
                <w:lang w:val="en-US"/>
              </w:rPr>
              <w:t>1.</w:t>
            </w:r>
            <w:r w:rsidRPr="00D60AC2">
              <w:rPr>
                <w:rFonts w:hint="eastAsia"/>
                <w:szCs w:val="22"/>
                <w:lang w:val="en-US"/>
              </w:rPr>
              <w:t>2</w:t>
            </w:r>
          </w:p>
        </w:tc>
        <w:tc>
          <w:tcPr>
            <w:tcW w:w="5194" w:type="dxa"/>
            <w:shd w:val="clear" w:color="auto" w:fill="auto"/>
            <w:vAlign w:val="center"/>
          </w:tcPr>
          <w:p w14:paraId="065B1B3E" w14:textId="784D92AE" w:rsidR="00AF23F5" w:rsidRPr="00D60AC2" w:rsidRDefault="00AF23F5" w:rsidP="00AF23F5">
            <w:pPr>
              <w:suppressAutoHyphens/>
              <w:adjustRightInd w:val="0"/>
              <w:contextualSpacing/>
              <w:rPr>
                <w:szCs w:val="22"/>
                <w:lang w:val="en-US"/>
              </w:rPr>
            </w:pPr>
            <w:r w:rsidRPr="00D60AC2">
              <w:rPr>
                <w:rFonts w:eastAsiaTheme="minorEastAsia"/>
                <w:lang w:val="en-US"/>
              </w:rPr>
              <w:t>UV Disinfecting Machine with Luminaire</w:t>
            </w:r>
          </w:p>
        </w:tc>
        <w:tc>
          <w:tcPr>
            <w:tcW w:w="3260" w:type="dxa"/>
            <w:shd w:val="clear" w:color="auto" w:fill="auto"/>
            <w:vAlign w:val="center"/>
          </w:tcPr>
          <w:p w14:paraId="7030BD1D" w14:textId="77777777" w:rsidR="00AF23F5" w:rsidRPr="00D60AC2" w:rsidRDefault="00AF23F5" w:rsidP="00AF23F5">
            <w:pPr>
              <w:suppressAutoHyphens/>
              <w:adjustRightInd w:val="0"/>
              <w:contextualSpacing/>
              <w:rPr>
                <w:sz w:val="22"/>
                <w:szCs w:val="22"/>
                <w:lang w:val="en-US"/>
              </w:rPr>
            </w:pPr>
          </w:p>
        </w:tc>
      </w:tr>
    </w:tbl>
    <w:p w14:paraId="69152161" w14:textId="67DE1A02" w:rsidR="006F4B07" w:rsidRDefault="006F4B07" w:rsidP="00414F3A">
      <w:pPr>
        <w:pStyle w:val="afa"/>
        <w:widowControl/>
        <w:ind w:leftChars="0" w:left="360"/>
        <w:rPr>
          <w:rFonts w:eastAsiaTheme="minorEastAsia"/>
          <w:lang w:val="en-US"/>
        </w:rPr>
      </w:pPr>
    </w:p>
    <w:p w14:paraId="4E98BF87" w14:textId="77777777" w:rsidR="002D0B21" w:rsidRPr="00D60AC2" w:rsidRDefault="002D0B21" w:rsidP="00414F3A">
      <w:pPr>
        <w:pStyle w:val="afa"/>
        <w:widowControl/>
        <w:ind w:leftChars="0" w:left="360"/>
        <w:rPr>
          <w:rFonts w:eastAsiaTheme="minorEastAsia"/>
          <w:lang w:val="en-US"/>
        </w:rPr>
      </w:pPr>
    </w:p>
    <w:p w14:paraId="4099FA90" w14:textId="3B5DB8CB" w:rsidR="006F4B07" w:rsidRPr="00D60AC2" w:rsidRDefault="00356659" w:rsidP="00CC2E54">
      <w:pPr>
        <w:pStyle w:val="afa"/>
        <w:widowControl/>
        <w:numPr>
          <w:ilvl w:val="0"/>
          <w:numId w:val="69"/>
        </w:numPr>
        <w:spacing w:after="120"/>
        <w:ind w:leftChars="0" w:left="540" w:hanging="540"/>
        <w:rPr>
          <w:rFonts w:eastAsiaTheme="minorEastAsia"/>
          <w:u w:val="single"/>
          <w:lang w:val="en-US"/>
        </w:rPr>
      </w:pPr>
      <w:r w:rsidRPr="00D60AC2">
        <w:rPr>
          <w:rFonts w:eastAsiaTheme="minorEastAsia"/>
          <w:u w:val="single"/>
          <w:lang w:val="en-US"/>
        </w:rPr>
        <w:t>Pre-</w:t>
      </w:r>
      <w:r w:rsidR="006F4B07" w:rsidRPr="00D60AC2">
        <w:rPr>
          <w:rFonts w:eastAsiaTheme="minorEastAsia"/>
          <w:u w:val="single"/>
          <w:lang w:val="en-US"/>
        </w:rPr>
        <w:t>Installation Requirements of the Propose</w:t>
      </w:r>
      <w:r w:rsidR="00544054" w:rsidRPr="00D60AC2">
        <w:rPr>
          <w:rFonts w:eastAsiaTheme="minorEastAsia"/>
          <w:u w:val="single"/>
          <w:lang w:val="en-US"/>
        </w:rPr>
        <w:t>d</w:t>
      </w:r>
      <w:r w:rsidR="006F4B07" w:rsidRPr="00D60AC2">
        <w:rPr>
          <w:rFonts w:eastAsiaTheme="minorEastAsia"/>
          <w:u w:val="single"/>
          <w:lang w:val="en-US"/>
        </w:rPr>
        <w:t xml:space="preserve"> </w:t>
      </w:r>
      <w:r w:rsidR="0014209D" w:rsidRPr="00D60AC2">
        <w:rPr>
          <w:rFonts w:eastAsiaTheme="minorEastAsia"/>
          <w:u w:val="single"/>
          <w:lang w:val="en-US"/>
        </w:rPr>
        <w:t>Goods</w:t>
      </w:r>
      <w:r w:rsidR="006F4B07" w:rsidRPr="00D60AC2">
        <w:rPr>
          <w:rFonts w:eastAsiaTheme="minorEastAsia"/>
          <w:u w:val="single"/>
          <w:lang w:val="en-US"/>
        </w:rPr>
        <w:t xml:space="preserve"> (if any)</w:t>
      </w:r>
    </w:p>
    <w:p w14:paraId="5F6BF5EB" w14:textId="77777777" w:rsidR="00AF23F5" w:rsidRPr="00AF23F5" w:rsidRDefault="00AF23F5" w:rsidP="00AF23F5">
      <w:pPr>
        <w:ind w:left="360"/>
        <w:jc w:val="both"/>
        <w:rPr>
          <w:rFonts w:eastAsiaTheme="minorEastAsia"/>
          <w:i/>
          <w:lang w:val="en-US"/>
        </w:rPr>
      </w:pPr>
      <w:r w:rsidRPr="00D60AC2">
        <w:rPr>
          <w:rFonts w:eastAsiaTheme="minorEastAsia"/>
          <w:i/>
          <w:lang w:val="en-US"/>
        </w:rPr>
        <w:t>(Pre-installation requirements may include any preparation work and provisions</w:t>
      </w:r>
      <w:r w:rsidRPr="00AF23F5">
        <w:rPr>
          <w:rFonts w:eastAsiaTheme="minorEastAsia"/>
          <w:i/>
          <w:lang w:val="en-US"/>
        </w:rPr>
        <w:t xml:space="preserve"> that are necessary for the installation of the Goods, such as the requirements of ceiling mount support, power supply requirements, etc.)</w:t>
      </w:r>
    </w:p>
    <w:p w14:paraId="4BC6228B" w14:textId="77777777" w:rsidR="00AF23F5" w:rsidRPr="00AF23F5" w:rsidRDefault="00AF23F5" w:rsidP="00AF23F5">
      <w:pPr>
        <w:pBdr>
          <w:bottom w:val="single" w:sz="12" w:space="1" w:color="auto"/>
          <w:between w:val="single" w:sz="12" w:space="1" w:color="auto"/>
        </w:pBdr>
        <w:ind w:left="360"/>
        <w:jc w:val="both"/>
        <w:rPr>
          <w:rFonts w:eastAsiaTheme="minorEastAsia"/>
          <w:i/>
          <w:lang w:val="en-US"/>
        </w:rPr>
      </w:pPr>
    </w:p>
    <w:p w14:paraId="0B281719" w14:textId="77777777" w:rsidR="00AF23F5" w:rsidRPr="00AF23F5" w:rsidRDefault="00AF23F5" w:rsidP="00AF23F5">
      <w:pPr>
        <w:pBdr>
          <w:bottom w:val="single" w:sz="12" w:space="1" w:color="auto"/>
          <w:between w:val="single" w:sz="12" w:space="1" w:color="auto"/>
        </w:pBdr>
        <w:ind w:left="360"/>
        <w:jc w:val="both"/>
        <w:rPr>
          <w:rFonts w:eastAsiaTheme="minorEastAsia"/>
          <w:i/>
          <w:lang w:val="en-US"/>
        </w:rPr>
      </w:pPr>
    </w:p>
    <w:p w14:paraId="1C0AE370" w14:textId="77777777" w:rsidR="00AF23F5" w:rsidRPr="00AF23F5" w:rsidRDefault="00AF23F5" w:rsidP="00AF23F5">
      <w:pPr>
        <w:pBdr>
          <w:bottom w:val="single" w:sz="12" w:space="1" w:color="auto"/>
          <w:between w:val="single" w:sz="12" w:space="1" w:color="auto"/>
        </w:pBdr>
        <w:ind w:left="360"/>
        <w:jc w:val="both"/>
        <w:rPr>
          <w:rFonts w:eastAsiaTheme="minorEastAsia"/>
          <w:i/>
          <w:lang w:val="en-US"/>
        </w:rPr>
      </w:pPr>
    </w:p>
    <w:p w14:paraId="68C412DB" w14:textId="77777777" w:rsidR="00AF23F5" w:rsidRPr="00AF23F5" w:rsidRDefault="00AF23F5" w:rsidP="00AF23F5">
      <w:pPr>
        <w:ind w:left="360"/>
        <w:jc w:val="both"/>
        <w:rPr>
          <w:rFonts w:eastAsiaTheme="minorEastAsia"/>
          <w:i/>
          <w:lang w:val="en-US"/>
        </w:rPr>
      </w:pPr>
    </w:p>
    <w:p w14:paraId="53853F88" w14:textId="77777777" w:rsidR="006F4B07" w:rsidRDefault="006F4B07" w:rsidP="003637CE">
      <w:pPr>
        <w:adjustRightInd w:val="0"/>
        <w:contextualSpacing/>
        <w:rPr>
          <w:lang w:val="en-US"/>
        </w:rPr>
      </w:pPr>
    </w:p>
    <w:p w14:paraId="68FF7808" w14:textId="31847471" w:rsidR="00A55F6E" w:rsidRPr="0009617C" w:rsidRDefault="00A55F6E" w:rsidP="00A55F6E">
      <w:pPr>
        <w:autoSpaceDE w:val="0"/>
        <w:autoSpaceDN w:val="0"/>
        <w:jc w:val="both"/>
        <w:outlineLvl w:val="1"/>
        <w:rPr>
          <w:rFonts w:eastAsia="Times New Roman"/>
          <w:b/>
          <w:bCs/>
          <w:u w:val="thick" w:color="000000"/>
          <w:lang w:val="en-US"/>
        </w:rPr>
      </w:pPr>
      <w:r w:rsidRPr="00D60AC2">
        <w:rPr>
          <w:rFonts w:eastAsia="Times New Roman"/>
          <w:b/>
          <w:bCs/>
          <w:u w:val="thick" w:color="000000"/>
          <w:lang w:val="en-US"/>
        </w:rPr>
        <w:t xml:space="preserve">Part </w:t>
      </w:r>
      <w:r w:rsidR="00AF23F5" w:rsidRPr="00D60AC2">
        <w:rPr>
          <w:rFonts w:eastAsia="Times New Roman"/>
          <w:b/>
          <w:bCs/>
          <w:u w:val="thick" w:color="000000"/>
          <w:lang w:val="en-US"/>
        </w:rPr>
        <w:t>8</w:t>
      </w:r>
      <w:r w:rsidRPr="00D60AC2">
        <w:rPr>
          <w:rFonts w:eastAsia="Times New Roman"/>
          <w:b/>
          <w:bCs/>
          <w:u w:val="thick" w:color="000000"/>
          <w:lang w:val="en-US"/>
        </w:rPr>
        <w:t xml:space="preserve"> – Questionnaire</w:t>
      </w:r>
      <w:r w:rsidRPr="0009617C">
        <w:rPr>
          <w:rFonts w:eastAsia="Times New Roman"/>
          <w:b/>
          <w:bCs/>
          <w:u w:val="thick" w:color="000000"/>
          <w:lang w:val="en-US"/>
        </w:rPr>
        <w:t xml:space="preserve"> </w:t>
      </w:r>
    </w:p>
    <w:p w14:paraId="2BACCC3C" w14:textId="77777777" w:rsidR="00A55F6E" w:rsidRPr="0009617C" w:rsidRDefault="00A55F6E" w:rsidP="00A55F6E">
      <w:pPr>
        <w:adjustRightInd w:val="0"/>
        <w:contextualSpacing/>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794"/>
      </w:tblGrid>
      <w:tr w:rsidR="00A55F6E" w:rsidRPr="0009617C" w14:paraId="18C7C631" w14:textId="77777777" w:rsidTr="00AF23F5">
        <w:tc>
          <w:tcPr>
            <w:tcW w:w="4557" w:type="dxa"/>
            <w:shd w:val="clear" w:color="auto" w:fill="auto"/>
          </w:tcPr>
          <w:p w14:paraId="1F23E0E8" w14:textId="77777777" w:rsidR="00A55F6E" w:rsidRPr="0009617C" w:rsidRDefault="00A55F6E" w:rsidP="00B4006D">
            <w:pPr>
              <w:suppressAutoHyphens/>
              <w:adjustRightInd w:val="0"/>
              <w:contextualSpacing/>
              <w:jc w:val="center"/>
              <w:rPr>
                <w:b/>
                <w:bCs/>
                <w:lang w:val="en-US"/>
              </w:rPr>
            </w:pPr>
            <w:r w:rsidRPr="0009617C">
              <w:rPr>
                <w:b/>
                <w:bCs/>
                <w:lang w:val="en-US"/>
              </w:rPr>
              <w:t>Information Required</w:t>
            </w:r>
          </w:p>
        </w:tc>
        <w:tc>
          <w:tcPr>
            <w:tcW w:w="4794" w:type="dxa"/>
            <w:shd w:val="clear" w:color="auto" w:fill="auto"/>
          </w:tcPr>
          <w:p w14:paraId="3E77E638" w14:textId="77777777" w:rsidR="00A55F6E" w:rsidRPr="0009617C" w:rsidRDefault="00A55F6E" w:rsidP="00B4006D">
            <w:pPr>
              <w:suppressAutoHyphens/>
              <w:adjustRightInd w:val="0"/>
              <w:contextualSpacing/>
              <w:jc w:val="center"/>
              <w:rPr>
                <w:b/>
                <w:bCs/>
                <w:lang w:val="en-US"/>
              </w:rPr>
            </w:pPr>
            <w:r w:rsidRPr="00B47467">
              <w:rPr>
                <w:b/>
                <w:bCs/>
                <w:lang w:val="en-US"/>
              </w:rPr>
              <w:t xml:space="preserve">To be completed </w:t>
            </w:r>
            <w:r w:rsidRPr="0009617C">
              <w:rPr>
                <w:b/>
                <w:bCs/>
                <w:lang w:val="en-US"/>
              </w:rPr>
              <w:t xml:space="preserve">by </w:t>
            </w:r>
            <w:r>
              <w:rPr>
                <w:b/>
                <w:bCs/>
                <w:lang w:val="en-US"/>
              </w:rPr>
              <w:t>the s</w:t>
            </w:r>
            <w:r w:rsidRPr="0009617C">
              <w:rPr>
                <w:b/>
                <w:bCs/>
                <w:lang w:val="en-US"/>
              </w:rPr>
              <w:t>upplier</w:t>
            </w:r>
          </w:p>
        </w:tc>
      </w:tr>
      <w:tr w:rsidR="00A55F6E" w:rsidRPr="0009617C" w14:paraId="7F2B1C7A" w14:textId="77777777" w:rsidTr="00AF23F5">
        <w:trPr>
          <w:trHeight w:val="1044"/>
        </w:trPr>
        <w:tc>
          <w:tcPr>
            <w:tcW w:w="4557" w:type="dxa"/>
            <w:shd w:val="clear" w:color="auto" w:fill="auto"/>
          </w:tcPr>
          <w:p w14:paraId="31B59C8D" w14:textId="77777777" w:rsidR="00A55F6E" w:rsidRPr="0009617C" w:rsidRDefault="00A55F6E" w:rsidP="00CC2E54">
            <w:pPr>
              <w:numPr>
                <w:ilvl w:val="0"/>
                <w:numId w:val="72"/>
              </w:numPr>
              <w:suppressAutoHyphens/>
              <w:adjustRightInd w:val="0"/>
              <w:contextualSpacing/>
              <w:rPr>
                <w:lang w:val="en-US"/>
              </w:rPr>
            </w:pPr>
            <w:r w:rsidRPr="0009617C">
              <w:rPr>
                <w:lang w:val="en-US"/>
              </w:rPr>
              <w:t>Please state if any equipment does not have local after-sale service, if yes, please state how long would delivery take for replacement parts.</w:t>
            </w:r>
          </w:p>
        </w:tc>
        <w:tc>
          <w:tcPr>
            <w:tcW w:w="4794" w:type="dxa"/>
            <w:shd w:val="clear" w:color="auto" w:fill="auto"/>
          </w:tcPr>
          <w:p w14:paraId="1F439801" w14:textId="77777777" w:rsidR="00A55F6E" w:rsidRPr="0009617C" w:rsidRDefault="00A55F6E" w:rsidP="00B4006D">
            <w:pPr>
              <w:suppressAutoHyphens/>
              <w:adjustRightInd w:val="0"/>
              <w:contextualSpacing/>
              <w:rPr>
                <w:lang w:val="en-US"/>
              </w:rPr>
            </w:pPr>
          </w:p>
        </w:tc>
      </w:tr>
    </w:tbl>
    <w:p w14:paraId="692B2B01" w14:textId="77777777" w:rsidR="00AF23F5" w:rsidRDefault="00AF23F5" w:rsidP="00D46676">
      <w:pPr>
        <w:spacing w:after="160" w:line="259" w:lineRule="auto"/>
        <w:jc w:val="center"/>
        <w:rPr>
          <w:b/>
          <w:bCs/>
          <w:u w:val="single"/>
          <w:lang w:val="en-US"/>
        </w:rPr>
      </w:pPr>
    </w:p>
    <w:p w14:paraId="595CA4F0" w14:textId="37D45E1C" w:rsidR="00D46676" w:rsidRDefault="003637CE" w:rsidP="00D46676">
      <w:pPr>
        <w:spacing w:after="160" w:line="259" w:lineRule="auto"/>
        <w:jc w:val="center"/>
        <w:rPr>
          <w:b/>
          <w:bCs/>
          <w:u w:val="single"/>
          <w:lang w:val="en-US"/>
        </w:rPr>
      </w:pPr>
      <w:r w:rsidRPr="0029061B">
        <w:rPr>
          <w:b/>
          <w:bCs/>
          <w:u w:val="single"/>
          <w:lang w:val="en-US"/>
        </w:rPr>
        <w:t>END</w:t>
      </w:r>
    </w:p>
    <w:sectPr w:rsidR="00D46676" w:rsidSect="004A17B3">
      <w:headerReference w:type="default" r:id="rId12"/>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6CD3E" w14:textId="77777777" w:rsidR="00DA4BA4" w:rsidRDefault="00DA4BA4" w:rsidP="00F351DB">
      <w:r>
        <w:separator/>
      </w:r>
    </w:p>
  </w:endnote>
  <w:endnote w:type="continuationSeparator" w:id="0">
    <w:p w14:paraId="3BC62FE8" w14:textId="77777777" w:rsidR="00DA4BA4" w:rsidRDefault="00DA4BA4"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微軟正黑體"/>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新細明體"/>
    <w:panose1 w:val="00000000000000000000"/>
    <w:charset w:val="88"/>
    <w:family w:val="roman"/>
    <w:notTrueType/>
    <w:pitch w:val="default"/>
    <w:sig w:usb0="00000000" w:usb1="08080000" w:usb2="00000010" w:usb3="00000000" w:csb0="00100000" w:csb1="00000000"/>
  </w:font>
  <w:font w:name="SGEAAG+Optima-DemiBold">
    <w:altName w:val="微軟正黑體"/>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6AA05" w14:textId="77777777" w:rsidR="00DA4BA4" w:rsidRDefault="00DA4BA4" w:rsidP="00F351DB">
      <w:r>
        <w:separator/>
      </w:r>
    </w:p>
  </w:footnote>
  <w:footnote w:type="continuationSeparator" w:id="0">
    <w:p w14:paraId="7C621C21" w14:textId="77777777" w:rsidR="00DA4BA4" w:rsidRDefault="00DA4BA4"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2CDAC520" w:rsidR="00697AFD" w:rsidRDefault="00697AFD" w:rsidP="00053CE0">
    <w:pPr>
      <w:pStyle w:val="ad"/>
      <w:tabs>
        <w:tab w:val="clear" w:pos="8306"/>
      </w:tabs>
      <w:wordWrap w:val="0"/>
      <w:ind w:right="99"/>
      <w:rPr>
        <w:rStyle w:val="ac"/>
        <w:rFonts w:eastAsia="新細明體"/>
        <w:kern w:val="2"/>
        <w:sz w:val="24"/>
        <w:szCs w:val="24"/>
      </w:rPr>
    </w:pPr>
    <w:r>
      <w:rPr>
        <w:lang w:eastAsia="zh-HK"/>
      </w:rPr>
      <w:t>C</w:t>
    </w:r>
    <w:r w:rsidR="005B1BFE">
      <w:rPr>
        <w:lang w:eastAsia="zh-HK"/>
      </w:rPr>
      <w:t xml:space="preserve">MHPO Reference : </w:t>
    </w:r>
    <w:r w:rsidR="005B1BFE" w:rsidRPr="00F257BD">
      <w:t>HHB/H/24/17/3/3/7</w:t>
    </w:r>
    <w:r>
      <w:rPr>
        <w:lang w:eastAsia="zh-HK"/>
      </w:rPr>
      <w:tab/>
      <w:t xml:space="preserve">   </w:t>
    </w:r>
    <w:r>
      <w:rPr>
        <w:lang w:eastAsia="zh-HK"/>
      </w:rPr>
      <w:tab/>
    </w:r>
    <w:r>
      <w:rPr>
        <w:lang w:eastAsia="zh-HK"/>
      </w:rPr>
      <w:tab/>
    </w:r>
    <w:r>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40244E">
      <w:rPr>
        <w:rStyle w:val="ac"/>
        <w:noProof/>
      </w:rPr>
      <w:t>1</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40244E">
      <w:rPr>
        <w:rStyle w:val="ac"/>
        <w:noProof/>
      </w:rPr>
      <w:t>28</w:t>
    </w:r>
    <w:r>
      <w:rPr>
        <w:rStyle w:val="ac"/>
      </w:rPr>
      <w:fldChar w:fldCharType="end"/>
    </w:r>
  </w:p>
  <w:p w14:paraId="22E03E7E" w14:textId="77777777" w:rsidR="00697AFD" w:rsidRDefault="00697AFD"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07586326"/>
    <w:multiLevelType w:val="hybridMultilevel"/>
    <w:tmpl w:val="EA32127C"/>
    <w:lvl w:ilvl="0" w:tplc="0CE4E15A">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2"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B5105B"/>
    <w:multiLevelType w:val="hybridMultilevel"/>
    <w:tmpl w:val="43D6E4F8"/>
    <w:lvl w:ilvl="0" w:tplc="E14CDF6E">
      <w:start w:val="1"/>
      <w:numFmt w:val="lowerRoman"/>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692058E"/>
    <w:multiLevelType w:val="hybridMultilevel"/>
    <w:tmpl w:val="8878FEF0"/>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4"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6"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1" w15:restartNumberingAfterBreak="0">
    <w:nsid w:val="1D9A4B17"/>
    <w:multiLevelType w:val="hybridMultilevel"/>
    <w:tmpl w:val="CEE82538"/>
    <w:lvl w:ilvl="0" w:tplc="E14CDF6E">
      <w:start w:val="1"/>
      <w:numFmt w:val="lowerRoman"/>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2"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5"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8"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0" w15:restartNumberingAfterBreak="0">
    <w:nsid w:val="209955AB"/>
    <w:multiLevelType w:val="multilevel"/>
    <w:tmpl w:val="011E4106"/>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51"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52"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56" w15:restartNumberingAfterBreak="0">
    <w:nsid w:val="271628F7"/>
    <w:multiLevelType w:val="hybridMultilevel"/>
    <w:tmpl w:val="8A02D3D0"/>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0"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2"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4"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7" w15:restartNumberingAfterBreak="0">
    <w:nsid w:val="2F811FFD"/>
    <w:multiLevelType w:val="hybridMultilevel"/>
    <w:tmpl w:val="C96842EC"/>
    <w:lvl w:ilvl="0" w:tplc="E14CDF6E">
      <w:start w:val="1"/>
      <w:numFmt w:val="lowerRoman"/>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8"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13C7C52"/>
    <w:multiLevelType w:val="hybridMultilevel"/>
    <w:tmpl w:val="4EDCA13A"/>
    <w:lvl w:ilvl="0" w:tplc="E14CDF6E">
      <w:start w:val="1"/>
      <w:numFmt w:val="lowerRoman"/>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0"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72"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3"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5"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34D639B0"/>
    <w:multiLevelType w:val="hybridMultilevel"/>
    <w:tmpl w:val="935EE418"/>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7"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80"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81"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3"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84"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5"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2"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5"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7"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8"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5563E16"/>
    <w:multiLevelType w:val="hybridMultilevel"/>
    <w:tmpl w:val="45A67D58"/>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01"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2"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3"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5"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6"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8" w15:restartNumberingAfterBreak="0">
    <w:nsid w:val="4AFE443A"/>
    <w:multiLevelType w:val="hybridMultilevel"/>
    <w:tmpl w:val="34DADD78"/>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09"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1"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13"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DD6AEE"/>
    <w:multiLevelType w:val="hybridMultilevel"/>
    <w:tmpl w:val="7E0ADAAC"/>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4EAF4D5C"/>
    <w:multiLevelType w:val="hybridMultilevel"/>
    <w:tmpl w:val="0F187EC4"/>
    <w:lvl w:ilvl="0" w:tplc="8388663C">
      <w:start w:val="2"/>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8"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1AC06D2"/>
    <w:multiLevelType w:val="hybridMultilevel"/>
    <w:tmpl w:val="D19CFE2E"/>
    <w:lvl w:ilvl="0" w:tplc="617C3C0E">
      <w:start w:val="1"/>
      <w:numFmt w:val="lowerLetter"/>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20"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2"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61E7BC7"/>
    <w:multiLevelType w:val="hybridMultilevel"/>
    <w:tmpl w:val="1980C716"/>
    <w:lvl w:ilvl="0" w:tplc="C96E1968">
      <w:start w:val="1"/>
      <w:numFmt w:val="lowerRoman"/>
      <w:lvlText w:val="(%1)"/>
      <w:lvlJc w:val="left"/>
      <w:pPr>
        <w:ind w:left="1403" w:hanging="720"/>
      </w:pPr>
      <w:rPr>
        <w:rFonts w:hint="default"/>
      </w:rPr>
    </w:lvl>
    <w:lvl w:ilvl="1" w:tplc="3C090019" w:tentative="1">
      <w:start w:val="1"/>
      <w:numFmt w:val="lowerLetter"/>
      <w:lvlText w:val="%2."/>
      <w:lvlJc w:val="left"/>
      <w:pPr>
        <w:ind w:left="1763" w:hanging="360"/>
      </w:pPr>
    </w:lvl>
    <w:lvl w:ilvl="2" w:tplc="3C09001B" w:tentative="1">
      <w:start w:val="1"/>
      <w:numFmt w:val="lowerRoman"/>
      <w:lvlText w:val="%3."/>
      <w:lvlJc w:val="right"/>
      <w:pPr>
        <w:ind w:left="2483" w:hanging="180"/>
      </w:pPr>
    </w:lvl>
    <w:lvl w:ilvl="3" w:tplc="3C09000F" w:tentative="1">
      <w:start w:val="1"/>
      <w:numFmt w:val="decimal"/>
      <w:lvlText w:val="%4."/>
      <w:lvlJc w:val="left"/>
      <w:pPr>
        <w:ind w:left="3203" w:hanging="360"/>
      </w:pPr>
    </w:lvl>
    <w:lvl w:ilvl="4" w:tplc="3C090019" w:tentative="1">
      <w:start w:val="1"/>
      <w:numFmt w:val="lowerLetter"/>
      <w:lvlText w:val="%5."/>
      <w:lvlJc w:val="left"/>
      <w:pPr>
        <w:ind w:left="3923" w:hanging="360"/>
      </w:pPr>
    </w:lvl>
    <w:lvl w:ilvl="5" w:tplc="3C09001B" w:tentative="1">
      <w:start w:val="1"/>
      <w:numFmt w:val="lowerRoman"/>
      <w:lvlText w:val="%6."/>
      <w:lvlJc w:val="right"/>
      <w:pPr>
        <w:ind w:left="4643" w:hanging="180"/>
      </w:pPr>
    </w:lvl>
    <w:lvl w:ilvl="6" w:tplc="3C09000F" w:tentative="1">
      <w:start w:val="1"/>
      <w:numFmt w:val="decimal"/>
      <w:lvlText w:val="%7."/>
      <w:lvlJc w:val="left"/>
      <w:pPr>
        <w:ind w:left="5363" w:hanging="360"/>
      </w:pPr>
    </w:lvl>
    <w:lvl w:ilvl="7" w:tplc="3C090019" w:tentative="1">
      <w:start w:val="1"/>
      <w:numFmt w:val="lowerLetter"/>
      <w:lvlText w:val="%8."/>
      <w:lvlJc w:val="left"/>
      <w:pPr>
        <w:ind w:left="6083" w:hanging="360"/>
      </w:pPr>
    </w:lvl>
    <w:lvl w:ilvl="8" w:tplc="3C09001B" w:tentative="1">
      <w:start w:val="1"/>
      <w:numFmt w:val="lowerRoman"/>
      <w:lvlText w:val="%9."/>
      <w:lvlJc w:val="right"/>
      <w:pPr>
        <w:ind w:left="6803" w:hanging="180"/>
      </w:pPr>
    </w:lvl>
  </w:abstractNum>
  <w:abstractNum w:abstractNumId="126" w15:restartNumberingAfterBreak="0">
    <w:nsid w:val="56EC7031"/>
    <w:multiLevelType w:val="hybridMultilevel"/>
    <w:tmpl w:val="99C0D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9"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1"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2"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33"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7"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9" w15:restartNumberingAfterBreak="0">
    <w:nsid w:val="5E401350"/>
    <w:multiLevelType w:val="hybridMultilevel"/>
    <w:tmpl w:val="17B8319C"/>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0"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41"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2"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47C27E8"/>
    <w:multiLevelType w:val="hybridMultilevel"/>
    <w:tmpl w:val="42BE0930"/>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8"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4D50FAE"/>
    <w:multiLevelType w:val="hybridMultilevel"/>
    <w:tmpl w:val="5CB29258"/>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0"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51"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52"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3"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54"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6EAF75B9"/>
    <w:multiLevelType w:val="hybridMultilevel"/>
    <w:tmpl w:val="FBB02EF6"/>
    <w:lvl w:ilvl="0" w:tplc="617C3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EE04400"/>
    <w:multiLevelType w:val="hybridMultilevel"/>
    <w:tmpl w:val="DA105AA6"/>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64"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7" w15:restartNumberingAfterBreak="0">
    <w:nsid w:val="749A1574"/>
    <w:multiLevelType w:val="hybridMultilevel"/>
    <w:tmpl w:val="4D0ADF12"/>
    <w:lvl w:ilvl="0" w:tplc="0ED2DF20">
      <w:start w:val="1"/>
      <w:numFmt w:val="lowerLetter"/>
      <w:lvlText w:val="(%1)"/>
      <w:lvlJc w:val="left"/>
      <w:pPr>
        <w:ind w:left="473" w:hanging="360"/>
      </w:pPr>
      <w:rPr>
        <w:rFonts w:hint="default"/>
      </w:rPr>
    </w:lvl>
    <w:lvl w:ilvl="1" w:tplc="3C090019" w:tentative="1">
      <w:start w:val="1"/>
      <w:numFmt w:val="lowerLetter"/>
      <w:lvlText w:val="%2."/>
      <w:lvlJc w:val="left"/>
      <w:pPr>
        <w:ind w:left="1193" w:hanging="360"/>
      </w:pPr>
    </w:lvl>
    <w:lvl w:ilvl="2" w:tplc="3C09001B" w:tentative="1">
      <w:start w:val="1"/>
      <w:numFmt w:val="lowerRoman"/>
      <w:lvlText w:val="%3."/>
      <w:lvlJc w:val="right"/>
      <w:pPr>
        <w:ind w:left="1913" w:hanging="180"/>
      </w:pPr>
    </w:lvl>
    <w:lvl w:ilvl="3" w:tplc="3C09000F" w:tentative="1">
      <w:start w:val="1"/>
      <w:numFmt w:val="decimal"/>
      <w:lvlText w:val="%4."/>
      <w:lvlJc w:val="left"/>
      <w:pPr>
        <w:ind w:left="2633" w:hanging="360"/>
      </w:pPr>
    </w:lvl>
    <w:lvl w:ilvl="4" w:tplc="3C090019" w:tentative="1">
      <w:start w:val="1"/>
      <w:numFmt w:val="lowerLetter"/>
      <w:lvlText w:val="%5."/>
      <w:lvlJc w:val="left"/>
      <w:pPr>
        <w:ind w:left="3353" w:hanging="360"/>
      </w:pPr>
    </w:lvl>
    <w:lvl w:ilvl="5" w:tplc="3C09001B" w:tentative="1">
      <w:start w:val="1"/>
      <w:numFmt w:val="lowerRoman"/>
      <w:lvlText w:val="%6."/>
      <w:lvlJc w:val="right"/>
      <w:pPr>
        <w:ind w:left="4073" w:hanging="180"/>
      </w:pPr>
    </w:lvl>
    <w:lvl w:ilvl="6" w:tplc="3C09000F" w:tentative="1">
      <w:start w:val="1"/>
      <w:numFmt w:val="decimal"/>
      <w:lvlText w:val="%7."/>
      <w:lvlJc w:val="left"/>
      <w:pPr>
        <w:ind w:left="4793" w:hanging="360"/>
      </w:pPr>
    </w:lvl>
    <w:lvl w:ilvl="7" w:tplc="3C090019" w:tentative="1">
      <w:start w:val="1"/>
      <w:numFmt w:val="lowerLetter"/>
      <w:lvlText w:val="%8."/>
      <w:lvlJc w:val="left"/>
      <w:pPr>
        <w:ind w:left="5513" w:hanging="360"/>
      </w:pPr>
    </w:lvl>
    <w:lvl w:ilvl="8" w:tplc="3C09001B" w:tentative="1">
      <w:start w:val="1"/>
      <w:numFmt w:val="lowerRoman"/>
      <w:lvlText w:val="%9."/>
      <w:lvlJc w:val="right"/>
      <w:pPr>
        <w:ind w:left="6233" w:hanging="180"/>
      </w:pPr>
    </w:lvl>
  </w:abstractNum>
  <w:abstractNum w:abstractNumId="168"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0"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8662967"/>
    <w:multiLevelType w:val="hybridMultilevel"/>
    <w:tmpl w:val="FABA6BB2"/>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4"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5"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6"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7"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0"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1"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7DF03093"/>
    <w:multiLevelType w:val="hybridMultilevel"/>
    <w:tmpl w:val="2686520E"/>
    <w:lvl w:ilvl="0" w:tplc="C5A28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7EEF6FA8"/>
    <w:multiLevelType w:val="hybridMultilevel"/>
    <w:tmpl w:val="999C717E"/>
    <w:lvl w:ilvl="0" w:tplc="E14CDF6E">
      <w:start w:val="1"/>
      <w:numFmt w:val="lowerRoman"/>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8"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7F604AEC"/>
    <w:multiLevelType w:val="hybridMultilevel"/>
    <w:tmpl w:val="20A6DEF6"/>
    <w:lvl w:ilvl="0" w:tplc="E14CDF6E">
      <w:start w:val="1"/>
      <w:numFmt w:val="lowerRoman"/>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46"/>
  </w:num>
  <w:num w:numId="2">
    <w:abstractNumId w:val="37"/>
  </w:num>
  <w:num w:numId="3">
    <w:abstractNumId w:val="136"/>
  </w:num>
  <w:num w:numId="4">
    <w:abstractNumId w:val="102"/>
  </w:num>
  <w:num w:numId="5">
    <w:abstractNumId w:val="107"/>
  </w:num>
  <w:num w:numId="6">
    <w:abstractNumId w:val="144"/>
  </w:num>
  <w:num w:numId="7">
    <w:abstractNumId w:val="7"/>
  </w:num>
  <w:num w:numId="8">
    <w:abstractNumId w:val="179"/>
  </w:num>
  <w:num w:numId="9">
    <w:abstractNumId w:val="138"/>
  </w:num>
  <w:num w:numId="10">
    <w:abstractNumId w:val="79"/>
  </w:num>
  <w:num w:numId="11">
    <w:abstractNumId w:val="132"/>
  </w:num>
  <w:num w:numId="12">
    <w:abstractNumId w:val="83"/>
  </w:num>
  <w:num w:numId="13">
    <w:abstractNumId w:val="48"/>
  </w:num>
  <w:num w:numId="14">
    <w:abstractNumId w:val="72"/>
  </w:num>
  <w:num w:numId="15">
    <w:abstractNumId w:val="93"/>
  </w:num>
  <w:num w:numId="16">
    <w:abstractNumId w:val="86"/>
  </w:num>
  <w:num w:numId="17">
    <w:abstractNumId w:val="42"/>
  </w:num>
  <w:num w:numId="18">
    <w:abstractNumId w:val="134"/>
  </w:num>
  <w:num w:numId="19">
    <w:abstractNumId w:val="30"/>
  </w:num>
  <w:num w:numId="20">
    <w:abstractNumId w:val="122"/>
  </w:num>
  <w:num w:numId="21">
    <w:abstractNumId w:val="28"/>
  </w:num>
  <w:num w:numId="22">
    <w:abstractNumId w:val="178"/>
  </w:num>
  <w:num w:numId="23">
    <w:abstractNumId w:val="95"/>
  </w:num>
  <w:num w:numId="24">
    <w:abstractNumId w:val="51"/>
  </w:num>
  <w:num w:numId="25">
    <w:abstractNumId w:val="182"/>
  </w:num>
  <w:num w:numId="26">
    <w:abstractNumId w:val="0"/>
  </w:num>
  <w:num w:numId="27">
    <w:abstractNumId w:val="71"/>
  </w:num>
  <w:num w:numId="28">
    <w:abstractNumId w:val="105"/>
  </w:num>
  <w:num w:numId="29">
    <w:abstractNumId w:val="150"/>
  </w:num>
  <w:num w:numId="30">
    <w:abstractNumId w:val="141"/>
  </w:num>
  <w:num w:numId="31">
    <w:abstractNumId w:val="40"/>
  </w:num>
  <w:num w:numId="32">
    <w:abstractNumId w:val="66"/>
  </w:num>
  <w:num w:numId="33">
    <w:abstractNumId w:val="110"/>
  </w:num>
  <w:num w:numId="34">
    <w:abstractNumId w:val="91"/>
  </w:num>
  <w:num w:numId="35">
    <w:abstractNumId w:val="152"/>
  </w:num>
  <w:num w:numId="36">
    <w:abstractNumId w:val="94"/>
  </w:num>
  <w:num w:numId="37">
    <w:abstractNumId w:val="176"/>
  </w:num>
  <w:num w:numId="38">
    <w:abstractNumId w:val="44"/>
  </w:num>
  <w:num w:numId="39">
    <w:abstractNumId w:val="104"/>
  </w:num>
  <w:num w:numId="40">
    <w:abstractNumId w:val="130"/>
  </w:num>
  <w:num w:numId="41">
    <w:abstractNumId w:val="97"/>
  </w:num>
  <w:num w:numId="42">
    <w:abstractNumId w:val="101"/>
  </w:num>
  <w:num w:numId="43">
    <w:abstractNumId w:val="131"/>
  </w:num>
  <w:num w:numId="44">
    <w:abstractNumId w:val="20"/>
  </w:num>
  <w:num w:numId="45">
    <w:abstractNumId w:val="96"/>
  </w:num>
  <w:num w:numId="46">
    <w:abstractNumId w:val="174"/>
  </w:num>
  <w:num w:numId="47">
    <w:abstractNumId w:val="47"/>
  </w:num>
  <w:num w:numId="48">
    <w:abstractNumId w:val="22"/>
  </w:num>
  <w:num w:numId="49">
    <w:abstractNumId w:val="151"/>
  </w:num>
  <w:num w:numId="50">
    <w:abstractNumId w:val="117"/>
  </w:num>
  <w:num w:numId="51">
    <w:abstractNumId w:val="61"/>
  </w:num>
  <w:num w:numId="52">
    <w:abstractNumId w:val="35"/>
  </w:num>
  <w:num w:numId="53">
    <w:abstractNumId w:val="128"/>
  </w:num>
  <w:num w:numId="54">
    <w:abstractNumId w:val="169"/>
  </w:num>
  <w:num w:numId="55">
    <w:abstractNumId w:val="82"/>
  </w:num>
  <w:num w:numId="56">
    <w:abstractNumId w:val="74"/>
  </w:num>
  <w:num w:numId="57">
    <w:abstractNumId w:val="180"/>
  </w:num>
  <w:num w:numId="58">
    <w:abstractNumId w:val="59"/>
  </w:num>
  <w:num w:numId="59">
    <w:abstractNumId w:val="55"/>
  </w:num>
  <w:num w:numId="60">
    <w:abstractNumId w:val="140"/>
  </w:num>
  <w:num w:numId="61">
    <w:abstractNumId w:val="80"/>
  </w:num>
  <w:num w:numId="62">
    <w:abstractNumId w:val="75"/>
  </w:num>
  <w:num w:numId="63">
    <w:abstractNumId w:val="50"/>
  </w:num>
  <w:num w:numId="64">
    <w:abstractNumId w:val="175"/>
  </w:num>
  <w:num w:numId="65">
    <w:abstractNumId w:val="58"/>
  </w:num>
  <w:num w:numId="66">
    <w:abstractNumId w:val="113"/>
  </w:num>
  <w:num w:numId="67">
    <w:abstractNumId w:val="31"/>
  </w:num>
  <w:num w:numId="68">
    <w:abstractNumId w:val="49"/>
  </w:num>
  <w:num w:numId="69">
    <w:abstractNumId w:val="185"/>
  </w:num>
  <w:num w:numId="70">
    <w:abstractNumId w:val="126"/>
  </w:num>
  <w:num w:numId="71">
    <w:abstractNumId w:val="139"/>
  </w:num>
  <w:num w:numId="72">
    <w:abstractNumId w:val="183"/>
  </w:num>
  <w:num w:numId="73">
    <w:abstractNumId w:val="56"/>
  </w:num>
  <w:num w:numId="74">
    <w:abstractNumId w:val="108"/>
  </w:num>
  <w:num w:numId="75">
    <w:abstractNumId w:val="76"/>
  </w:num>
  <w:num w:numId="76">
    <w:abstractNumId w:val="167"/>
  </w:num>
  <w:num w:numId="77">
    <w:abstractNumId w:val="125"/>
  </w:num>
  <w:num w:numId="78">
    <w:abstractNumId w:val="116"/>
  </w:num>
  <w:num w:numId="79">
    <w:abstractNumId w:val="163"/>
  </w:num>
  <w:num w:numId="80">
    <w:abstractNumId w:val="189"/>
  </w:num>
  <w:num w:numId="81">
    <w:abstractNumId w:val="67"/>
  </w:num>
  <w:num w:numId="82">
    <w:abstractNumId w:val="33"/>
  </w:num>
  <w:num w:numId="83">
    <w:abstractNumId w:val="173"/>
  </w:num>
  <w:num w:numId="84">
    <w:abstractNumId w:val="149"/>
  </w:num>
  <w:num w:numId="85">
    <w:abstractNumId w:val="147"/>
  </w:num>
  <w:num w:numId="86">
    <w:abstractNumId w:val="99"/>
  </w:num>
  <w:num w:numId="87">
    <w:abstractNumId w:val="187"/>
  </w:num>
  <w:num w:numId="88">
    <w:abstractNumId w:val="41"/>
  </w:num>
  <w:num w:numId="89">
    <w:abstractNumId w:val="69"/>
  </w:num>
  <w:num w:numId="90">
    <w:abstractNumId w:val="29"/>
  </w:num>
  <w:num w:numId="91">
    <w:abstractNumId w:val="114"/>
  </w:num>
  <w:num w:numId="92">
    <w:abstractNumId w:val="162"/>
  </w:num>
  <w:num w:numId="93">
    <w:abstractNumId w:val="119"/>
  </w:num>
  <w:num w:numId="94">
    <w:abstractNumId w:val="62"/>
  </w:num>
  <w:num w:numId="95">
    <w:abstractNumId w:val="13"/>
  </w:num>
  <w:num w:numId="96">
    <w:abstractNumId w:val="2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3C1"/>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4CC"/>
    <w:rsid w:val="00012D9F"/>
    <w:rsid w:val="00012ED0"/>
    <w:rsid w:val="00012F22"/>
    <w:rsid w:val="00012F29"/>
    <w:rsid w:val="0001342C"/>
    <w:rsid w:val="000136EC"/>
    <w:rsid w:val="000138C7"/>
    <w:rsid w:val="00013BE6"/>
    <w:rsid w:val="00013DB5"/>
    <w:rsid w:val="00013F44"/>
    <w:rsid w:val="000144DB"/>
    <w:rsid w:val="00014A39"/>
    <w:rsid w:val="00014D5C"/>
    <w:rsid w:val="00014EF2"/>
    <w:rsid w:val="00015012"/>
    <w:rsid w:val="00016518"/>
    <w:rsid w:val="00016846"/>
    <w:rsid w:val="00016C53"/>
    <w:rsid w:val="00016C78"/>
    <w:rsid w:val="00016EF0"/>
    <w:rsid w:val="0001703B"/>
    <w:rsid w:val="00020052"/>
    <w:rsid w:val="00021A4B"/>
    <w:rsid w:val="00023526"/>
    <w:rsid w:val="000235D8"/>
    <w:rsid w:val="000241E5"/>
    <w:rsid w:val="000244BF"/>
    <w:rsid w:val="00024807"/>
    <w:rsid w:val="000255D5"/>
    <w:rsid w:val="0002566C"/>
    <w:rsid w:val="0002582F"/>
    <w:rsid w:val="00025841"/>
    <w:rsid w:val="00026711"/>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6151"/>
    <w:rsid w:val="00036351"/>
    <w:rsid w:val="00036418"/>
    <w:rsid w:val="0003647E"/>
    <w:rsid w:val="00036A05"/>
    <w:rsid w:val="00036E03"/>
    <w:rsid w:val="00037858"/>
    <w:rsid w:val="00037CB9"/>
    <w:rsid w:val="000407B0"/>
    <w:rsid w:val="00040C48"/>
    <w:rsid w:val="00041570"/>
    <w:rsid w:val="00041628"/>
    <w:rsid w:val="00041FDC"/>
    <w:rsid w:val="00042EF3"/>
    <w:rsid w:val="0004324E"/>
    <w:rsid w:val="000438B5"/>
    <w:rsid w:val="00044CFE"/>
    <w:rsid w:val="000453AA"/>
    <w:rsid w:val="000456D4"/>
    <w:rsid w:val="00046540"/>
    <w:rsid w:val="00047C77"/>
    <w:rsid w:val="0005133E"/>
    <w:rsid w:val="00051698"/>
    <w:rsid w:val="00052820"/>
    <w:rsid w:val="00052CE6"/>
    <w:rsid w:val="00052D99"/>
    <w:rsid w:val="00053CCD"/>
    <w:rsid w:val="00053CE0"/>
    <w:rsid w:val="00054694"/>
    <w:rsid w:val="00054791"/>
    <w:rsid w:val="00054A44"/>
    <w:rsid w:val="000552D2"/>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6736"/>
    <w:rsid w:val="000676CE"/>
    <w:rsid w:val="000676D6"/>
    <w:rsid w:val="00067CB9"/>
    <w:rsid w:val="00070F47"/>
    <w:rsid w:val="000714F1"/>
    <w:rsid w:val="00072328"/>
    <w:rsid w:val="00072F4A"/>
    <w:rsid w:val="00073753"/>
    <w:rsid w:val="00073B24"/>
    <w:rsid w:val="00073D46"/>
    <w:rsid w:val="00074CE0"/>
    <w:rsid w:val="00075040"/>
    <w:rsid w:val="00075209"/>
    <w:rsid w:val="00075613"/>
    <w:rsid w:val="00075862"/>
    <w:rsid w:val="00076442"/>
    <w:rsid w:val="0007646E"/>
    <w:rsid w:val="0007673A"/>
    <w:rsid w:val="00076AE6"/>
    <w:rsid w:val="00076E2B"/>
    <w:rsid w:val="000773BA"/>
    <w:rsid w:val="0008044D"/>
    <w:rsid w:val="000806FE"/>
    <w:rsid w:val="000808FF"/>
    <w:rsid w:val="00080930"/>
    <w:rsid w:val="00080C9A"/>
    <w:rsid w:val="000814DD"/>
    <w:rsid w:val="00081EBC"/>
    <w:rsid w:val="00082313"/>
    <w:rsid w:val="00082CF6"/>
    <w:rsid w:val="000831D2"/>
    <w:rsid w:val="00083D1A"/>
    <w:rsid w:val="00085077"/>
    <w:rsid w:val="000857BE"/>
    <w:rsid w:val="00085A0E"/>
    <w:rsid w:val="00086520"/>
    <w:rsid w:val="0009020D"/>
    <w:rsid w:val="0009029A"/>
    <w:rsid w:val="0009074A"/>
    <w:rsid w:val="00091555"/>
    <w:rsid w:val="00091CD0"/>
    <w:rsid w:val="00092F95"/>
    <w:rsid w:val="0009426C"/>
    <w:rsid w:val="00094684"/>
    <w:rsid w:val="00094EED"/>
    <w:rsid w:val="00095166"/>
    <w:rsid w:val="0009570B"/>
    <w:rsid w:val="00095753"/>
    <w:rsid w:val="00096001"/>
    <w:rsid w:val="00096179"/>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B0006"/>
    <w:rsid w:val="000B01B8"/>
    <w:rsid w:val="000B17DA"/>
    <w:rsid w:val="000B1DC0"/>
    <w:rsid w:val="000B23F7"/>
    <w:rsid w:val="000B3002"/>
    <w:rsid w:val="000B30D9"/>
    <w:rsid w:val="000B36CE"/>
    <w:rsid w:val="000B4719"/>
    <w:rsid w:val="000B4B2B"/>
    <w:rsid w:val="000B4D8D"/>
    <w:rsid w:val="000B4FA5"/>
    <w:rsid w:val="000B5D4F"/>
    <w:rsid w:val="000B6820"/>
    <w:rsid w:val="000B68A8"/>
    <w:rsid w:val="000B6B7E"/>
    <w:rsid w:val="000B7113"/>
    <w:rsid w:val="000B77ED"/>
    <w:rsid w:val="000C03B6"/>
    <w:rsid w:val="000C074D"/>
    <w:rsid w:val="000C12E9"/>
    <w:rsid w:val="000C1E6C"/>
    <w:rsid w:val="000C2523"/>
    <w:rsid w:val="000C263E"/>
    <w:rsid w:val="000C3DE9"/>
    <w:rsid w:val="000C3E6D"/>
    <w:rsid w:val="000C43E5"/>
    <w:rsid w:val="000C4CA2"/>
    <w:rsid w:val="000C52EA"/>
    <w:rsid w:val="000C5C12"/>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E01A9"/>
    <w:rsid w:val="000E0485"/>
    <w:rsid w:val="000E0C0A"/>
    <w:rsid w:val="000E0C8E"/>
    <w:rsid w:val="000E2156"/>
    <w:rsid w:val="000E41ED"/>
    <w:rsid w:val="000E5039"/>
    <w:rsid w:val="000E59CC"/>
    <w:rsid w:val="000E62AC"/>
    <w:rsid w:val="000E6349"/>
    <w:rsid w:val="000F14F7"/>
    <w:rsid w:val="000F295F"/>
    <w:rsid w:val="000F4319"/>
    <w:rsid w:val="000F4873"/>
    <w:rsid w:val="000F4907"/>
    <w:rsid w:val="000F49F0"/>
    <w:rsid w:val="000F4A5C"/>
    <w:rsid w:val="000F4FE9"/>
    <w:rsid w:val="000F6433"/>
    <w:rsid w:val="000F70DE"/>
    <w:rsid w:val="000F72A8"/>
    <w:rsid w:val="000F75E2"/>
    <w:rsid w:val="0010050F"/>
    <w:rsid w:val="001010E6"/>
    <w:rsid w:val="0010138C"/>
    <w:rsid w:val="00101D4A"/>
    <w:rsid w:val="00101EDF"/>
    <w:rsid w:val="0010230D"/>
    <w:rsid w:val="0010289E"/>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2D07"/>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376BA"/>
    <w:rsid w:val="001407A7"/>
    <w:rsid w:val="00140C7C"/>
    <w:rsid w:val="0014131B"/>
    <w:rsid w:val="0014209D"/>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B16"/>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801"/>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9023C"/>
    <w:rsid w:val="001905DE"/>
    <w:rsid w:val="00190A0F"/>
    <w:rsid w:val="001920C4"/>
    <w:rsid w:val="001928C1"/>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A0542"/>
    <w:rsid w:val="001A14A3"/>
    <w:rsid w:val="001A27FA"/>
    <w:rsid w:val="001A2A33"/>
    <w:rsid w:val="001A2D0F"/>
    <w:rsid w:val="001A3611"/>
    <w:rsid w:val="001A36AE"/>
    <w:rsid w:val="001A3851"/>
    <w:rsid w:val="001A3A17"/>
    <w:rsid w:val="001A3D44"/>
    <w:rsid w:val="001A4836"/>
    <w:rsid w:val="001A48FB"/>
    <w:rsid w:val="001A4C51"/>
    <w:rsid w:val="001A5812"/>
    <w:rsid w:val="001A5BFE"/>
    <w:rsid w:val="001A6E84"/>
    <w:rsid w:val="001A753B"/>
    <w:rsid w:val="001B06DA"/>
    <w:rsid w:val="001B075F"/>
    <w:rsid w:val="001B0B78"/>
    <w:rsid w:val="001B196A"/>
    <w:rsid w:val="001B1B87"/>
    <w:rsid w:val="001B21EF"/>
    <w:rsid w:val="001B23E1"/>
    <w:rsid w:val="001B2707"/>
    <w:rsid w:val="001B2A63"/>
    <w:rsid w:val="001B2DDD"/>
    <w:rsid w:val="001B2E89"/>
    <w:rsid w:val="001B384F"/>
    <w:rsid w:val="001B38F3"/>
    <w:rsid w:val="001B3B99"/>
    <w:rsid w:val="001B47A6"/>
    <w:rsid w:val="001B47C4"/>
    <w:rsid w:val="001B5347"/>
    <w:rsid w:val="001B56BB"/>
    <w:rsid w:val="001B5703"/>
    <w:rsid w:val="001B62B7"/>
    <w:rsid w:val="001B62FA"/>
    <w:rsid w:val="001B6E97"/>
    <w:rsid w:val="001B6F93"/>
    <w:rsid w:val="001B7463"/>
    <w:rsid w:val="001B79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4F7A"/>
    <w:rsid w:val="001C5874"/>
    <w:rsid w:val="001C5878"/>
    <w:rsid w:val="001C6C4B"/>
    <w:rsid w:val="001C7396"/>
    <w:rsid w:val="001C7F0C"/>
    <w:rsid w:val="001D0672"/>
    <w:rsid w:val="001D214E"/>
    <w:rsid w:val="001D2B52"/>
    <w:rsid w:val="001D36BA"/>
    <w:rsid w:val="001D448B"/>
    <w:rsid w:val="001D561E"/>
    <w:rsid w:val="001D64DA"/>
    <w:rsid w:val="001D6D3E"/>
    <w:rsid w:val="001D6E9E"/>
    <w:rsid w:val="001D76B5"/>
    <w:rsid w:val="001D77D8"/>
    <w:rsid w:val="001E2570"/>
    <w:rsid w:val="001E2753"/>
    <w:rsid w:val="001E2A9F"/>
    <w:rsid w:val="001E2B39"/>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6F1"/>
    <w:rsid w:val="001F28F3"/>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A90"/>
    <w:rsid w:val="00200E8C"/>
    <w:rsid w:val="00201261"/>
    <w:rsid w:val="00201314"/>
    <w:rsid w:val="00201CB7"/>
    <w:rsid w:val="0020207F"/>
    <w:rsid w:val="002022F1"/>
    <w:rsid w:val="002025C6"/>
    <w:rsid w:val="00202960"/>
    <w:rsid w:val="00202B4C"/>
    <w:rsid w:val="00202E3B"/>
    <w:rsid w:val="002045A7"/>
    <w:rsid w:val="00204609"/>
    <w:rsid w:val="002049BB"/>
    <w:rsid w:val="00204F08"/>
    <w:rsid w:val="00205C51"/>
    <w:rsid w:val="002066FD"/>
    <w:rsid w:val="00206E38"/>
    <w:rsid w:val="00207267"/>
    <w:rsid w:val="002107E2"/>
    <w:rsid w:val="00210867"/>
    <w:rsid w:val="00210C00"/>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C9"/>
    <w:rsid w:val="0022528F"/>
    <w:rsid w:val="002258BE"/>
    <w:rsid w:val="002258D8"/>
    <w:rsid w:val="00227D9B"/>
    <w:rsid w:val="002304B7"/>
    <w:rsid w:val="0023112E"/>
    <w:rsid w:val="00231916"/>
    <w:rsid w:val="00231D27"/>
    <w:rsid w:val="00231E92"/>
    <w:rsid w:val="00233767"/>
    <w:rsid w:val="00234DD2"/>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85A"/>
    <w:rsid w:val="00293941"/>
    <w:rsid w:val="00293E55"/>
    <w:rsid w:val="00293FF4"/>
    <w:rsid w:val="002948D8"/>
    <w:rsid w:val="002951E6"/>
    <w:rsid w:val="00295663"/>
    <w:rsid w:val="00295DBB"/>
    <w:rsid w:val="0029620A"/>
    <w:rsid w:val="00296AFF"/>
    <w:rsid w:val="00297861"/>
    <w:rsid w:val="00297B14"/>
    <w:rsid w:val="002A00E4"/>
    <w:rsid w:val="002A01D2"/>
    <w:rsid w:val="002A048D"/>
    <w:rsid w:val="002A0A1B"/>
    <w:rsid w:val="002A19B0"/>
    <w:rsid w:val="002A2281"/>
    <w:rsid w:val="002A259D"/>
    <w:rsid w:val="002A269F"/>
    <w:rsid w:val="002A28A5"/>
    <w:rsid w:val="002A2A41"/>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C6B"/>
    <w:rsid w:val="002C41AF"/>
    <w:rsid w:val="002C4497"/>
    <w:rsid w:val="002C454E"/>
    <w:rsid w:val="002C4821"/>
    <w:rsid w:val="002C4BE4"/>
    <w:rsid w:val="002C5B7D"/>
    <w:rsid w:val="002C5DE0"/>
    <w:rsid w:val="002C634E"/>
    <w:rsid w:val="002D077D"/>
    <w:rsid w:val="002D0B21"/>
    <w:rsid w:val="002D0BE0"/>
    <w:rsid w:val="002D0C60"/>
    <w:rsid w:val="002D0D5A"/>
    <w:rsid w:val="002D151D"/>
    <w:rsid w:val="002D1614"/>
    <w:rsid w:val="002D169C"/>
    <w:rsid w:val="002D17D4"/>
    <w:rsid w:val="002D1D83"/>
    <w:rsid w:val="002D2295"/>
    <w:rsid w:val="002D291D"/>
    <w:rsid w:val="002D2A03"/>
    <w:rsid w:val="002D332F"/>
    <w:rsid w:val="002D3BF4"/>
    <w:rsid w:val="002D4E1B"/>
    <w:rsid w:val="002D58EB"/>
    <w:rsid w:val="002D5943"/>
    <w:rsid w:val="002D658B"/>
    <w:rsid w:val="002D6B81"/>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716C"/>
    <w:rsid w:val="002E736F"/>
    <w:rsid w:val="002F1257"/>
    <w:rsid w:val="002F24F8"/>
    <w:rsid w:val="002F2FB4"/>
    <w:rsid w:val="002F3415"/>
    <w:rsid w:val="002F3773"/>
    <w:rsid w:val="002F37FB"/>
    <w:rsid w:val="002F39AF"/>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14B9"/>
    <w:rsid w:val="003115CB"/>
    <w:rsid w:val="00312771"/>
    <w:rsid w:val="00312785"/>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38D4"/>
    <w:rsid w:val="00333FAF"/>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0118"/>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923"/>
    <w:rsid w:val="0036698B"/>
    <w:rsid w:val="00366E96"/>
    <w:rsid w:val="003677D8"/>
    <w:rsid w:val="00367D8B"/>
    <w:rsid w:val="00367F09"/>
    <w:rsid w:val="00367F14"/>
    <w:rsid w:val="00370955"/>
    <w:rsid w:val="00370D75"/>
    <w:rsid w:val="00370E8A"/>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3C23"/>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7526"/>
    <w:rsid w:val="0039776A"/>
    <w:rsid w:val="003A10A2"/>
    <w:rsid w:val="003A1138"/>
    <w:rsid w:val="003A1F55"/>
    <w:rsid w:val="003A2744"/>
    <w:rsid w:val="003A29C6"/>
    <w:rsid w:val="003A3744"/>
    <w:rsid w:val="003A3C81"/>
    <w:rsid w:val="003A3F68"/>
    <w:rsid w:val="003A46F4"/>
    <w:rsid w:val="003A484F"/>
    <w:rsid w:val="003A5090"/>
    <w:rsid w:val="003A5FAE"/>
    <w:rsid w:val="003A61C1"/>
    <w:rsid w:val="003A6516"/>
    <w:rsid w:val="003A66B7"/>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38D5"/>
    <w:rsid w:val="003B40A0"/>
    <w:rsid w:val="003B4B79"/>
    <w:rsid w:val="003B4D03"/>
    <w:rsid w:val="003B4EE0"/>
    <w:rsid w:val="003B5886"/>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528"/>
    <w:rsid w:val="003C3BE0"/>
    <w:rsid w:val="003C3E77"/>
    <w:rsid w:val="003C4134"/>
    <w:rsid w:val="003C4261"/>
    <w:rsid w:val="003C5CFA"/>
    <w:rsid w:val="003C65C2"/>
    <w:rsid w:val="003C686B"/>
    <w:rsid w:val="003C7B75"/>
    <w:rsid w:val="003D06B1"/>
    <w:rsid w:val="003D08B9"/>
    <w:rsid w:val="003D1189"/>
    <w:rsid w:val="003D2A74"/>
    <w:rsid w:val="003D3364"/>
    <w:rsid w:val="003D4027"/>
    <w:rsid w:val="003D46C3"/>
    <w:rsid w:val="003D4731"/>
    <w:rsid w:val="003D56CE"/>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E15"/>
    <w:rsid w:val="003E6FC1"/>
    <w:rsid w:val="003E78A3"/>
    <w:rsid w:val="003F0F85"/>
    <w:rsid w:val="003F21D3"/>
    <w:rsid w:val="003F28CB"/>
    <w:rsid w:val="003F2C08"/>
    <w:rsid w:val="003F2E65"/>
    <w:rsid w:val="003F3581"/>
    <w:rsid w:val="003F3714"/>
    <w:rsid w:val="003F3DE2"/>
    <w:rsid w:val="003F4084"/>
    <w:rsid w:val="003F4205"/>
    <w:rsid w:val="003F5424"/>
    <w:rsid w:val="003F5522"/>
    <w:rsid w:val="003F5726"/>
    <w:rsid w:val="003F7007"/>
    <w:rsid w:val="003F74FF"/>
    <w:rsid w:val="003F7A4A"/>
    <w:rsid w:val="00400F34"/>
    <w:rsid w:val="0040122D"/>
    <w:rsid w:val="004016B2"/>
    <w:rsid w:val="0040176F"/>
    <w:rsid w:val="0040244E"/>
    <w:rsid w:val="00402D9A"/>
    <w:rsid w:val="00402DBC"/>
    <w:rsid w:val="00402EC5"/>
    <w:rsid w:val="0040404D"/>
    <w:rsid w:val="004040FC"/>
    <w:rsid w:val="004041DB"/>
    <w:rsid w:val="004042DF"/>
    <w:rsid w:val="004051AB"/>
    <w:rsid w:val="0040547C"/>
    <w:rsid w:val="0040662B"/>
    <w:rsid w:val="0040666D"/>
    <w:rsid w:val="00406D3E"/>
    <w:rsid w:val="0040753D"/>
    <w:rsid w:val="00411203"/>
    <w:rsid w:val="004116C0"/>
    <w:rsid w:val="00411D90"/>
    <w:rsid w:val="00412C1C"/>
    <w:rsid w:val="00413868"/>
    <w:rsid w:val="0041488E"/>
    <w:rsid w:val="00414F3A"/>
    <w:rsid w:val="00416064"/>
    <w:rsid w:val="00416787"/>
    <w:rsid w:val="00416BA6"/>
    <w:rsid w:val="00417C8D"/>
    <w:rsid w:val="00420041"/>
    <w:rsid w:val="0042008A"/>
    <w:rsid w:val="004200AC"/>
    <w:rsid w:val="0042067C"/>
    <w:rsid w:val="0042114D"/>
    <w:rsid w:val="0042196F"/>
    <w:rsid w:val="00421C5F"/>
    <w:rsid w:val="00422466"/>
    <w:rsid w:val="00422CDD"/>
    <w:rsid w:val="0042312F"/>
    <w:rsid w:val="004233A7"/>
    <w:rsid w:val="004240CA"/>
    <w:rsid w:val="00424264"/>
    <w:rsid w:val="00427826"/>
    <w:rsid w:val="00427F76"/>
    <w:rsid w:val="004304FF"/>
    <w:rsid w:val="00430541"/>
    <w:rsid w:val="00430E7B"/>
    <w:rsid w:val="0043109D"/>
    <w:rsid w:val="0043142C"/>
    <w:rsid w:val="0043153B"/>
    <w:rsid w:val="00431576"/>
    <w:rsid w:val="0043160E"/>
    <w:rsid w:val="004318BB"/>
    <w:rsid w:val="0043364A"/>
    <w:rsid w:val="00433986"/>
    <w:rsid w:val="00434CC3"/>
    <w:rsid w:val="004364AA"/>
    <w:rsid w:val="004366D3"/>
    <w:rsid w:val="0044150D"/>
    <w:rsid w:val="004416D7"/>
    <w:rsid w:val="00441B45"/>
    <w:rsid w:val="00441EC7"/>
    <w:rsid w:val="00442586"/>
    <w:rsid w:val="004426B5"/>
    <w:rsid w:val="004434A4"/>
    <w:rsid w:val="004435AE"/>
    <w:rsid w:val="00444EAA"/>
    <w:rsid w:val="00445203"/>
    <w:rsid w:val="0044625A"/>
    <w:rsid w:val="00446B57"/>
    <w:rsid w:val="00446F98"/>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AE5"/>
    <w:rsid w:val="00457E79"/>
    <w:rsid w:val="00457EA1"/>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6543"/>
    <w:rsid w:val="00476B8E"/>
    <w:rsid w:val="00477884"/>
    <w:rsid w:val="004810A2"/>
    <w:rsid w:val="00481180"/>
    <w:rsid w:val="00481BA0"/>
    <w:rsid w:val="00482695"/>
    <w:rsid w:val="00482DC5"/>
    <w:rsid w:val="004831B5"/>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3A9E"/>
    <w:rsid w:val="004946BB"/>
    <w:rsid w:val="00494886"/>
    <w:rsid w:val="0049643F"/>
    <w:rsid w:val="004971FA"/>
    <w:rsid w:val="00497A72"/>
    <w:rsid w:val="004A01C0"/>
    <w:rsid w:val="004A0513"/>
    <w:rsid w:val="004A071D"/>
    <w:rsid w:val="004A114C"/>
    <w:rsid w:val="004A125E"/>
    <w:rsid w:val="004A17B3"/>
    <w:rsid w:val="004A1FAC"/>
    <w:rsid w:val="004A21CE"/>
    <w:rsid w:val="004A240C"/>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1A85"/>
    <w:rsid w:val="004B2680"/>
    <w:rsid w:val="004B2EE2"/>
    <w:rsid w:val="004B44BE"/>
    <w:rsid w:val="004B4C7B"/>
    <w:rsid w:val="004B54C3"/>
    <w:rsid w:val="004B5EFA"/>
    <w:rsid w:val="004B636B"/>
    <w:rsid w:val="004B672C"/>
    <w:rsid w:val="004B68D5"/>
    <w:rsid w:val="004B6B2D"/>
    <w:rsid w:val="004B6DBE"/>
    <w:rsid w:val="004B7856"/>
    <w:rsid w:val="004B7A3F"/>
    <w:rsid w:val="004B7A7C"/>
    <w:rsid w:val="004C006E"/>
    <w:rsid w:val="004C03C6"/>
    <w:rsid w:val="004C0B28"/>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C92"/>
    <w:rsid w:val="004D072D"/>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C57"/>
    <w:rsid w:val="004D6E83"/>
    <w:rsid w:val="004D734F"/>
    <w:rsid w:val="004D7C9B"/>
    <w:rsid w:val="004E03AA"/>
    <w:rsid w:val="004E1358"/>
    <w:rsid w:val="004E1716"/>
    <w:rsid w:val="004E295F"/>
    <w:rsid w:val="004E345A"/>
    <w:rsid w:val="004E347D"/>
    <w:rsid w:val="004E3CEE"/>
    <w:rsid w:val="004E3D06"/>
    <w:rsid w:val="004E4027"/>
    <w:rsid w:val="004E40D3"/>
    <w:rsid w:val="004E45E7"/>
    <w:rsid w:val="004E4BB5"/>
    <w:rsid w:val="004E5659"/>
    <w:rsid w:val="004E608C"/>
    <w:rsid w:val="004E62E0"/>
    <w:rsid w:val="004E68F1"/>
    <w:rsid w:val="004E7FC6"/>
    <w:rsid w:val="004F06CE"/>
    <w:rsid w:val="004F0FCE"/>
    <w:rsid w:val="004F13BD"/>
    <w:rsid w:val="004F1BF1"/>
    <w:rsid w:val="004F1EB2"/>
    <w:rsid w:val="004F1F35"/>
    <w:rsid w:val="004F3875"/>
    <w:rsid w:val="004F43DB"/>
    <w:rsid w:val="004F4444"/>
    <w:rsid w:val="004F4A2D"/>
    <w:rsid w:val="004F4AC9"/>
    <w:rsid w:val="004F56DA"/>
    <w:rsid w:val="004F692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C8A"/>
    <w:rsid w:val="005155F3"/>
    <w:rsid w:val="00516132"/>
    <w:rsid w:val="0051739F"/>
    <w:rsid w:val="00517719"/>
    <w:rsid w:val="005178E1"/>
    <w:rsid w:val="00520D5B"/>
    <w:rsid w:val="00520E99"/>
    <w:rsid w:val="005216C0"/>
    <w:rsid w:val="00521D92"/>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B32"/>
    <w:rsid w:val="00534F4D"/>
    <w:rsid w:val="00535717"/>
    <w:rsid w:val="00535F4E"/>
    <w:rsid w:val="00536156"/>
    <w:rsid w:val="005367CC"/>
    <w:rsid w:val="00536931"/>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772E"/>
    <w:rsid w:val="00557A04"/>
    <w:rsid w:val="00557D75"/>
    <w:rsid w:val="00557ED3"/>
    <w:rsid w:val="00560702"/>
    <w:rsid w:val="005608D2"/>
    <w:rsid w:val="00560E55"/>
    <w:rsid w:val="00561390"/>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E71"/>
    <w:rsid w:val="00570BED"/>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76CF"/>
    <w:rsid w:val="0058780C"/>
    <w:rsid w:val="00587C4F"/>
    <w:rsid w:val="00587C56"/>
    <w:rsid w:val="00590019"/>
    <w:rsid w:val="0059230A"/>
    <w:rsid w:val="005924C0"/>
    <w:rsid w:val="00592E7C"/>
    <w:rsid w:val="00593377"/>
    <w:rsid w:val="005945B1"/>
    <w:rsid w:val="00594A9A"/>
    <w:rsid w:val="005951A8"/>
    <w:rsid w:val="00595768"/>
    <w:rsid w:val="0059634C"/>
    <w:rsid w:val="005966DB"/>
    <w:rsid w:val="00597677"/>
    <w:rsid w:val="00597806"/>
    <w:rsid w:val="005978A0"/>
    <w:rsid w:val="00597DD1"/>
    <w:rsid w:val="005A0462"/>
    <w:rsid w:val="005A04E4"/>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DDA"/>
    <w:rsid w:val="005A79D4"/>
    <w:rsid w:val="005B0076"/>
    <w:rsid w:val="005B014F"/>
    <w:rsid w:val="005B04EB"/>
    <w:rsid w:val="005B05CE"/>
    <w:rsid w:val="005B1992"/>
    <w:rsid w:val="005B1BFE"/>
    <w:rsid w:val="005B21C9"/>
    <w:rsid w:val="005B22EF"/>
    <w:rsid w:val="005B2B00"/>
    <w:rsid w:val="005B2D02"/>
    <w:rsid w:val="005B3C49"/>
    <w:rsid w:val="005B3E20"/>
    <w:rsid w:val="005B3F7B"/>
    <w:rsid w:val="005B45BE"/>
    <w:rsid w:val="005B4B43"/>
    <w:rsid w:val="005B51F1"/>
    <w:rsid w:val="005B59B1"/>
    <w:rsid w:val="005B65AE"/>
    <w:rsid w:val="005B68AD"/>
    <w:rsid w:val="005B7276"/>
    <w:rsid w:val="005B7357"/>
    <w:rsid w:val="005B73D1"/>
    <w:rsid w:val="005B7467"/>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48AB"/>
    <w:rsid w:val="005C50F8"/>
    <w:rsid w:val="005C5805"/>
    <w:rsid w:val="005C68E0"/>
    <w:rsid w:val="005C6BEE"/>
    <w:rsid w:val="005C6C65"/>
    <w:rsid w:val="005C7794"/>
    <w:rsid w:val="005C79B1"/>
    <w:rsid w:val="005C7F66"/>
    <w:rsid w:val="005D0593"/>
    <w:rsid w:val="005D181C"/>
    <w:rsid w:val="005D1D3C"/>
    <w:rsid w:val="005D1E89"/>
    <w:rsid w:val="005D37C2"/>
    <w:rsid w:val="005D3975"/>
    <w:rsid w:val="005D4639"/>
    <w:rsid w:val="005D469B"/>
    <w:rsid w:val="005D4A8A"/>
    <w:rsid w:val="005D5947"/>
    <w:rsid w:val="005D5A33"/>
    <w:rsid w:val="005D6268"/>
    <w:rsid w:val="005D6353"/>
    <w:rsid w:val="005D728E"/>
    <w:rsid w:val="005D7550"/>
    <w:rsid w:val="005E0250"/>
    <w:rsid w:val="005E05B1"/>
    <w:rsid w:val="005E12ED"/>
    <w:rsid w:val="005E2801"/>
    <w:rsid w:val="005E2DAB"/>
    <w:rsid w:val="005E30C8"/>
    <w:rsid w:val="005E3323"/>
    <w:rsid w:val="005E386A"/>
    <w:rsid w:val="005E43B3"/>
    <w:rsid w:val="005E448F"/>
    <w:rsid w:val="005E47F3"/>
    <w:rsid w:val="005E4F67"/>
    <w:rsid w:val="005E51CD"/>
    <w:rsid w:val="005E55F8"/>
    <w:rsid w:val="005E58A8"/>
    <w:rsid w:val="005E5CA1"/>
    <w:rsid w:val="005E6445"/>
    <w:rsid w:val="005E647D"/>
    <w:rsid w:val="005E6955"/>
    <w:rsid w:val="005E6ADB"/>
    <w:rsid w:val="005E6F9C"/>
    <w:rsid w:val="005E73DF"/>
    <w:rsid w:val="005F0403"/>
    <w:rsid w:val="005F0636"/>
    <w:rsid w:val="005F09C8"/>
    <w:rsid w:val="005F0D63"/>
    <w:rsid w:val="005F261E"/>
    <w:rsid w:val="005F26EF"/>
    <w:rsid w:val="005F2E60"/>
    <w:rsid w:val="005F2EA1"/>
    <w:rsid w:val="005F2FA3"/>
    <w:rsid w:val="005F3610"/>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40C1"/>
    <w:rsid w:val="00604AF6"/>
    <w:rsid w:val="00604C74"/>
    <w:rsid w:val="006063D9"/>
    <w:rsid w:val="006064D1"/>
    <w:rsid w:val="006068BB"/>
    <w:rsid w:val="00606CC5"/>
    <w:rsid w:val="00607969"/>
    <w:rsid w:val="00607BDA"/>
    <w:rsid w:val="0061022E"/>
    <w:rsid w:val="00610DC7"/>
    <w:rsid w:val="00611244"/>
    <w:rsid w:val="00611C81"/>
    <w:rsid w:val="0061208D"/>
    <w:rsid w:val="00612954"/>
    <w:rsid w:val="00612B2F"/>
    <w:rsid w:val="00613B4B"/>
    <w:rsid w:val="00613DC7"/>
    <w:rsid w:val="0061410F"/>
    <w:rsid w:val="00614541"/>
    <w:rsid w:val="00614E2F"/>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544A"/>
    <w:rsid w:val="006255E9"/>
    <w:rsid w:val="00625BC3"/>
    <w:rsid w:val="00625FC1"/>
    <w:rsid w:val="00626486"/>
    <w:rsid w:val="00626818"/>
    <w:rsid w:val="00626D3B"/>
    <w:rsid w:val="00626FD7"/>
    <w:rsid w:val="006275F7"/>
    <w:rsid w:val="0063068D"/>
    <w:rsid w:val="00630916"/>
    <w:rsid w:val="00630FDA"/>
    <w:rsid w:val="00632845"/>
    <w:rsid w:val="00632C70"/>
    <w:rsid w:val="00633232"/>
    <w:rsid w:val="0063437A"/>
    <w:rsid w:val="006343F3"/>
    <w:rsid w:val="006349F8"/>
    <w:rsid w:val="00635CE1"/>
    <w:rsid w:val="00635DAF"/>
    <w:rsid w:val="006365A0"/>
    <w:rsid w:val="0063672B"/>
    <w:rsid w:val="00637AD6"/>
    <w:rsid w:val="00640F05"/>
    <w:rsid w:val="006413F8"/>
    <w:rsid w:val="0064141D"/>
    <w:rsid w:val="00641A6D"/>
    <w:rsid w:val="00641C2F"/>
    <w:rsid w:val="00642248"/>
    <w:rsid w:val="006426BF"/>
    <w:rsid w:val="00643275"/>
    <w:rsid w:val="006434F5"/>
    <w:rsid w:val="00643E78"/>
    <w:rsid w:val="006442AF"/>
    <w:rsid w:val="00645219"/>
    <w:rsid w:val="00645C97"/>
    <w:rsid w:val="006472C4"/>
    <w:rsid w:val="00647461"/>
    <w:rsid w:val="00647C51"/>
    <w:rsid w:val="00650C41"/>
    <w:rsid w:val="00651885"/>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DB9"/>
    <w:rsid w:val="00661DAF"/>
    <w:rsid w:val="006621C2"/>
    <w:rsid w:val="00662261"/>
    <w:rsid w:val="006629BF"/>
    <w:rsid w:val="00662DB6"/>
    <w:rsid w:val="00663C46"/>
    <w:rsid w:val="00663DAE"/>
    <w:rsid w:val="0066445C"/>
    <w:rsid w:val="00664636"/>
    <w:rsid w:val="00665ACF"/>
    <w:rsid w:val="006666D6"/>
    <w:rsid w:val="006668F5"/>
    <w:rsid w:val="00666EAF"/>
    <w:rsid w:val="0066754E"/>
    <w:rsid w:val="0066798E"/>
    <w:rsid w:val="00667FFC"/>
    <w:rsid w:val="006704C6"/>
    <w:rsid w:val="00670E82"/>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4124"/>
    <w:rsid w:val="006842CA"/>
    <w:rsid w:val="00684D73"/>
    <w:rsid w:val="006850C2"/>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AFD"/>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F3D"/>
    <w:rsid w:val="006B1C0B"/>
    <w:rsid w:val="006B1CAA"/>
    <w:rsid w:val="006B23A3"/>
    <w:rsid w:val="006B28D7"/>
    <w:rsid w:val="006B32BF"/>
    <w:rsid w:val="006B410A"/>
    <w:rsid w:val="006B45CE"/>
    <w:rsid w:val="006B4847"/>
    <w:rsid w:val="006B5692"/>
    <w:rsid w:val="006B6727"/>
    <w:rsid w:val="006C06A3"/>
    <w:rsid w:val="006C13C9"/>
    <w:rsid w:val="006C23B6"/>
    <w:rsid w:val="006C268A"/>
    <w:rsid w:val="006C2915"/>
    <w:rsid w:val="006C3A50"/>
    <w:rsid w:val="006C4E5E"/>
    <w:rsid w:val="006C5371"/>
    <w:rsid w:val="006C5C30"/>
    <w:rsid w:val="006C5C71"/>
    <w:rsid w:val="006C6646"/>
    <w:rsid w:val="006C6918"/>
    <w:rsid w:val="006C6E40"/>
    <w:rsid w:val="006C70E6"/>
    <w:rsid w:val="006C73E0"/>
    <w:rsid w:val="006C7480"/>
    <w:rsid w:val="006D0499"/>
    <w:rsid w:val="006D052D"/>
    <w:rsid w:val="006D053B"/>
    <w:rsid w:val="006D0B09"/>
    <w:rsid w:val="006D24E5"/>
    <w:rsid w:val="006D2532"/>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1A"/>
    <w:rsid w:val="00703D3C"/>
    <w:rsid w:val="00703F17"/>
    <w:rsid w:val="007044D0"/>
    <w:rsid w:val="00704A1C"/>
    <w:rsid w:val="00704E23"/>
    <w:rsid w:val="0070541C"/>
    <w:rsid w:val="00706727"/>
    <w:rsid w:val="0070675C"/>
    <w:rsid w:val="0070720B"/>
    <w:rsid w:val="00707375"/>
    <w:rsid w:val="00707377"/>
    <w:rsid w:val="007076C3"/>
    <w:rsid w:val="00707823"/>
    <w:rsid w:val="0070794F"/>
    <w:rsid w:val="00707A0D"/>
    <w:rsid w:val="00707E4F"/>
    <w:rsid w:val="007102E4"/>
    <w:rsid w:val="007113A0"/>
    <w:rsid w:val="007122B8"/>
    <w:rsid w:val="00712DFD"/>
    <w:rsid w:val="00712F35"/>
    <w:rsid w:val="007133BE"/>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2DDC"/>
    <w:rsid w:val="00722ED9"/>
    <w:rsid w:val="007233D0"/>
    <w:rsid w:val="00724D3E"/>
    <w:rsid w:val="007250FE"/>
    <w:rsid w:val="0072596D"/>
    <w:rsid w:val="00725A12"/>
    <w:rsid w:val="00725E20"/>
    <w:rsid w:val="007269F3"/>
    <w:rsid w:val="00726BF9"/>
    <w:rsid w:val="00727831"/>
    <w:rsid w:val="007278BF"/>
    <w:rsid w:val="00727EA3"/>
    <w:rsid w:val="007301B8"/>
    <w:rsid w:val="00730ACD"/>
    <w:rsid w:val="00730BF5"/>
    <w:rsid w:val="00730D8D"/>
    <w:rsid w:val="00731B19"/>
    <w:rsid w:val="00731D4A"/>
    <w:rsid w:val="00731ECB"/>
    <w:rsid w:val="00731FDB"/>
    <w:rsid w:val="007329C2"/>
    <w:rsid w:val="00733242"/>
    <w:rsid w:val="00733C40"/>
    <w:rsid w:val="00733CDB"/>
    <w:rsid w:val="00733D01"/>
    <w:rsid w:val="007341E3"/>
    <w:rsid w:val="00734AA0"/>
    <w:rsid w:val="007354FE"/>
    <w:rsid w:val="00735534"/>
    <w:rsid w:val="007359A2"/>
    <w:rsid w:val="00735EAA"/>
    <w:rsid w:val="00735F43"/>
    <w:rsid w:val="0073706D"/>
    <w:rsid w:val="0074061B"/>
    <w:rsid w:val="0074182A"/>
    <w:rsid w:val="00741CB3"/>
    <w:rsid w:val="0074245C"/>
    <w:rsid w:val="007428E2"/>
    <w:rsid w:val="00742905"/>
    <w:rsid w:val="00743771"/>
    <w:rsid w:val="00743927"/>
    <w:rsid w:val="00743AFA"/>
    <w:rsid w:val="0074573D"/>
    <w:rsid w:val="00745D1B"/>
    <w:rsid w:val="007461EE"/>
    <w:rsid w:val="00746916"/>
    <w:rsid w:val="007472D5"/>
    <w:rsid w:val="00747A92"/>
    <w:rsid w:val="00750952"/>
    <w:rsid w:val="007509A6"/>
    <w:rsid w:val="00750C3C"/>
    <w:rsid w:val="00751E95"/>
    <w:rsid w:val="007527FA"/>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1242"/>
    <w:rsid w:val="0076155F"/>
    <w:rsid w:val="007615E8"/>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A1E"/>
    <w:rsid w:val="00787BD6"/>
    <w:rsid w:val="007900D4"/>
    <w:rsid w:val="00790602"/>
    <w:rsid w:val="00790928"/>
    <w:rsid w:val="007919A1"/>
    <w:rsid w:val="00791C8D"/>
    <w:rsid w:val="00792BC6"/>
    <w:rsid w:val="00792FD5"/>
    <w:rsid w:val="007930B9"/>
    <w:rsid w:val="007934F0"/>
    <w:rsid w:val="00793A6B"/>
    <w:rsid w:val="00794ED6"/>
    <w:rsid w:val="00795027"/>
    <w:rsid w:val="007950C9"/>
    <w:rsid w:val="007954A1"/>
    <w:rsid w:val="00795938"/>
    <w:rsid w:val="00796B98"/>
    <w:rsid w:val="00796BB8"/>
    <w:rsid w:val="00796F9C"/>
    <w:rsid w:val="00797279"/>
    <w:rsid w:val="00797ABD"/>
    <w:rsid w:val="00797C20"/>
    <w:rsid w:val="00797CF5"/>
    <w:rsid w:val="007A05FC"/>
    <w:rsid w:val="007A07D6"/>
    <w:rsid w:val="007A0823"/>
    <w:rsid w:val="007A0C5C"/>
    <w:rsid w:val="007A12D0"/>
    <w:rsid w:val="007A24B0"/>
    <w:rsid w:val="007A27B6"/>
    <w:rsid w:val="007A2FA7"/>
    <w:rsid w:val="007A4083"/>
    <w:rsid w:val="007A41A3"/>
    <w:rsid w:val="007A4B95"/>
    <w:rsid w:val="007A4BEF"/>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C4A"/>
    <w:rsid w:val="007B54C9"/>
    <w:rsid w:val="007B58C7"/>
    <w:rsid w:val="007B65CF"/>
    <w:rsid w:val="007B66ED"/>
    <w:rsid w:val="007B6D0E"/>
    <w:rsid w:val="007B6D51"/>
    <w:rsid w:val="007B7FD5"/>
    <w:rsid w:val="007C0DDE"/>
    <w:rsid w:val="007C0EB9"/>
    <w:rsid w:val="007C0F76"/>
    <w:rsid w:val="007C1055"/>
    <w:rsid w:val="007C1309"/>
    <w:rsid w:val="007C1704"/>
    <w:rsid w:val="007C17A1"/>
    <w:rsid w:val="007C23AF"/>
    <w:rsid w:val="007C2CA3"/>
    <w:rsid w:val="007C2E6E"/>
    <w:rsid w:val="007C4E32"/>
    <w:rsid w:val="007C50E9"/>
    <w:rsid w:val="007C5DF3"/>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411D"/>
    <w:rsid w:val="008349FC"/>
    <w:rsid w:val="00836BC1"/>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AA"/>
    <w:rsid w:val="00851111"/>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022"/>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132C"/>
    <w:rsid w:val="008913E5"/>
    <w:rsid w:val="008918F7"/>
    <w:rsid w:val="00891D52"/>
    <w:rsid w:val="00892856"/>
    <w:rsid w:val="00892D98"/>
    <w:rsid w:val="008931A8"/>
    <w:rsid w:val="00893474"/>
    <w:rsid w:val="00893557"/>
    <w:rsid w:val="008939F5"/>
    <w:rsid w:val="00893B94"/>
    <w:rsid w:val="0089483F"/>
    <w:rsid w:val="00894EE6"/>
    <w:rsid w:val="0089593F"/>
    <w:rsid w:val="008A00B6"/>
    <w:rsid w:val="008A023B"/>
    <w:rsid w:val="008A091E"/>
    <w:rsid w:val="008A0DB4"/>
    <w:rsid w:val="008A0E7B"/>
    <w:rsid w:val="008A0EB5"/>
    <w:rsid w:val="008A0F7F"/>
    <w:rsid w:val="008A133B"/>
    <w:rsid w:val="008A248B"/>
    <w:rsid w:val="008A3048"/>
    <w:rsid w:val="008A34DA"/>
    <w:rsid w:val="008A38B3"/>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3F59"/>
    <w:rsid w:val="008B71E3"/>
    <w:rsid w:val="008B7997"/>
    <w:rsid w:val="008B7CD4"/>
    <w:rsid w:val="008C0183"/>
    <w:rsid w:val="008C023D"/>
    <w:rsid w:val="008C026A"/>
    <w:rsid w:val="008C03BB"/>
    <w:rsid w:val="008C0C8A"/>
    <w:rsid w:val="008C167F"/>
    <w:rsid w:val="008C1895"/>
    <w:rsid w:val="008C28A7"/>
    <w:rsid w:val="008C3987"/>
    <w:rsid w:val="008C3EC3"/>
    <w:rsid w:val="008C4154"/>
    <w:rsid w:val="008C5531"/>
    <w:rsid w:val="008C729F"/>
    <w:rsid w:val="008D04DE"/>
    <w:rsid w:val="008D0665"/>
    <w:rsid w:val="008D06C8"/>
    <w:rsid w:val="008D0CE3"/>
    <w:rsid w:val="008D1073"/>
    <w:rsid w:val="008D254F"/>
    <w:rsid w:val="008D343E"/>
    <w:rsid w:val="008D3E5D"/>
    <w:rsid w:val="008D3FCF"/>
    <w:rsid w:val="008D4108"/>
    <w:rsid w:val="008D4843"/>
    <w:rsid w:val="008D48A9"/>
    <w:rsid w:val="008D4DA6"/>
    <w:rsid w:val="008D53DE"/>
    <w:rsid w:val="008D5B9C"/>
    <w:rsid w:val="008D61FD"/>
    <w:rsid w:val="008D6FAF"/>
    <w:rsid w:val="008D7167"/>
    <w:rsid w:val="008D7436"/>
    <w:rsid w:val="008D799C"/>
    <w:rsid w:val="008E0301"/>
    <w:rsid w:val="008E080C"/>
    <w:rsid w:val="008E0863"/>
    <w:rsid w:val="008E0990"/>
    <w:rsid w:val="008E102B"/>
    <w:rsid w:val="008E1933"/>
    <w:rsid w:val="008E2635"/>
    <w:rsid w:val="008E27B5"/>
    <w:rsid w:val="008E2CC2"/>
    <w:rsid w:val="008E3296"/>
    <w:rsid w:val="008E3825"/>
    <w:rsid w:val="008E3E6F"/>
    <w:rsid w:val="008E4942"/>
    <w:rsid w:val="008E4B7E"/>
    <w:rsid w:val="008E52BC"/>
    <w:rsid w:val="008E5670"/>
    <w:rsid w:val="008E5788"/>
    <w:rsid w:val="008E67B9"/>
    <w:rsid w:val="008E6B69"/>
    <w:rsid w:val="008E7119"/>
    <w:rsid w:val="008E7E6F"/>
    <w:rsid w:val="008F0213"/>
    <w:rsid w:val="008F0410"/>
    <w:rsid w:val="008F08E3"/>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50AF"/>
    <w:rsid w:val="009150B1"/>
    <w:rsid w:val="0091587C"/>
    <w:rsid w:val="00915A62"/>
    <w:rsid w:val="0091611F"/>
    <w:rsid w:val="00916E4A"/>
    <w:rsid w:val="00917822"/>
    <w:rsid w:val="00921C05"/>
    <w:rsid w:val="00921C9F"/>
    <w:rsid w:val="0092247A"/>
    <w:rsid w:val="00922E81"/>
    <w:rsid w:val="00922F12"/>
    <w:rsid w:val="00924707"/>
    <w:rsid w:val="00924F1E"/>
    <w:rsid w:val="00924F33"/>
    <w:rsid w:val="00925E64"/>
    <w:rsid w:val="0092674A"/>
    <w:rsid w:val="00927A14"/>
    <w:rsid w:val="0093088D"/>
    <w:rsid w:val="0093106A"/>
    <w:rsid w:val="00931258"/>
    <w:rsid w:val="00931606"/>
    <w:rsid w:val="00931CAC"/>
    <w:rsid w:val="009323DF"/>
    <w:rsid w:val="00932B7D"/>
    <w:rsid w:val="00932F19"/>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651"/>
    <w:rsid w:val="00942736"/>
    <w:rsid w:val="00942978"/>
    <w:rsid w:val="00943ABA"/>
    <w:rsid w:val="00944630"/>
    <w:rsid w:val="0094508A"/>
    <w:rsid w:val="00945850"/>
    <w:rsid w:val="00945A95"/>
    <w:rsid w:val="00946A28"/>
    <w:rsid w:val="00946C8F"/>
    <w:rsid w:val="00946D56"/>
    <w:rsid w:val="00946F5C"/>
    <w:rsid w:val="0094765E"/>
    <w:rsid w:val="009501AD"/>
    <w:rsid w:val="00951F22"/>
    <w:rsid w:val="0095216B"/>
    <w:rsid w:val="009521FD"/>
    <w:rsid w:val="009529CB"/>
    <w:rsid w:val="00953DFE"/>
    <w:rsid w:val="00954204"/>
    <w:rsid w:val="00954C1F"/>
    <w:rsid w:val="00955855"/>
    <w:rsid w:val="0095594F"/>
    <w:rsid w:val="00956135"/>
    <w:rsid w:val="009561B0"/>
    <w:rsid w:val="00956756"/>
    <w:rsid w:val="00956C8A"/>
    <w:rsid w:val="009579C1"/>
    <w:rsid w:val="00957AC5"/>
    <w:rsid w:val="00957BDA"/>
    <w:rsid w:val="00957E31"/>
    <w:rsid w:val="00960331"/>
    <w:rsid w:val="00960488"/>
    <w:rsid w:val="009612BD"/>
    <w:rsid w:val="00961349"/>
    <w:rsid w:val="0096187D"/>
    <w:rsid w:val="00961CBD"/>
    <w:rsid w:val="00961D3E"/>
    <w:rsid w:val="00961DDA"/>
    <w:rsid w:val="00962145"/>
    <w:rsid w:val="00962690"/>
    <w:rsid w:val="0096275B"/>
    <w:rsid w:val="009627B2"/>
    <w:rsid w:val="0096303E"/>
    <w:rsid w:val="0096306B"/>
    <w:rsid w:val="009634B4"/>
    <w:rsid w:val="0096380E"/>
    <w:rsid w:val="00963FAE"/>
    <w:rsid w:val="009643F0"/>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554"/>
    <w:rsid w:val="009816FA"/>
    <w:rsid w:val="00981F1D"/>
    <w:rsid w:val="00982460"/>
    <w:rsid w:val="00983563"/>
    <w:rsid w:val="009835A6"/>
    <w:rsid w:val="009843DF"/>
    <w:rsid w:val="009852FB"/>
    <w:rsid w:val="00985E14"/>
    <w:rsid w:val="00986481"/>
    <w:rsid w:val="0098797A"/>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5339"/>
    <w:rsid w:val="009954E0"/>
    <w:rsid w:val="00995B17"/>
    <w:rsid w:val="00995D1E"/>
    <w:rsid w:val="009965B0"/>
    <w:rsid w:val="00997504"/>
    <w:rsid w:val="009A02B1"/>
    <w:rsid w:val="009A1222"/>
    <w:rsid w:val="009A1458"/>
    <w:rsid w:val="009A1CBA"/>
    <w:rsid w:val="009A24BC"/>
    <w:rsid w:val="009A2903"/>
    <w:rsid w:val="009A2EAD"/>
    <w:rsid w:val="009A3969"/>
    <w:rsid w:val="009A3CE0"/>
    <w:rsid w:val="009A3E2C"/>
    <w:rsid w:val="009A4632"/>
    <w:rsid w:val="009A47DA"/>
    <w:rsid w:val="009A5246"/>
    <w:rsid w:val="009A526B"/>
    <w:rsid w:val="009A5CDC"/>
    <w:rsid w:val="009A68EF"/>
    <w:rsid w:val="009A736B"/>
    <w:rsid w:val="009A7CD1"/>
    <w:rsid w:val="009B02F8"/>
    <w:rsid w:val="009B054B"/>
    <w:rsid w:val="009B1107"/>
    <w:rsid w:val="009B221E"/>
    <w:rsid w:val="009B28A9"/>
    <w:rsid w:val="009B3A33"/>
    <w:rsid w:val="009B3AE0"/>
    <w:rsid w:val="009B3B90"/>
    <w:rsid w:val="009B6D12"/>
    <w:rsid w:val="009B7098"/>
    <w:rsid w:val="009B70D2"/>
    <w:rsid w:val="009C0834"/>
    <w:rsid w:val="009C0C56"/>
    <w:rsid w:val="009C0EE7"/>
    <w:rsid w:val="009C12A2"/>
    <w:rsid w:val="009C1829"/>
    <w:rsid w:val="009C35CE"/>
    <w:rsid w:val="009C3985"/>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5F"/>
    <w:rsid w:val="009D1BA4"/>
    <w:rsid w:val="009D2A34"/>
    <w:rsid w:val="009D3C98"/>
    <w:rsid w:val="009D45B1"/>
    <w:rsid w:val="009D4C61"/>
    <w:rsid w:val="009D4CFC"/>
    <w:rsid w:val="009D55DD"/>
    <w:rsid w:val="009D598E"/>
    <w:rsid w:val="009D63C0"/>
    <w:rsid w:val="009D6E8E"/>
    <w:rsid w:val="009D716B"/>
    <w:rsid w:val="009D72BD"/>
    <w:rsid w:val="009E00AA"/>
    <w:rsid w:val="009E0340"/>
    <w:rsid w:val="009E0BFB"/>
    <w:rsid w:val="009E1313"/>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6E75"/>
    <w:rsid w:val="009F75EF"/>
    <w:rsid w:val="009F7786"/>
    <w:rsid w:val="009F792D"/>
    <w:rsid w:val="00A00A1D"/>
    <w:rsid w:val="00A01198"/>
    <w:rsid w:val="00A015E6"/>
    <w:rsid w:val="00A022CE"/>
    <w:rsid w:val="00A02BCE"/>
    <w:rsid w:val="00A02CD2"/>
    <w:rsid w:val="00A03584"/>
    <w:rsid w:val="00A03D79"/>
    <w:rsid w:val="00A04D48"/>
    <w:rsid w:val="00A04DC7"/>
    <w:rsid w:val="00A04ED5"/>
    <w:rsid w:val="00A06415"/>
    <w:rsid w:val="00A06D1A"/>
    <w:rsid w:val="00A07B17"/>
    <w:rsid w:val="00A1086C"/>
    <w:rsid w:val="00A11282"/>
    <w:rsid w:val="00A1223B"/>
    <w:rsid w:val="00A129C0"/>
    <w:rsid w:val="00A12A5E"/>
    <w:rsid w:val="00A12FEA"/>
    <w:rsid w:val="00A13AFA"/>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87E"/>
    <w:rsid w:val="00A179DB"/>
    <w:rsid w:val="00A2022F"/>
    <w:rsid w:val="00A207F3"/>
    <w:rsid w:val="00A20BF5"/>
    <w:rsid w:val="00A21916"/>
    <w:rsid w:val="00A21CEE"/>
    <w:rsid w:val="00A21DBC"/>
    <w:rsid w:val="00A22C94"/>
    <w:rsid w:val="00A22DB4"/>
    <w:rsid w:val="00A23326"/>
    <w:rsid w:val="00A24B68"/>
    <w:rsid w:val="00A2530C"/>
    <w:rsid w:val="00A2633E"/>
    <w:rsid w:val="00A26B4C"/>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725B"/>
    <w:rsid w:val="00A37ABB"/>
    <w:rsid w:val="00A400E6"/>
    <w:rsid w:val="00A40799"/>
    <w:rsid w:val="00A40C4E"/>
    <w:rsid w:val="00A41365"/>
    <w:rsid w:val="00A43C73"/>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41BA"/>
    <w:rsid w:val="00A544B9"/>
    <w:rsid w:val="00A54F1F"/>
    <w:rsid w:val="00A5543F"/>
    <w:rsid w:val="00A557A6"/>
    <w:rsid w:val="00A55F6E"/>
    <w:rsid w:val="00A56540"/>
    <w:rsid w:val="00A56958"/>
    <w:rsid w:val="00A569EC"/>
    <w:rsid w:val="00A56E7A"/>
    <w:rsid w:val="00A57189"/>
    <w:rsid w:val="00A572C0"/>
    <w:rsid w:val="00A57B83"/>
    <w:rsid w:val="00A616A7"/>
    <w:rsid w:val="00A61F87"/>
    <w:rsid w:val="00A62E4A"/>
    <w:rsid w:val="00A62F57"/>
    <w:rsid w:val="00A642A7"/>
    <w:rsid w:val="00A643F9"/>
    <w:rsid w:val="00A64DAC"/>
    <w:rsid w:val="00A64ECC"/>
    <w:rsid w:val="00A65ACA"/>
    <w:rsid w:val="00A66033"/>
    <w:rsid w:val="00A66221"/>
    <w:rsid w:val="00A66529"/>
    <w:rsid w:val="00A66A7D"/>
    <w:rsid w:val="00A67231"/>
    <w:rsid w:val="00A67E33"/>
    <w:rsid w:val="00A67E40"/>
    <w:rsid w:val="00A7082D"/>
    <w:rsid w:val="00A7123F"/>
    <w:rsid w:val="00A71451"/>
    <w:rsid w:val="00A715DF"/>
    <w:rsid w:val="00A7192B"/>
    <w:rsid w:val="00A71B9F"/>
    <w:rsid w:val="00A72201"/>
    <w:rsid w:val="00A734DC"/>
    <w:rsid w:val="00A73C8C"/>
    <w:rsid w:val="00A742AC"/>
    <w:rsid w:val="00A74681"/>
    <w:rsid w:val="00A75137"/>
    <w:rsid w:val="00A75211"/>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7CF"/>
    <w:rsid w:val="00A84CA0"/>
    <w:rsid w:val="00A84EC7"/>
    <w:rsid w:val="00A86185"/>
    <w:rsid w:val="00A862A2"/>
    <w:rsid w:val="00A86AFB"/>
    <w:rsid w:val="00A879C7"/>
    <w:rsid w:val="00A904F4"/>
    <w:rsid w:val="00A907B1"/>
    <w:rsid w:val="00A907B5"/>
    <w:rsid w:val="00A9131A"/>
    <w:rsid w:val="00A913A9"/>
    <w:rsid w:val="00A91E2C"/>
    <w:rsid w:val="00A91E66"/>
    <w:rsid w:val="00A9254E"/>
    <w:rsid w:val="00A92ABB"/>
    <w:rsid w:val="00A92AC6"/>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10"/>
    <w:rsid w:val="00AA481E"/>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7EC"/>
    <w:rsid w:val="00AC51E4"/>
    <w:rsid w:val="00AC634D"/>
    <w:rsid w:val="00AC6B79"/>
    <w:rsid w:val="00AC6BF1"/>
    <w:rsid w:val="00AC7D78"/>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053"/>
    <w:rsid w:val="00AD6CC4"/>
    <w:rsid w:val="00AD6E7E"/>
    <w:rsid w:val="00AE12B5"/>
    <w:rsid w:val="00AE1979"/>
    <w:rsid w:val="00AE1D0D"/>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3F5"/>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BB9"/>
    <w:rsid w:val="00B05B08"/>
    <w:rsid w:val="00B05BA9"/>
    <w:rsid w:val="00B069E2"/>
    <w:rsid w:val="00B06B6C"/>
    <w:rsid w:val="00B0751F"/>
    <w:rsid w:val="00B10589"/>
    <w:rsid w:val="00B10A97"/>
    <w:rsid w:val="00B1112F"/>
    <w:rsid w:val="00B11D7D"/>
    <w:rsid w:val="00B12D47"/>
    <w:rsid w:val="00B12D94"/>
    <w:rsid w:val="00B12FF1"/>
    <w:rsid w:val="00B1352D"/>
    <w:rsid w:val="00B136D1"/>
    <w:rsid w:val="00B1429C"/>
    <w:rsid w:val="00B149BA"/>
    <w:rsid w:val="00B14B69"/>
    <w:rsid w:val="00B1608A"/>
    <w:rsid w:val="00B163D0"/>
    <w:rsid w:val="00B16D4D"/>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33EE"/>
    <w:rsid w:val="00B24190"/>
    <w:rsid w:val="00B24AB3"/>
    <w:rsid w:val="00B250E0"/>
    <w:rsid w:val="00B253A3"/>
    <w:rsid w:val="00B25E99"/>
    <w:rsid w:val="00B267AF"/>
    <w:rsid w:val="00B27043"/>
    <w:rsid w:val="00B275DD"/>
    <w:rsid w:val="00B2785A"/>
    <w:rsid w:val="00B309A2"/>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CD0"/>
    <w:rsid w:val="00B37DF9"/>
    <w:rsid w:val="00B4006D"/>
    <w:rsid w:val="00B40138"/>
    <w:rsid w:val="00B4040D"/>
    <w:rsid w:val="00B40480"/>
    <w:rsid w:val="00B40485"/>
    <w:rsid w:val="00B40B7F"/>
    <w:rsid w:val="00B40CD7"/>
    <w:rsid w:val="00B40E82"/>
    <w:rsid w:val="00B41024"/>
    <w:rsid w:val="00B41051"/>
    <w:rsid w:val="00B41A1A"/>
    <w:rsid w:val="00B41CA2"/>
    <w:rsid w:val="00B422BF"/>
    <w:rsid w:val="00B426B4"/>
    <w:rsid w:val="00B434F7"/>
    <w:rsid w:val="00B43AFE"/>
    <w:rsid w:val="00B43CB7"/>
    <w:rsid w:val="00B44076"/>
    <w:rsid w:val="00B44389"/>
    <w:rsid w:val="00B449E2"/>
    <w:rsid w:val="00B44F53"/>
    <w:rsid w:val="00B456FC"/>
    <w:rsid w:val="00B4578C"/>
    <w:rsid w:val="00B45EF2"/>
    <w:rsid w:val="00B46239"/>
    <w:rsid w:val="00B5014E"/>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68A3"/>
    <w:rsid w:val="00B56C91"/>
    <w:rsid w:val="00B56DFF"/>
    <w:rsid w:val="00B5764B"/>
    <w:rsid w:val="00B6032E"/>
    <w:rsid w:val="00B604B0"/>
    <w:rsid w:val="00B6076A"/>
    <w:rsid w:val="00B609B7"/>
    <w:rsid w:val="00B617B5"/>
    <w:rsid w:val="00B6216F"/>
    <w:rsid w:val="00B6310F"/>
    <w:rsid w:val="00B637C2"/>
    <w:rsid w:val="00B6459C"/>
    <w:rsid w:val="00B6461C"/>
    <w:rsid w:val="00B6498A"/>
    <w:rsid w:val="00B65499"/>
    <w:rsid w:val="00B6592E"/>
    <w:rsid w:val="00B679E3"/>
    <w:rsid w:val="00B70A4B"/>
    <w:rsid w:val="00B710BB"/>
    <w:rsid w:val="00B72564"/>
    <w:rsid w:val="00B72668"/>
    <w:rsid w:val="00B731B1"/>
    <w:rsid w:val="00B732C6"/>
    <w:rsid w:val="00B73ADF"/>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2035"/>
    <w:rsid w:val="00BB329C"/>
    <w:rsid w:val="00BB3452"/>
    <w:rsid w:val="00BB35C4"/>
    <w:rsid w:val="00BB3BF0"/>
    <w:rsid w:val="00BB405A"/>
    <w:rsid w:val="00BB4D6D"/>
    <w:rsid w:val="00BB527E"/>
    <w:rsid w:val="00BB5538"/>
    <w:rsid w:val="00BB56FA"/>
    <w:rsid w:val="00BB5CFF"/>
    <w:rsid w:val="00BB61ED"/>
    <w:rsid w:val="00BB633D"/>
    <w:rsid w:val="00BB6623"/>
    <w:rsid w:val="00BB681D"/>
    <w:rsid w:val="00BB6D02"/>
    <w:rsid w:val="00BB7901"/>
    <w:rsid w:val="00BB7DB4"/>
    <w:rsid w:val="00BB7E23"/>
    <w:rsid w:val="00BC09A1"/>
    <w:rsid w:val="00BC1B1F"/>
    <w:rsid w:val="00BC3447"/>
    <w:rsid w:val="00BC3B97"/>
    <w:rsid w:val="00BC3DA1"/>
    <w:rsid w:val="00BC4101"/>
    <w:rsid w:val="00BC4A9B"/>
    <w:rsid w:val="00BC4BEF"/>
    <w:rsid w:val="00BC4E4F"/>
    <w:rsid w:val="00BC5374"/>
    <w:rsid w:val="00BC5C1E"/>
    <w:rsid w:val="00BC6378"/>
    <w:rsid w:val="00BC64C2"/>
    <w:rsid w:val="00BC65C9"/>
    <w:rsid w:val="00BC6B43"/>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75F"/>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9F5"/>
    <w:rsid w:val="00BF0B4D"/>
    <w:rsid w:val="00BF0EF3"/>
    <w:rsid w:val="00BF1B39"/>
    <w:rsid w:val="00BF1D7F"/>
    <w:rsid w:val="00BF2F5D"/>
    <w:rsid w:val="00BF2FA3"/>
    <w:rsid w:val="00BF3F5A"/>
    <w:rsid w:val="00BF420D"/>
    <w:rsid w:val="00BF43F3"/>
    <w:rsid w:val="00BF45CF"/>
    <w:rsid w:val="00BF4E26"/>
    <w:rsid w:val="00BF53F6"/>
    <w:rsid w:val="00BF64A0"/>
    <w:rsid w:val="00BF6C89"/>
    <w:rsid w:val="00BF6CA1"/>
    <w:rsid w:val="00C0173F"/>
    <w:rsid w:val="00C01C14"/>
    <w:rsid w:val="00C01D9B"/>
    <w:rsid w:val="00C02E10"/>
    <w:rsid w:val="00C03038"/>
    <w:rsid w:val="00C039DF"/>
    <w:rsid w:val="00C03D6E"/>
    <w:rsid w:val="00C03ECB"/>
    <w:rsid w:val="00C04AC5"/>
    <w:rsid w:val="00C05266"/>
    <w:rsid w:val="00C05360"/>
    <w:rsid w:val="00C05C53"/>
    <w:rsid w:val="00C0650B"/>
    <w:rsid w:val="00C07743"/>
    <w:rsid w:val="00C10147"/>
    <w:rsid w:val="00C101EF"/>
    <w:rsid w:val="00C1036A"/>
    <w:rsid w:val="00C113EB"/>
    <w:rsid w:val="00C11687"/>
    <w:rsid w:val="00C11BA7"/>
    <w:rsid w:val="00C1212A"/>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C15"/>
    <w:rsid w:val="00C22E11"/>
    <w:rsid w:val="00C22F09"/>
    <w:rsid w:val="00C23AAE"/>
    <w:rsid w:val="00C24ACE"/>
    <w:rsid w:val="00C2630D"/>
    <w:rsid w:val="00C267ED"/>
    <w:rsid w:val="00C26E1E"/>
    <w:rsid w:val="00C276B1"/>
    <w:rsid w:val="00C27CC9"/>
    <w:rsid w:val="00C27CEE"/>
    <w:rsid w:val="00C3037E"/>
    <w:rsid w:val="00C3093F"/>
    <w:rsid w:val="00C31B8A"/>
    <w:rsid w:val="00C3224B"/>
    <w:rsid w:val="00C323C1"/>
    <w:rsid w:val="00C32B3B"/>
    <w:rsid w:val="00C337D1"/>
    <w:rsid w:val="00C348CF"/>
    <w:rsid w:val="00C34F66"/>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485"/>
    <w:rsid w:val="00C466A2"/>
    <w:rsid w:val="00C467EE"/>
    <w:rsid w:val="00C46B59"/>
    <w:rsid w:val="00C47AD2"/>
    <w:rsid w:val="00C5050F"/>
    <w:rsid w:val="00C50E3C"/>
    <w:rsid w:val="00C50F0D"/>
    <w:rsid w:val="00C511DD"/>
    <w:rsid w:val="00C51373"/>
    <w:rsid w:val="00C513C1"/>
    <w:rsid w:val="00C51460"/>
    <w:rsid w:val="00C514E8"/>
    <w:rsid w:val="00C516E3"/>
    <w:rsid w:val="00C51C48"/>
    <w:rsid w:val="00C525DF"/>
    <w:rsid w:val="00C52D82"/>
    <w:rsid w:val="00C53787"/>
    <w:rsid w:val="00C53B70"/>
    <w:rsid w:val="00C54950"/>
    <w:rsid w:val="00C54BAF"/>
    <w:rsid w:val="00C5560E"/>
    <w:rsid w:val="00C55A69"/>
    <w:rsid w:val="00C55E3A"/>
    <w:rsid w:val="00C574AA"/>
    <w:rsid w:val="00C579C9"/>
    <w:rsid w:val="00C60543"/>
    <w:rsid w:val="00C6101E"/>
    <w:rsid w:val="00C62D59"/>
    <w:rsid w:val="00C63B63"/>
    <w:rsid w:val="00C64A8D"/>
    <w:rsid w:val="00C64FB7"/>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4AD"/>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9C2"/>
    <w:rsid w:val="00C90AC9"/>
    <w:rsid w:val="00C91CC3"/>
    <w:rsid w:val="00C92095"/>
    <w:rsid w:val="00C922AC"/>
    <w:rsid w:val="00C924FA"/>
    <w:rsid w:val="00C934F9"/>
    <w:rsid w:val="00C9379E"/>
    <w:rsid w:val="00C93BF5"/>
    <w:rsid w:val="00C946F7"/>
    <w:rsid w:val="00C95411"/>
    <w:rsid w:val="00C95DDC"/>
    <w:rsid w:val="00C966E1"/>
    <w:rsid w:val="00C96A56"/>
    <w:rsid w:val="00C97870"/>
    <w:rsid w:val="00CA005F"/>
    <w:rsid w:val="00CA17A3"/>
    <w:rsid w:val="00CA1CDA"/>
    <w:rsid w:val="00CA2ADF"/>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2E54"/>
    <w:rsid w:val="00CC3971"/>
    <w:rsid w:val="00CC3EC3"/>
    <w:rsid w:val="00CC52C0"/>
    <w:rsid w:val="00CC662C"/>
    <w:rsid w:val="00CC6FDD"/>
    <w:rsid w:val="00CC7E67"/>
    <w:rsid w:val="00CC7EB4"/>
    <w:rsid w:val="00CC7F20"/>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145E"/>
    <w:rsid w:val="00CF17B3"/>
    <w:rsid w:val="00CF1F74"/>
    <w:rsid w:val="00CF3220"/>
    <w:rsid w:val="00CF3E41"/>
    <w:rsid w:val="00CF528D"/>
    <w:rsid w:val="00CF5609"/>
    <w:rsid w:val="00CF5D75"/>
    <w:rsid w:val="00CF66EA"/>
    <w:rsid w:val="00CF6C7B"/>
    <w:rsid w:val="00CF6E9E"/>
    <w:rsid w:val="00CF725E"/>
    <w:rsid w:val="00CF7391"/>
    <w:rsid w:val="00CF7739"/>
    <w:rsid w:val="00CF7D81"/>
    <w:rsid w:val="00D01022"/>
    <w:rsid w:val="00D01A2B"/>
    <w:rsid w:val="00D01BEE"/>
    <w:rsid w:val="00D01C44"/>
    <w:rsid w:val="00D020CF"/>
    <w:rsid w:val="00D024E4"/>
    <w:rsid w:val="00D02556"/>
    <w:rsid w:val="00D0273A"/>
    <w:rsid w:val="00D0292C"/>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1298"/>
    <w:rsid w:val="00D12731"/>
    <w:rsid w:val="00D12E32"/>
    <w:rsid w:val="00D13308"/>
    <w:rsid w:val="00D1364C"/>
    <w:rsid w:val="00D13977"/>
    <w:rsid w:val="00D144D5"/>
    <w:rsid w:val="00D14DC9"/>
    <w:rsid w:val="00D14ECF"/>
    <w:rsid w:val="00D15CF5"/>
    <w:rsid w:val="00D165EC"/>
    <w:rsid w:val="00D167FA"/>
    <w:rsid w:val="00D176AC"/>
    <w:rsid w:val="00D17BB5"/>
    <w:rsid w:val="00D20507"/>
    <w:rsid w:val="00D2089B"/>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4A1"/>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E28"/>
    <w:rsid w:val="00D55E7B"/>
    <w:rsid w:val="00D55F4E"/>
    <w:rsid w:val="00D5621E"/>
    <w:rsid w:val="00D56575"/>
    <w:rsid w:val="00D5697E"/>
    <w:rsid w:val="00D56DB9"/>
    <w:rsid w:val="00D572AE"/>
    <w:rsid w:val="00D576FC"/>
    <w:rsid w:val="00D57866"/>
    <w:rsid w:val="00D57A28"/>
    <w:rsid w:val="00D602E8"/>
    <w:rsid w:val="00D6044B"/>
    <w:rsid w:val="00D60AC2"/>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1DD"/>
    <w:rsid w:val="00D72428"/>
    <w:rsid w:val="00D730A2"/>
    <w:rsid w:val="00D73637"/>
    <w:rsid w:val="00D7367C"/>
    <w:rsid w:val="00D73E77"/>
    <w:rsid w:val="00D73EF8"/>
    <w:rsid w:val="00D74A65"/>
    <w:rsid w:val="00D77700"/>
    <w:rsid w:val="00D777D7"/>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BA4"/>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18A6"/>
    <w:rsid w:val="00DC1918"/>
    <w:rsid w:val="00DC19A3"/>
    <w:rsid w:val="00DC273F"/>
    <w:rsid w:val="00DC3D20"/>
    <w:rsid w:val="00DC53F3"/>
    <w:rsid w:val="00DC62A0"/>
    <w:rsid w:val="00DC7D89"/>
    <w:rsid w:val="00DD0337"/>
    <w:rsid w:val="00DD093D"/>
    <w:rsid w:val="00DD0D29"/>
    <w:rsid w:val="00DD1121"/>
    <w:rsid w:val="00DD1147"/>
    <w:rsid w:val="00DD3222"/>
    <w:rsid w:val="00DD4FC0"/>
    <w:rsid w:val="00DD5048"/>
    <w:rsid w:val="00DD5EAB"/>
    <w:rsid w:val="00DD5EB7"/>
    <w:rsid w:val="00DD6D37"/>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75"/>
    <w:rsid w:val="00DF17D6"/>
    <w:rsid w:val="00DF180D"/>
    <w:rsid w:val="00DF1C2D"/>
    <w:rsid w:val="00DF24B7"/>
    <w:rsid w:val="00DF2A22"/>
    <w:rsid w:val="00DF2F2E"/>
    <w:rsid w:val="00DF3CE8"/>
    <w:rsid w:val="00DF69C8"/>
    <w:rsid w:val="00DF6AB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182C"/>
    <w:rsid w:val="00E11C09"/>
    <w:rsid w:val="00E1235B"/>
    <w:rsid w:val="00E123D0"/>
    <w:rsid w:val="00E12E61"/>
    <w:rsid w:val="00E13C78"/>
    <w:rsid w:val="00E1523D"/>
    <w:rsid w:val="00E153E6"/>
    <w:rsid w:val="00E15527"/>
    <w:rsid w:val="00E15EC0"/>
    <w:rsid w:val="00E1650E"/>
    <w:rsid w:val="00E169F0"/>
    <w:rsid w:val="00E1709C"/>
    <w:rsid w:val="00E17194"/>
    <w:rsid w:val="00E173CB"/>
    <w:rsid w:val="00E17CD1"/>
    <w:rsid w:val="00E20D30"/>
    <w:rsid w:val="00E2203A"/>
    <w:rsid w:val="00E22ACF"/>
    <w:rsid w:val="00E22D18"/>
    <w:rsid w:val="00E24284"/>
    <w:rsid w:val="00E247B1"/>
    <w:rsid w:val="00E2570F"/>
    <w:rsid w:val="00E27009"/>
    <w:rsid w:val="00E2702B"/>
    <w:rsid w:val="00E271A1"/>
    <w:rsid w:val="00E27584"/>
    <w:rsid w:val="00E30FF1"/>
    <w:rsid w:val="00E31923"/>
    <w:rsid w:val="00E31CAD"/>
    <w:rsid w:val="00E3207E"/>
    <w:rsid w:val="00E326BF"/>
    <w:rsid w:val="00E32887"/>
    <w:rsid w:val="00E32C8F"/>
    <w:rsid w:val="00E33E8D"/>
    <w:rsid w:val="00E33F7E"/>
    <w:rsid w:val="00E3469D"/>
    <w:rsid w:val="00E34DDC"/>
    <w:rsid w:val="00E34DEA"/>
    <w:rsid w:val="00E35A3E"/>
    <w:rsid w:val="00E35AFA"/>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7021"/>
    <w:rsid w:val="00E47167"/>
    <w:rsid w:val="00E477F4"/>
    <w:rsid w:val="00E47DDE"/>
    <w:rsid w:val="00E47E55"/>
    <w:rsid w:val="00E510C8"/>
    <w:rsid w:val="00E51255"/>
    <w:rsid w:val="00E512D7"/>
    <w:rsid w:val="00E51396"/>
    <w:rsid w:val="00E51476"/>
    <w:rsid w:val="00E51896"/>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DE1"/>
    <w:rsid w:val="00E62FA4"/>
    <w:rsid w:val="00E64DC1"/>
    <w:rsid w:val="00E654B6"/>
    <w:rsid w:val="00E6569C"/>
    <w:rsid w:val="00E65B44"/>
    <w:rsid w:val="00E664BB"/>
    <w:rsid w:val="00E6771E"/>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7A"/>
    <w:rsid w:val="00E8120F"/>
    <w:rsid w:val="00E813A2"/>
    <w:rsid w:val="00E81717"/>
    <w:rsid w:val="00E81CF1"/>
    <w:rsid w:val="00E8273B"/>
    <w:rsid w:val="00E836B4"/>
    <w:rsid w:val="00E85AE4"/>
    <w:rsid w:val="00E85CD5"/>
    <w:rsid w:val="00E867AA"/>
    <w:rsid w:val="00E86CF3"/>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E1C"/>
    <w:rsid w:val="00EC5FEC"/>
    <w:rsid w:val="00EC61F6"/>
    <w:rsid w:val="00EC69C2"/>
    <w:rsid w:val="00EC7231"/>
    <w:rsid w:val="00ED1587"/>
    <w:rsid w:val="00ED2B08"/>
    <w:rsid w:val="00ED2D71"/>
    <w:rsid w:val="00ED367D"/>
    <w:rsid w:val="00ED4A84"/>
    <w:rsid w:val="00ED5497"/>
    <w:rsid w:val="00ED5772"/>
    <w:rsid w:val="00ED651D"/>
    <w:rsid w:val="00ED73DE"/>
    <w:rsid w:val="00ED7CF6"/>
    <w:rsid w:val="00ED7F78"/>
    <w:rsid w:val="00EE048D"/>
    <w:rsid w:val="00EE090D"/>
    <w:rsid w:val="00EE0ECD"/>
    <w:rsid w:val="00EE2053"/>
    <w:rsid w:val="00EE234B"/>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DEB"/>
    <w:rsid w:val="00F3437A"/>
    <w:rsid w:val="00F34AC4"/>
    <w:rsid w:val="00F34C00"/>
    <w:rsid w:val="00F351DB"/>
    <w:rsid w:val="00F35D40"/>
    <w:rsid w:val="00F36128"/>
    <w:rsid w:val="00F3760D"/>
    <w:rsid w:val="00F37A79"/>
    <w:rsid w:val="00F37D88"/>
    <w:rsid w:val="00F40649"/>
    <w:rsid w:val="00F4136C"/>
    <w:rsid w:val="00F41A32"/>
    <w:rsid w:val="00F41BA1"/>
    <w:rsid w:val="00F425CE"/>
    <w:rsid w:val="00F42C8F"/>
    <w:rsid w:val="00F43AB2"/>
    <w:rsid w:val="00F44C7B"/>
    <w:rsid w:val="00F45C69"/>
    <w:rsid w:val="00F45D53"/>
    <w:rsid w:val="00F45DB6"/>
    <w:rsid w:val="00F473D4"/>
    <w:rsid w:val="00F4788C"/>
    <w:rsid w:val="00F47B7A"/>
    <w:rsid w:val="00F502C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796"/>
    <w:rsid w:val="00F60F62"/>
    <w:rsid w:val="00F618F6"/>
    <w:rsid w:val="00F6215E"/>
    <w:rsid w:val="00F6219A"/>
    <w:rsid w:val="00F622B5"/>
    <w:rsid w:val="00F62A3C"/>
    <w:rsid w:val="00F62F77"/>
    <w:rsid w:val="00F631FB"/>
    <w:rsid w:val="00F63363"/>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28BA"/>
    <w:rsid w:val="00F72D00"/>
    <w:rsid w:val="00F75114"/>
    <w:rsid w:val="00F7632F"/>
    <w:rsid w:val="00F76768"/>
    <w:rsid w:val="00F809C2"/>
    <w:rsid w:val="00F81016"/>
    <w:rsid w:val="00F81531"/>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7358"/>
    <w:rsid w:val="00F977C9"/>
    <w:rsid w:val="00FA0005"/>
    <w:rsid w:val="00FA086F"/>
    <w:rsid w:val="00FA0C38"/>
    <w:rsid w:val="00FA1474"/>
    <w:rsid w:val="00FA1533"/>
    <w:rsid w:val="00FA1D57"/>
    <w:rsid w:val="00FA2189"/>
    <w:rsid w:val="00FA250F"/>
    <w:rsid w:val="00FA2532"/>
    <w:rsid w:val="00FA270F"/>
    <w:rsid w:val="00FA2E6B"/>
    <w:rsid w:val="00FA39F5"/>
    <w:rsid w:val="00FA472C"/>
    <w:rsid w:val="00FA478D"/>
    <w:rsid w:val="00FA770F"/>
    <w:rsid w:val="00FA7C9F"/>
    <w:rsid w:val="00FA7DD3"/>
    <w:rsid w:val="00FA7DEA"/>
    <w:rsid w:val="00FA7F97"/>
    <w:rsid w:val="00FB03B9"/>
    <w:rsid w:val="00FB0432"/>
    <w:rsid w:val="00FB0729"/>
    <w:rsid w:val="00FB2311"/>
    <w:rsid w:val="00FB2512"/>
    <w:rsid w:val="00FB2C40"/>
    <w:rsid w:val="00FB37E6"/>
    <w:rsid w:val="00FB3899"/>
    <w:rsid w:val="00FB4049"/>
    <w:rsid w:val="00FB4DB7"/>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740"/>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E54"/>
    <w:rsid w:val="00FE4036"/>
    <w:rsid w:val="00FE47C4"/>
    <w:rsid w:val="00FE4A1E"/>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1E91"/>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Level 1"/>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4"/>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2.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C5BCD-C61F-4E67-9716-6904E48638F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b81234a-a7e2-40e4-8e6a-13865be79f32"/>
    <ds:schemaRef ds:uri="9f16971d-c72f-4bda-8d8d-f56bcf992ad4"/>
    <ds:schemaRef ds:uri="http://www.w3.org/XML/1998/namespace"/>
    <ds:schemaRef ds:uri="http://purl.org/dc/dcmitype/"/>
  </ds:schemaRefs>
</ds:datastoreItem>
</file>

<file path=customXml/itemProps4.xml><?xml version="1.0" encoding="utf-8"?>
<ds:datastoreItem xmlns:ds="http://schemas.openxmlformats.org/officeDocument/2006/customXml" ds:itemID="{06FD73DE-D6C4-466F-9A50-5BFEF66F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28</Pages>
  <Words>6828</Words>
  <Characters>37846</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44585</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22</cp:revision>
  <cp:lastPrinted>2023-10-20T06:15:00Z</cp:lastPrinted>
  <dcterms:created xsi:type="dcterms:W3CDTF">2024-04-03T06:19:00Z</dcterms:created>
  <dcterms:modified xsi:type="dcterms:W3CDTF">2024-04-17T09:29:00Z</dcterms:modified>
</cp:coreProperties>
</file>